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A39F2" w14:textId="537A1500" w:rsidR="00ED5231" w:rsidRPr="004A7220" w:rsidRDefault="006647A7" w:rsidP="00864B24">
      <w:pPr>
        <w:spacing w:after="0" w:line="240" w:lineRule="auto"/>
        <w:jc w:val="center"/>
        <w:rPr>
          <w:rFonts w:cstheme="minorHAnsi"/>
        </w:rPr>
      </w:pPr>
      <w:r w:rsidRPr="004A7220">
        <w:rPr>
          <w:rFonts w:cstheme="minorHAnsi"/>
        </w:rPr>
        <w:t>Zarządzenie Nr</w:t>
      </w:r>
      <w:r w:rsidR="00BB781A">
        <w:rPr>
          <w:rFonts w:cstheme="minorHAnsi"/>
        </w:rPr>
        <w:t xml:space="preserve"> </w:t>
      </w:r>
      <w:r w:rsidR="00515AD3">
        <w:rPr>
          <w:rFonts w:cstheme="minorHAnsi"/>
        </w:rPr>
        <w:t>120/45</w:t>
      </w:r>
      <w:r w:rsidR="00BB781A">
        <w:rPr>
          <w:rFonts w:cstheme="minorHAnsi"/>
        </w:rPr>
        <w:t>/202</w:t>
      </w:r>
      <w:r w:rsidR="00BC26BA">
        <w:rPr>
          <w:rFonts w:cstheme="minorHAnsi"/>
        </w:rPr>
        <w:t>3</w:t>
      </w:r>
    </w:p>
    <w:p w14:paraId="17F26FBE" w14:textId="633B02FB" w:rsidR="006647A7" w:rsidRPr="004A7220" w:rsidRDefault="006647A7" w:rsidP="00864B24">
      <w:pPr>
        <w:spacing w:after="0" w:line="240" w:lineRule="auto"/>
        <w:jc w:val="center"/>
        <w:rPr>
          <w:rFonts w:cstheme="minorHAnsi"/>
        </w:rPr>
      </w:pPr>
      <w:r w:rsidRPr="004A7220">
        <w:rPr>
          <w:rFonts w:cstheme="minorHAnsi"/>
        </w:rPr>
        <w:t>Prezydenta Miasta Rzeszowa</w:t>
      </w:r>
    </w:p>
    <w:p w14:paraId="69EE536A" w14:textId="1724F28F" w:rsidR="006647A7" w:rsidRPr="004A7220" w:rsidRDefault="00864B24" w:rsidP="00864B24">
      <w:pPr>
        <w:spacing w:after="0" w:line="240" w:lineRule="auto"/>
        <w:jc w:val="center"/>
        <w:rPr>
          <w:rFonts w:cstheme="minorHAnsi"/>
        </w:rPr>
      </w:pPr>
      <w:r w:rsidRPr="004A7220">
        <w:rPr>
          <w:rFonts w:cstheme="minorHAnsi"/>
        </w:rPr>
        <w:t>z</w:t>
      </w:r>
      <w:r w:rsidR="006647A7" w:rsidRPr="004A7220">
        <w:rPr>
          <w:rFonts w:cstheme="minorHAnsi"/>
        </w:rPr>
        <w:t xml:space="preserve"> dnia</w:t>
      </w:r>
      <w:r w:rsidR="00BB781A">
        <w:rPr>
          <w:rFonts w:cstheme="minorHAnsi"/>
        </w:rPr>
        <w:t xml:space="preserve"> </w:t>
      </w:r>
      <w:r w:rsidR="00515AD3">
        <w:rPr>
          <w:rFonts w:cstheme="minorHAnsi"/>
        </w:rPr>
        <w:t>19</w:t>
      </w:r>
      <w:r w:rsidR="00BB781A">
        <w:rPr>
          <w:rFonts w:cstheme="minorHAnsi"/>
        </w:rPr>
        <w:t xml:space="preserve"> </w:t>
      </w:r>
      <w:r w:rsidR="00BC26BA">
        <w:rPr>
          <w:rFonts w:cstheme="minorHAnsi"/>
        </w:rPr>
        <w:t>czerwca</w:t>
      </w:r>
      <w:r w:rsidR="00BB781A">
        <w:rPr>
          <w:rFonts w:cstheme="minorHAnsi"/>
        </w:rPr>
        <w:t xml:space="preserve"> 202</w:t>
      </w:r>
      <w:r w:rsidR="00BC26BA">
        <w:rPr>
          <w:rFonts w:cstheme="minorHAnsi"/>
        </w:rPr>
        <w:t>3</w:t>
      </w:r>
      <w:r w:rsidR="00BB781A">
        <w:rPr>
          <w:rFonts w:cstheme="minorHAnsi"/>
        </w:rPr>
        <w:t xml:space="preserve"> r.</w:t>
      </w:r>
    </w:p>
    <w:p w14:paraId="2F726E85" w14:textId="5406B071" w:rsidR="006647A7" w:rsidRPr="004A7220" w:rsidRDefault="006647A7" w:rsidP="00864B24">
      <w:pPr>
        <w:spacing w:after="0" w:line="240" w:lineRule="auto"/>
        <w:jc w:val="both"/>
        <w:rPr>
          <w:rFonts w:cstheme="minorHAnsi"/>
        </w:rPr>
      </w:pPr>
    </w:p>
    <w:p w14:paraId="1FABCDDF" w14:textId="75B6D516" w:rsidR="006647A7" w:rsidRPr="004A7220" w:rsidRDefault="00864B24" w:rsidP="00864B24">
      <w:pPr>
        <w:spacing w:after="0" w:line="240" w:lineRule="auto"/>
        <w:jc w:val="both"/>
        <w:rPr>
          <w:rFonts w:cstheme="minorHAnsi"/>
          <w:shd w:val="clear" w:color="auto" w:fill="FFFFFF"/>
        </w:rPr>
      </w:pPr>
      <w:r w:rsidRPr="004A7220">
        <w:rPr>
          <w:rFonts w:cstheme="minorHAnsi"/>
        </w:rPr>
        <w:t>w</w:t>
      </w:r>
      <w:r w:rsidR="006647A7" w:rsidRPr="004A7220">
        <w:rPr>
          <w:rFonts w:cstheme="minorHAnsi"/>
        </w:rPr>
        <w:t xml:space="preserve"> sprawie wzoru umowy </w:t>
      </w:r>
      <w:r w:rsidR="00A13B39" w:rsidRPr="004A7220">
        <w:rPr>
          <w:rFonts w:cstheme="minorHAnsi"/>
        </w:rPr>
        <w:t>o</w:t>
      </w:r>
      <w:r w:rsidR="006647A7" w:rsidRPr="004A7220">
        <w:rPr>
          <w:rFonts w:cstheme="minorHAnsi"/>
        </w:rPr>
        <w:t xml:space="preserve"> roboty budowlane </w:t>
      </w:r>
      <w:r w:rsidR="00A13B39" w:rsidRPr="004A7220">
        <w:rPr>
          <w:rFonts w:cstheme="minorHAnsi"/>
        </w:rPr>
        <w:t>z wynagrodzeniem ryczałtowym, z</w:t>
      </w:r>
      <w:r w:rsidR="00A13B39" w:rsidRPr="004A7220">
        <w:rPr>
          <w:rFonts w:cstheme="minorHAnsi"/>
          <w:shd w:val="clear" w:color="auto" w:fill="FFFFFF"/>
        </w:rPr>
        <w:t xml:space="preserve">awieranej na okres dłuższy niż </w:t>
      </w:r>
      <w:r w:rsidR="00E87BBF">
        <w:rPr>
          <w:rFonts w:cstheme="minorHAnsi"/>
          <w:shd w:val="clear" w:color="auto" w:fill="FFFFFF"/>
        </w:rPr>
        <w:t>6</w:t>
      </w:r>
      <w:r w:rsidR="00A13B39" w:rsidRPr="004A7220">
        <w:rPr>
          <w:rFonts w:cstheme="minorHAnsi"/>
          <w:shd w:val="clear" w:color="auto" w:fill="FFFFFF"/>
        </w:rPr>
        <w:t xml:space="preserve"> miesięcy</w:t>
      </w:r>
    </w:p>
    <w:p w14:paraId="15729A5D" w14:textId="68989E40" w:rsidR="006647A7" w:rsidRPr="004A7220" w:rsidRDefault="006647A7" w:rsidP="00864B24">
      <w:pPr>
        <w:spacing w:after="0" w:line="240" w:lineRule="auto"/>
        <w:jc w:val="both"/>
        <w:rPr>
          <w:rFonts w:cstheme="minorHAnsi"/>
        </w:rPr>
      </w:pPr>
    </w:p>
    <w:p w14:paraId="41FBED7E" w14:textId="1E44CE0A" w:rsidR="006647A7" w:rsidRPr="004A7220" w:rsidRDefault="006647A7" w:rsidP="00864B24">
      <w:pPr>
        <w:spacing w:after="0" w:line="240" w:lineRule="auto"/>
        <w:jc w:val="both"/>
        <w:rPr>
          <w:rFonts w:cstheme="minorHAnsi"/>
        </w:rPr>
      </w:pPr>
      <w:r w:rsidRPr="004A7220">
        <w:rPr>
          <w:rFonts w:cstheme="minorHAnsi"/>
        </w:rPr>
        <w:t>Na podstawie art. 33 ust. 3 i 5 ustawy z dnia 8 marca 1990 r. o samorządzie gminnym (Dz. U.</w:t>
      </w:r>
      <w:r w:rsidR="0073764E" w:rsidRPr="004A7220">
        <w:rPr>
          <w:rFonts w:cstheme="minorHAnsi"/>
        </w:rPr>
        <w:t xml:space="preserve"> 202</w:t>
      </w:r>
      <w:r w:rsidR="00E87BBF">
        <w:rPr>
          <w:rFonts w:cstheme="minorHAnsi"/>
        </w:rPr>
        <w:t>3</w:t>
      </w:r>
      <w:r w:rsidR="0073764E" w:rsidRPr="004A7220">
        <w:rPr>
          <w:rFonts w:cstheme="minorHAnsi"/>
        </w:rPr>
        <w:t xml:space="preserve">, poz. </w:t>
      </w:r>
      <w:r w:rsidR="00E87BBF">
        <w:rPr>
          <w:rFonts w:cstheme="minorHAnsi"/>
        </w:rPr>
        <w:t>40</w:t>
      </w:r>
      <w:r w:rsidR="0073764E" w:rsidRPr="004A7220">
        <w:rPr>
          <w:rFonts w:cstheme="minorHAnsi"/>
        </w:rPr>
        <w:t xml:space="preserve"> </w:t>
      </w:r>
      <w:r w:rsidR="00E87BBF">
        <w:rPr>
          <w:rFonts w:cstheme="minorHAnsi"/>
        </w:rPr>
        <w:br/>
      </w:r>
      <w:r w:rsidR="0073764E" w:rsidRPr="004A7220">
        <w:rPr>
          <w:rFonts w:cstheme="minorHAnsi"/>
        </w:rPr>
        <w:t>z późn. zm.)</w:t>
      </w:r>
      <w:r w:rsidR="00AF15E4">
        <w:rPr>
          <w:rFonts w:cstheme="minorHAnsi"/>
        </w:rPr>
        <w:t xml:space="preserve"> w zw. z</w:t>
      </w:r>
      <w:r w:rsidR="009D3EB1" w:rsidRPr="004A7220">
        <w:rPr>
          <w:rFonts w:cstheme="minorHAnsi"/>
        </w:rPr>
        <w:t xml:space="preserve"> art. 68 i 69 </w:t>
      </w:r>
      <w:r w:rsidR="0087578A">
        <w:rPr>
          <w:rFonts w:cstheme="minorHAnsi"/>
        </w:rPr>
        <w:t xml:space="preserve">ust. 1 pkt 3 </w:t>
      </w:r>
      <w:r w:rsidR="009D3EB1" w:rsidRPr="004A7220">
        <w:rPr>
          <w:rFonts w:cstheme="minorHAnsi"/>
        </w:rPr>
        <w:t>ustawy z dnia 27 sierpnia 2009 r. o finansach publicznych (Dz. U. 202</w:t>
      </w:r>
      <w:r w:rsidR="00E87BBF">
        <w:rPr>
          <w:rFonts w:cstheme="minorHAnsi"/>
        </w:rPr>
        <w:t>2</w:t>
      </w:r>
      <w:r w:rsidR="009D3EB1" w:rsidRPr="004A7220">
        <w:rPr>
          <w:rFonts w:cstheme="minorHAnsi"/>
        </w:rPr>
        <w:t xml:space="preserve"> poz. </w:t>
      </w:r>
      <w:r w:rsidR="00E87BBF">
        <w:rPr>
          <w:rFonts w:cstheme="minorHAnsi"/>
        </w:rPr>
        <w:t>1634</w:t>
      </w:r>
      <w:r w:rsidR="009D3EB1" w:rsidRPr="004A7220">
        <w:rPr>
          <w:rFonts w:cstheme="minorHAnsi"/>
        </w:rPr>
        <w:t xml:space="preserve"> z późn. zm.)</w:t>
      </w:r>
      <w:r w:rsidR="00AF15E4">
        <w:rPr>
          <w:rFonts w:cstheme="minorHAnsi"/>
        </w:rPr>
        <w:t xml:space="preserve"> oraz</w:t>
      </w:r>
      <w:r w:rsidR="004015E2" w:rsidRPr="004A7220">
        <w:rPr>
          <w:rFonts w:cstheme="minorHAnsi"/>
        </w:rPr>
        <w:t xml:space="preserve"> komunikat</w:t>
      </w:r>
      <w:r w:rsidR="00AF15E4">
        <w:rPr>
          <w:rFonts w:cstheme="minorHAnsi"/>
        </w:rPr>
        <w:t>em</w:t>
      </w:r>
      <w:r w:rsidR="004015E2" w:rsidRPr="004A7220">
        <w:rPr>
          <w:rFonts w:cstheme="minorHAnsi"/>
        </w:rPr>
        <w:t xml:space="preserve"> nr 23 Ministra Finansów z dnia 16 grudnia 2009</w:t>
      </w:r>
      <w:r w:rsidR="004A7220" w:rsidRPr="004A7220">
        <w:rPr>
          <w:rFonts w:cstheme="minorHAnsi"/>
        </w:rPr>
        <w:t xml:space="preserve"> </w:t>
      </w:r>
      <w:r w:rsidR="004015E2" w:rsidRPr="004A7220">
        <w:rPr>
          <w:rFonts w:cstheme="minorHAnsi"/>
        </w:rPr>
        <w:t>r. w sprawie standardów kontroli zarządczej dla sektora finansów  publicznych (Dz. Urz. MF z 2009, Nr 15, poz. 84)</w:t>
      </w:r>
    </w:p>
    <w:p w14:paraId="6E86AFE7" w14:textId="40172715" w:rsidR="006647A7" w:rsidRPr="004A7220" w:rsidRDefault="006647A7" w:rsidP="00864B24">
      <w:pPr>
        <w:spacing w:after="0" w:line="240" w:lineRule="auto"/>
        <w:jc w:val="both"/>
        <w:rPr>
          <w:rFonts w:cstheme="minorHAnsi"/>
        </w:rPr>
      </w:pPr>
    </w:p>
    <w:p w14:paraId="53431556" w14:textId="4F14069B" w:rsidR="006647A7" w:rsidRPr="004A7220" w:rsidRDefault="00864B24" w:rsidP="00864B24">
      <w:pPr>
        <w:spacing w:after="0" w:line="240" w:lineRule="auto"/>
        <w:jc w:val="center"/>
        <w:rPr>
          <w:rFonts w:cstheme="minorHAnsi"/>
        </w:rPr>
      </w:pPr>
      <w:r w:rsidRPr="004A7220">
        <w:rPr>
          <w:rFonts w:cstheme="minorHAnsi"/>
        </w:rPr>
        <w:t>z</w:t>
      </w:r>
      <w:r w:rsidR="006647A7" w:rsidRPr="004A7220">
        <w:rPr>
          <w:rFonts w:cstheme="minorHAnsi"/>
        </w:rPr>
        <w:t>arządza się, co następuje:</w:t>
      </w:r>
    </w:p>
    <w:p w14:paraId="5206806F" w14:textId="5E79FD96" w:rsidR="006647A7" w:rsidRPr="004A7220" w:rsidRDefault="006647A7" w:rsidP="00864B24">
      <w:pPr>
        <w:spacing w:after="0" w:line="240" w:lineRule="auto"/>
        <w:jc w:val="both"/>
        <w:rPr>
          <w:rFonts w:cstheme="minorHAnsi"/>
        </w:rPr>
      </w:pPr>
    </w:p>
    <w:p w14:paraId="0902467A" w14:textId="1FECA864" w:rsidR="006647A7" w:rsidRPr="004A7220" w:rsidRDefault="006647A7" w:rsidP="00864B24">
      <w:pPr>
        <w:spacing w:after="0" w:line="240" w:lineRule="auto"/>
        <w:jc w:val="center"/>
        <w:rPr>
          <w:rFonts w:cstheme="minorHAnsi"/>
        </w:rPr>
      </w:pPr>
      <w:r w:rsidRPr="004A7220">
        <w:rPr>
          <w:rFonts w:cstheme="minorHAnsi"/>
        </w:rPr>
        <w:t>§1</w:t>
      </w:r>
    </w:p>
    <w:p w14:paraId="5504D8FF" w14:textId="75DC9097" w:rsidR="006647A7" w:rsidRPr="004A7220" w:rsidRDefault="006647A7" w:rsidP="00864B24">
      <w:pPr>
        <w:spacing w:after="0" w:line="240" w:lineRule="auto"/>
        <w:jc w:val="both"/>
        <w:rPr>
          <w:rFonts w:cstheme="minorHAnsi"/>
        </w:rPr>
      </w:pPr>
      <w:r w:rsidRPr="004A7220">
        <w:rPr>
          <w:rFonts w:cstheme="minorHAnsi"/>
        </w:rPr>
        <w:t xml:space="preserve">Ustala się wzór umowy o roboty budowlane </w:t>
      </w:r>
      <w:r w:rsidR="005F1541" w:rsidRPr="004A7220">
        <w:rPr>
          <w:rFonts w:cstheme="minorHAnsi"/>
        </w:rPr>
        <w:t>z wynagrodzeniem ryczałtowym, z</w:t>
      </w:r>
      <w:r w:rsidR="005F1541" w:rsidRPr="004A7220">
        <w:rPr>
          <w:rFonts w:cstheme="minorHAnsi"/>
          <w:shd w:val="clear" w:color="auto" w:fill="FFFFFF"/>
        </w:rPr>
        <w:t xml:space="preserve">awieranej na okres dłuższy niż </w:t>
      </w:r>
      <w:r w:rsidR="00E87BBF">
        <w:rPr>
          <w:rFonts w:cstheme="minorHAnsi"/>
          <w:shd w:val="clear" w:color="auto" w:fill="FFFFFF"/>
        </w:rPr>
        <w:t>6</w:t>
      </w:r>
      <w:r w:rsidR="005F1541" w:rsidRPr="004A7220">
        <w:rPr>
          <w:rFonts w:cstheme="minorHAnsi"/>
          <w:shd w:val="clear" w:color="auto" w:fill="FFFFFF"/>
        </w:rPr>
        <w:t xml:space="preserve"> miesięcy,</w:t>
      </w:r>
      <w:r w:rsidR="005F1541" w:rsidRPr="004A7220">
        <w:rPr>
          <w:rFonts w:cstheme="minorHAnsi"/>
        </w:rPr>
        <w:t xml:space="preserve"> </w:t>
      </w:r>
      <w:r w:rsidRPr="004A7220">
        <w:rPr>
          <w:rFonts w:cstheme="minorHAnsi"/>
        </w:rPr>
        <w:t xml:space="preserve">stanowiący załącznik </w:t>
      </w:r>
      <w:r w:rsidR="0073764E" w:rsidRPr="004A7220">
        <w:rPr>
          <w:rFonts w:cstheme="minorHAnsi"/>
        </w:rPr>
        <w:t xml:space="preserve">nr 1 </w:t>
      </w:r>
      <w:r w:rsidRPr="004A7220">
        <w:rPr>
          <w:rFonts w:cstheme="minorHAnsi"/>
        </w:rPr>
        <w:t>do zarządzenia.</w:t>
      </w:r>
    </w:p>
    <w:p w14:paraId="6C82309B" w14:textId="77777777" w:rsidR="005F1541" w:rsidRPr="004A7220" w:rsidRDefault="005F1541" w:rsidP="00864B24">
      <w:pPr>
        <w:spacing w:after="0" w:line="240" w:lineRule="auto"/>
        <w:jc w:val="center"/>
        <w:rPr>
          <w:rFonts w:cstheme="minorHAnsi"/>
        </w:rPr>
      </w:pPr>
    </w:p>
    <w:p w14:paraId="41442C41" w14:textId="1485CFD1" w:rsidR="006647A7" w:rsidRPr="004A7220" w:rsidRDefault="006647A7" w:rsidP="00864B24">
      <w:pPr>
        <w:spacing w:after="0" w:line="240" w:lineRule="auto"/>
        <w:jc w:val="center"/>
        <w:rPr>
          <w:rFonts w:cstheme="minorHAnsi"/>
        </w:rPr>
      </w:pPr>
      <w:r w:rsidRPr="004A7220">
        <w:rPr>
          <w:rFonts w:cstheme="minorHAnsi"/>
        </w:rPr>
        <w:t>§2</w:t>
      </w:r>
    </w:p>
    <w:p w14:paraId="174A5269" w14:textId="3474F796" w:rsidR="005F1541" w:rsidRPr="004A7220" w:rsidRDefault="0073764E" w:rsidP="00864B24">
      <w:pPr>
        <w:pStyle w:val="Akapitzlist"/>
        <w:numPr>
          <w:ilvl w:val="0"/>
          <w:numId w:val="1"/>
        </w:numPr>
        <w:spacing w:after="0" w:line="240" w:lineRule="auto"/>
        <w:jc w:val="both"/>
        <w:rPr>
          <w:rFonts w:cstheme="minorHAnsi"/>
        </w:rPr>
      </w:pPr>
      <w:r w:rsidRPr="004A7220">
        <w:rPr>
          <w:rFonts w:cstheme="minorHAnsi"/>
        </w:rPr>
        <w:t>P</w:t>
      </w:r>
      <w:r w:rsidR="006647A7" w:rsidRPr="004A7220">
        <w:rPr>
          <w:rFonts w:cstheme="minorHAnsi"/>
        </w:rPr>
        <w:t>oleca się stosowanie wzoru umowy</w:t>
      </w:r>
      <w:r w:rsidR="00DB3FA5" w:rsidRPr="004A7220">
        <w:rPr>
          <w:rFonts w:cstheme="minorHAnsi"/>
        </w:rPr>
        <w:t>,</w:t>
      </w:r>
      <w:r w:rsidR="006647A7" w:rsidRPr="004A7220">
        <w:rPr>
          <w:rFonts w:cstheme="minorHAnsi"/>
        </w:rPr>
        <w:t xml:space="preserve"> określonego w §1</w:t>
      </w:r>
      <w:r w:rsidR="00DB3FA5" w:rsidRPr="004A7220">
        <w:rPr>
          <w:rFonts w:cstheme="minorHAnsi"/>
        </w:rPr>
        <w:t xml:space="preserve">, </w:t>
      </w:r>
      <w:r w:rsidR="006647A7" w:rsidRPr="004A7220">
        <w:rPr>
          <w:rFonts w:cstheme="minorHAnsi"/>
        </w:rPr>
        <w:t>w zamówieniach publicznych, do których stosuje się przepisy ustawy z dnia 11 września 2019 r. Prawo zamówień publicznych.</w:t>
      </w:r>
    </w:p>
    <w:p w14:paraId="5AAE81BA" w14:textId="50FD99C5" w:rsidR="0073764E" w:rsidRPr="004A7220" w:rsidRDefault="006647A7" w:rsidP="00864B24">
      <w:pPr>
        <w:pStyle w:val="Akapitzlist"/>
        <w:numPr>
          <w:ilvl w:val="0"/>
          <w:numId w:val="1"/>
        </w:numPr>
        <w:spacing w:after="0" w:line="240" w:lineRule="auto"/>
        <w:jc w:val="both"/>
        <w:rPr>
          <w:rFonts w:cstheme="minorHAnsi"/>
        </w:rPr>
      </w:pPr>
      <w:r w:rsidRPr="004A7220">
        <w:rPr>
          <w:rFonts w:cstheme="minorHAnsi"/>
        </w:rPr>
        <w:t xml:space="preserve">Dopuszcza się dokonywanie zmian </w:t>
      </w:r>
      <w:r w:rsidR="0073764E" w:rsidRPr="004A7220">
        <w:rPr>
          <w:rFonts w:cstheme="minorHAnsi"/>
        </w:rPr>
        <w:t>w ustalonym wzorze</w:t>
      </w:r>
      <w:r w:rsidRPr="004A7220">
        <w:rPr>
          <w:rFonts w:cstheme="minorHAnsi"/>
        </w:rPr>
        <w:t xml:space="preserve"> umowy. </w:t>
      </w:r>
      <w:r w:rsidR="0073764E" w:rsidRPr="004A7220">
        <w:rPr>
          <w:rFonts w:cstheme="minorHAnsi"/>
        </w:rPr>
        <w:t>Zmiany wprowadzone do wzoru umowy należy wskazać w Tabeli zmian</w:t>
      </w:r>
      <w:r w:rsidR="002358A6" w:rsidRPr="004A7220">
        <w:rPr>
          <w:rFonts w:cstheme="minorHAnsi"/>
        </w:rPr>
        <w:t>, sporządzonej zgodnie ze wzorem stanowiącym załącznik nr 2 do</w:t>
      </w:r>
      <w:r w:rsidR="00E87BBF">
        <w:rPr>
          <w:rFonts w:cstheme="minorHAnsi"/>
        </w:rPr>
        <w:t xml:space="preserve"> </w:t>
      </w:r>
      <w:r w:rsidR="002358A6" w:rsidRPr="004A7220">
        <w:rPr>
          <w:rFonts w:cstheme="minorHAnsi"/>
        </w:rPr>
        <w:t>zarządzenia</w:t>
      </w:r>
      <w:r w:rsidR="00DB3FA5" w:rsidRPr="004A7220">
        <w:rPr>
          <w:rFonts w:cstheme="minorHAnsi"/>
        </w:rPr>
        <w:t>,</w:t>
      </w:r>
      <w:r w:rsidR="002358A6" w:rsidRPr="004A7220">
        <w:rPr>
          <w:rFonts w:cstheme="minorHAnsi"/>
        </w:rPr>
        <w:t xml:space="preserve"> i dołączyć do zmienionego wzoru umowy.</w:t>
      </w:r>
    </w:p>
    <w:p w14:paraId="357D37E5" w14:textId="1FD61C24" w:rsidR="006647A7" w:rsidRPr="004A7220" w:rsidRDefault="006647A7" w:rsidP="00864B24">
      <w:pPr>
        <w:spacing w:after="0" w:line="240" w:lineRule="auto"/>
        <w:jc w:val="both"/>
        <w:rPr>
          <w:rFonts w:cstheme="minorHAnsi"/>
        </w:rPr>
      </w:pPr>
    </w:p>
    <w:p w14:paraId="740263A5" w14:textId="75647AD7" w:rsidR="006647A7" w:rsidRPr="004A7220" w:rsidRDefault="006647A7" w:rsidP="00864B24">
      <w:pPr>
        <w:spacing w:after="0" w:line="240" w:lineRule="auto"/>
        <w:jc w:val="center"/>
        <w:rPr>
          <w:rFonts w:cstheme="minorHAnsi"/>
        </w:rPr>
      </w:pPr>
      <w:r w:rsidRPr="004A7220">
        <w:rPr>
          <w:rFonts w:cstheme="minorHAnsi"/>
        </w:rPr>
        <w:t>§3</w:t>
      </w:r>
    </w:p>
    <w:p w14:paraId="567A023B" w14:textId="53B0A9CA" w:rsidR="00864B24" w:rsidRPr="004A7220" w:rsidRDefault="00864B24" w:rsidP="00864B24">
      <w:pPr>
        <w:spacing w:after="0" w:line="240" w:lineRule="auto"/>
        <w:jc w:val="both"/>
        <w:rPr>
          <w:rFonts w:cstheme="minorHAnsi"/>
        </w:rPr>
      </w:pPr>
      <w:r w:rsidRPr="004A7220">
        <w:rPr>
          <w:rFonts w:cstheme="minorHAnsi"/>
        </w:rPr>
        <w:t xml:space="preserve">Wykonanie zarządzenia powierza się </w:t>
      </w:r>
      <w:r w:rsidR="005F1541" w:rsidRPr="004A7220">
        <w:rPr>
          <w:rFonts w:cstheme="minorHAnsi"/>
        </w:rPr>
        <w:t>d</w:t>
      </w:r>
      <w:r w:rsidRPr="004A7220">
        <w:rPr>
          <w:rFonts w:cstheme="minorHAnsi"/>
        </w:rPr>
        <w:t>yrektorom wydziałów Urzędu Miasta Rzeszowa, kierownikom równorzędnych komórek organizacyjnych Urzędu Miasta Rzeszowa o innej nazwie, pracownikom zatrudnionym na samodzielnych stanowiskach pracy podległych bezpośrednio Prezydentowi Miasta Rzeszowa, zgodnie z powierzonym zakresem zadań</w:t>
      </w:r>
      <w:r w:rsidR="00DB3FA5" w:rsidRPr="004A7220">
        <w:rPr>
          <w:rFonts w:cstheme="minorHAnsi"/>
        </w:rPr>
        <w:t>.</w:t>
      </w:r>
    </w:p>
    <w:p w14:paraId="257240D7" w14:textId="77777777" w:rsidR="00864B24" w:rsidRPr="004A7220" w:rsidRDefault="00864B24" w:rsidP="00864B24">
      <w:pPr>
        <w:spacing w:after="0" w:line="240" w:lineRule="auto"/>
        <w:jc w:val="both"/>
        <w:rPr>
          <w:rFonts w:cstheme="minorHAnsi"/>
        </w:rPr>
      </w:pPr>
    </w:p>
    <w:p w14:paraId="2789AAF0" w14:textId="6EA3D061" w:rsidR="00864B24" w:rsidRPr="004A7220" w:rsidRDefault="00864B24" w:rsidP="00864B24">
      <w:pPr>
        <w:spacing w:after="0" w:line="240" w:lineRule="auto"/>
        <w:jc w:val="center"/>
        <w:rPr>
          <w:rFonts w:cstheme="minorHAnsi"/>
        </w:rPr>
      </w:pPr>
      <w:r w:rsidRPr="004A7220">
        <w:rPr>
          <w:rFonts w:cstheme="minorHAnsi"/>
        </w:rPr>
        <w:t>§4</w:t>
      </w:r>
    </w:p>
    <w:p w14:paraId="57571824" w14:textId="480B6E95" w:rsidR="00864B24" w:rsidRPr="004A7220" w:rsidRDefault="00864B24" w:rsidP="00864B24">
      <w:pPr>
        <w:spacing w:after="0" w:line="240" w:lineRule="auto"/>
        <w:jc w:val="both"/>
        <w:rPr>
          <w:rFonts w:cstheme="minorHAnsi"/>
        </w:rPr>
      </w:pPr>
      <w:r w:rsidRPr="004A7220">
        <w:rPr>
          <w:rFonts w:cstheme="minorHAnsi"/>
        </w:rPr>
        <w:t>Nadzór nad realizacją zarządzenia powierza się</w:t>
      </w:r>
      <w:r w:rsidR="009D3EB1" w:rsidRPr="004A7220">
        <w:rPr>
          <w:rFonts w:cstheme="minorHAnsi"/>
        </w:rPr>
        <w:t xml:space="preserve"> drugiemu Zastępcy Prezydenta Miasta Rzeszowa.</w:t>
      </w:r>
    </w:p>
    <w:p w14:paraId="6F5D78AF" w14:textId="77777777" w:rsidR="00864B24" w:rsidRPr="004A7220" w:rsidRDefault="00864B24" w:rsidP="00864B24">
      <w:pPr>
        <w:spacing w:after="0" w:line="240" w:lineRule="auto"/>
        <w:jc w:val="both"/>
        <w:rPr>
          <w:rFonts w:cstheme="minorHAnsi"/>
        </w:rPr>
      </w:pPr>
    </w:p>
    <w:p w14:paraId="0C8EB940" w14:textId="5A657C94" w:rsidR="00864B24" w:rsidRPr="004A7220" w:rsidRDefault="00864B24" w:rsidP="00864B24">
      <w:pPr>
        <w:spacing w:after="0" w:line="240" w:lineRule="auto"/>
        <w:jc w:val="center"/>
        <w:rPr>
          <w:rFonts w:cstheme="minorHAnsi"/>
        </w:rPr>
      </w:pPr>
      <w:r w:rsidRPr="004A7220">
        <w:rPr>
          <w:rFonts w:cstheme="minorHAnsi"/>
        </w:rPr>
        <w:t>§5</w:t>
      </w:r>
    </w:p>
    <w:p w14:paraId="0235B069" w14:textId="77777777" w:rsidR="005F1541" w:rsidRPr="004A7220" w:rsidRDefault="00864B24" w:rsidP="00864B24">
      <w:pPr>
        <w:spacing w:after="0" w:line="240" w:lineRule="auto"/>
        <w:jc w:val="both"/>
        <w:rPr>
          <w:rFonts w:cstheme="minorHAnsi"/>
        </w:rPr>
      </w:pPr>
      <w:r w:rsidRPr="004A7220">
        <w:rPr>
          <w:rFonts w:cstheme="minorHAnsi"/>
        </w:rPr>
        <w:t xml:space="preserve">Dyrektor Wydziału </w:t>
      </w:r>
      <w:r w:rsidR="005F1541" w:rsidRPr="004A7220">
        <w:rPr>
          <w:rFonts w:cstheme="minorHAnsi"/>
        </w:rPr>
        <w:t>Inwestycji</w:t>
      </w:r>
      <w:r w:rsidRPr="004A7220">
        <w:rPr>
          <w:rFonts w:cstheme="minorHAnsi"/>
        </w:rPr>
        <w:t xml:space="preserve"> Urzędu Miasta Rzeszowa jest odpowiedzialny za: </w:t>
      </w:r>
    </w:p>
    <w:p w14:paraId="4666E529" w14:textId="2C00F010" w:rsidR="005F1541" w:rsidRPr="004A7220" w:rsidRDefault="00864B24" w:rsidP="005F1541">
      <w:pPr>
        <w:pStyle w:val="Akapitzlist"/>
        <w:numPr>
          <w:ilvl w:val="0"/>
          <w:numId w:val="2"/>
        </w:numPr>
        <w:spacing w:after="0" w:line="240" w:lineRule="auto"/>
        <w:jc w:val="both"/>
        <w:rPr>
          <w:rFonts w:cstheme="minorHAnsi"/>
        </w:rPr>
      </w:pPr>
      <w:r w:rsidRPr="004A7220">
        <w:rPr>
          <w:rFonts w:cstheme="minorHAnsi"/>
        </w:rPr>
        <w:t xml:space="preserve">dokonywanie okresowych przeglądów zarządzenia, pod kątem adekwatności, skuteczności i efektywności, co najmniej raz w roku; </w:t>
      </w:r>
    </w:p>
    <w:p w14:paraId="37389050" w14:textId="25B01BE8" w:rsidR="005F1541" w:rsidRPr="004A7220" w:rsidRDefault="005F1541" w:rsidP="005F1541">
      <w:pPr>
        <w:pStyle w:val="Akapitzlist"/>
        <w:numPr>
          <w:ilvl w:val="0"/>
          <w:numId w:val="2"/>
        </w:numPr>
        <w:spacing w:after="0" w:line="240" w:lineRule="auto"/>
        <w:jc w:val="both"/>
        <w:rPr>
          <w:rFonts w:cstheme="minorHAnsi"/>
        </w:rPr>
      </w:pPr>
      <w:r w:rsidRPr="004A7220">
        <w:rPr>
          <w:rFonts w:cstheme="minorHAnsi"/>
        </w:rPr>
        <w:t xml:space="preserve">występowanie z propozycją </w:t>
      </w:r>
      <w:r w:rsidR="00864B24" w:rsidRPr="004A7220">
        <w:rPr>
          <w:rFonts w:cstheme="minorHAnsi"/>
        </w:rPr>
        <w:t>aktualizacji zarządzenia, w tym w sytuacji podyktowanej wynikami przeglądu, o którym mowa w pkt 1;</w:t>
      </w:r>
    </w:p>
    <w:p w14:paraId="453A6CB2" w14:textId="04E5DD84" w:rsidR="00864B24" w:rsidRPr="004A7220" w:rsidRDefault="00864B24" w:rsidP="005F1541">
      <w:pPr>
        <w:pStyle w:val="Akapitzlist"/>
        <w:numPr>
          <w:ilvl w:val="0"/>
          <w:numId w:val="2"/>
        </w:numPr>
        <w:spacing w:after="0" w:line="240" w:lineRule="auto"/>
        <w:jc w:val="both"/>
        <w:rPr>
          <w:rFonts w:cstheme="minorHAnsi"/>
        </w:rPr>
      </w:pPr>
      <w:r w:rsidRPr="004A7220">
        <w:rPr>
          <w:rFonts w:cstheme="minorHAnsi"/>
        </w:rPr>
        <w:t xml:space="preserve">udostępnianie ujednoliconego tekstu zarządzenia. </w:t>
      </w:r>
    </w:p>
    <w:p w14:paraId="698A030C" w14:textId="77777777" w:rsidR="00864B24" w:rsidRPr="004A7220" w:rsidRDefault="00864B24" w:rsidP="00864B24">
      <w:pPr>
        <w:spacing w:after="0" w:line="240" w:lineRule="auto"/>
        <w:jc w:val="both"/>
        <w:rPr>
          <w:rFonts w:cstheme="minorHAnsi"/>
        </w:rPr>
      </w:pPr>
    </w:p>
    <w:p w14:paraId="59BAE1B8" w14:textId="3205ECC0" w:rsidR="00864B24" w:rsidRDefault="00864B24" w:rsidP="00864B24">
      <w:pPr>
        <w:spacing w:after="0" w:line="240" w:lineRule="auto"/>
        <w:jc w:val="center"/>
        <w:rPr>
          <w:rFonts w:cstheme="minorHAnsi"/>
        </w:rPr>
      </w:pPr>
      <w:r w:rsidRPr="004A7220">
        <w:rPr>
          <w:rFonts w:cstheme="minorHAnsi"/>
        </w:rPr>
        <w:t>§6</w:t>
      </w:r>
    </w:p>
    <w:p w14:paraId="28585FA3" w14:textId="200CB85C" w:rsidR="00E87BBF" w:rsidRDefault="00E87BBF" w:rsidP="00E87BBF">
      <w:pPr>
        <w:spacing w:after="0" w:line="240" w:lineRule="auto"/>
        <w:jc w:val="both"/>
        <w:rPr>
          <w:rFonts w:cstheme="minorHAnsi"/>
          <w:shd w:val="clear" w:color="auto" w:fill="FFFFFF"/>
        </w:rPr>
      </w:pPr>
      <w:r>
        <w:rPr>
          <w:rFonts w:cstheme="minorHAnsi"/>
        </w:rPr>
        <w:t xml:space="preserve">Traci moc Zarządzenie Nr 33/2022 Prezydenta Miasta Rzeszowa z dnia 20 kwietnia 2022 r. w sprawie wzoru umowy o roboty budowalne z wynagrodzeniem </w:t>
      </w:r>
      <w:r w:rsidRPr="004A7220">
        <w:rPr>
          <w:rFonts w:cstheme="minorHAnsi"/>
        </w:rPr>
        <w:t>ryczałtowym, z</w:t>
      </w:r>
      <w:r w:rsidRPr="004A7220">
        <w:rPr>
          <w:rFonts w:cstheme="minorHAnsi"/>
          <w:shd w:val="clear" w:color="auto" w:fill="FFFFFF"/>
        </w:rPr>
        <w:t>awieranej na okres dłuższy niż 12 miesięcy</w:t>
      </w:r>
      <w:r>
        <w:rPr>
          <w:rFonts w:cstheme="minorHAnsi"/>
          <w:shd w:val="clear" w:color="auto" w:fill="FFFFFF"/>
        </w:rPr>
        <w:t>.</w:t>
      </w:r>
    </w:p>
    <w:p w14:paraId="7CA93CDE" w14:textId="77777777" w:rsidR="00E87BBF" w:rsidRDefault="00E87BBF" w:rsidP="00E87BBF">
      <w:pPr>
        <w:spacing w:after="0" w:line="240" w:lineRule="auto"/>
        <w:jc w:val="center"/>
        <w:rPr>
          <w:rFonts w:cstheme="minorHAnsi"/>
        </w:rPr>
      </w:pPr>
    </w:p>
    <w:p w14:paraId="526C6793" w14:textId="3B0652F4" w:rsidR="00E87BBF" w:rsidRDefault="00E87BBF" w:rsidP="00E87BBF">
      <w:pPr>
        <w:spacing w:after="0" w:line="240" w:lineRule="auto"/>
        <w:jc w:val="center"/>
        <w:rPr>
          <w:rFonts w:cstheme="minorHAnsi"/>
        </w:rPr>
      </w:pPr>
      <w:r w:rsidRPr="004A7220">
        <w:rPr>
          <w:rFonts w:cstheme="minorHAnsi"/>
        </w:rPr>
        <w:t>§</w:t>
      </w:r>
      <w:r>
        <w:rPr>
          <w:rFonts w:cstheme="minorHAnsi"/>
        </w:rPr>
        <w:t>7</w:t>
      </w:r>
    </w:p>
    <w:p w14:paraId="75B5B481" w14:textId="6481A1F1" w:rsidR="003B273E" w:rsidRPr="004A7220" w:rsidRDefault="00864B24" w:rsidP="00941734">
      <w:pPr>
        <w:spacing w:after="0" w:line="240" w:lineRule="auto"/>
        <w:jc w:val="both"/>
        <w:rPr>
          <w:rFonts w:cstheme="minorHAnsi"/>
        </w:rPr>
      </w:pPr>
      <w:r w:rsidRPr="004A7220">
        <w:rPr>
          <w:rFonts w:cstheme="minorHAnsi"/>
        </w:rPr>
        <w:t>Zarządzenie wchodzi w życie z dniem</w:t>
      </w:r>
      <w:r w:rsidR="00E87BBF">
        <w:rPr>
          <w:rFonts w:cstheme="minorHAnsi"/>
        </w:rPr>
        <w:t xml:space="preserve"> podpisania</w:t>
      </w:r>
      <w:r w:rsidRPr="004A7220">
        <w:rPr>
          <w:rFonts w:cstheme="minorHAnsi"/>
        </w:rPr>
        <w:t>.</w:t>
      </w:r>
    </w:p>
    <w:p w14:paraId="0BE06E0A" w14:textId="7DE8C461" w:rsidR="003B273E" w:rsidRPr="004A7220" w:rsidRDefault="00515AD3" w:rsidP="003B273E">
      <w:pPr>
        <w:spacing w:after="0" w:line="240" w:lineRule="auto"/>
        <w:ind w:left="4956"/>
        <w:jc w:val="center"/>
        <w:rPr>
          <w:rFonts w:cstheme="minorHAnsi"/>
        </w:rPr>
      </w:pPr>
      <w:r>
        <w:rPr>
          <w:rFonts w:cstheme="minorHAnsi"/>
        </w:rPr>
        <w:t xml:space="preserve">Zastępca </w:t>
      </w:r>
      <w:r w:rsidR="003B273E" w:rsidRPr="004A7220">
        <w:rPr>
          <w:rFonts w:cstheme="minorHAnsi"/>
        </w:rPr>
        <w:t>Prezydent</w:t>
      </w:r>
      <w:r>
        <w:rPr>
          <w:rFonts w:cstheme="minorHAnsi"/>
        </w:rPr>
        <w:t>a</w:t>
      </w:r>
      <w:r w:rsidR="003B273E" w:rsidRPr="004A7220">
        <w:rPr>
          <w:rFonts w:cstheme="minorHAnsi"/>
        </w:rPr>
        <w:t xml:space="preserve"> Miasta Rzeszowa</w:t>
      </w:r>
    </w:p>
    <w:p w14:paraId="1956EDB3" w14:textId="77777777" w:rsidR="009D3EB1" w:rsidRPr="004A7220" w:rsidRDefault="009D3EB1" w:rsidP="003B273E">
      <w:pPr>
        <w:spacing w:after="0" w:line="240" w:lineRule="auto"/>
        <w:ind w:left="4956"/>
        <w:jc w:val="center"/>
        <w:rPr>
          <w:rFonts w:cstheme="minorHAnsi"/>
        </w:rPr>
      </w:pPr>
    </w:p>
    <w:p w14:paraId="365CD5C6" w14:textId="7D805FAA" w:rsidR="003B273E" w:rsidRDefault="00515AD3" w:rsidP="003B273E">
      <w:pPr>
        <w:spacing w:after="0" w:line="240" w:lineRule="auto"/>
        <w:ind w:left="4956"/>
        <w:jc w:val="center"/>
        <w:rPr>
          <w:rFonts w:cstheme="minorHAnsi"/>
        </w:rPr>
      </w:pPr>
      <w:r>
        <w:rPr>
          <w:rFonts w:cstheme="minorHAnsi"/>
        </w:rPr>
        <w:t>Krystyna Stachowska</w:t>
      </w:r>
    </w:p>
    <w:sdt>
      <w:sdtPr>
        <w:rPr>
          <w:rFonts w:ascii="Times New Roman" w:eastAsia="Calibri" w:hAnsi="Times New Roman" w:cs="Times New Roman"/>
          <w:color w:val="auto"/>
          <w:sz w:val="24"/>
          <w:szCs w:val="24"/>
          <w:lang w:eastAsia="en-US"/>
        </w:rPr>
        <w:id w:val="-1626233968"/>
        <w:docPartObj>
          <w:docPartGallery w:val="Table of Contents"/>
          <w:docPartUnique/>
        </w:docPartObj>
      </w:sdtPr>
      <w:sdtEndPr>
        <w:rPr>
          <w:rFonts w:eastAsiaTheme="minorHAnsi" w:cstheme="minorBidi"/>
          <w:b/>
          <w:bCs/>
        </w:rPr>
      </w:sdtEndPr>
      <w:sdtContent>
        <w:p w14:paraId="301A7092" w14:textId="77777777" w:rsidR="0065088C" w:rsidRPr="003248CD" w:rsidRDefault="0065088C" w:rsidP="0065088C">
          <w:pPr>
            <w:pStyle w:val="Nagwekspisutreci"/>
            <w:spacing w:before="0" w:line="360" w:lineRule="auto"/>
            <w:jc w:val="center"/>
            <w:rPr>
              <w:rFonts w:ascii="Times New Roman" w:hAnsi="Times New Roman" w:cs="Times New Roman"/>
              <w:b/>
              <w:color w:val="auto"/>
              <w:sz w:val="24"/>
              <w:szCs w:val="24"/>
            </w:rPr>
          </w:pPr>
          <w:r w:rsidRPr="003248CD">
            <w:rPr>
              <w:rFonts w:ascii="Times New Roman" w:hAnsi="Times New Roman" w:cs="Times New Roman"/>
              <w:b/>
              <w:color w:val="auto"/>
              <w:sz w:val="24"/>
              <w:szCs w:val="24"/>
            </w:rPr>
            <w:t>Spis treści</w:t>
          </w:r>
        </w:p>
        <w:p w14:paraId="015D5680" w14:textId="77777777" w:rsidR="0065088C" w:rsidRDefault="0065088C" w:rsidP="0065088C">
          <w:pPr>
            <w:spacing w:after="0" w:line="240" w:lineRule="auto"/>
            <w:jc w:val="right"/>
            <w:rPr>
              <w:rFonts w:ascii="Times New Roman" w:hAnsi="Times New Roman"/>
              <w:sz w:val="18"/>
              <w:szCs w:val="24"/>
              <w:lang w:eastAsia="pl-PL"/>
            </w:rPr>
          </w:pPr>
          <w:r w:rsidRPr="00B66308">
            <w:rPr>
              <w:rFonts w:ascii="Times New Roman" w:hAnsi="Times New Roman"/>
              <w:sz w:val="18"/>
              <w:szCs w:val="24"/>
              <w:lang w:eastAsia="pl-PL"/>
            </w:rPr>
            <w:t xml:space="preserve">Załącznik do zarządzenia nr 120/45/2023 </w:t>
          </w:r>
        </w:p>
        <w:p w14:paraId="74CC2E95" w14:textId="77777777" w:rsidR="0065088C" w:rsidRDefault="0065088C" w:rsidP="0065088C">
          <w:pPr>
            <w:spacing w:after="0" w:line="240" w:lineRule="auto"/>
            <w:jc w:val="right"/>
            <w:rPr>
              <w:rFonts w:ascii="Times New Roman" w:hAnsi="Times New Roman"/>
              <w:sz w:val="18"/>
              <w:szCs w:val="24"/>
              <w:lang w:eastAsia="pl-PL"/>
            </w:rPr>
          </w:pPr>
          <w:r w:rsidRPr="00B66308">
            <w:rPr>
              <w:rFonts w:ascii="Times New Roman" w:hAnsi="Times New Roman"/>
              <w:sz w:val="18"/>
              <w:szCs w:val="24"/>
              <w:lang w:eastAsia="pl-PL"/>
            </w:rPr>
            <w:t xml:space="preserve">Prezydenta Miasta Rzeszowa </w:t>
          </w:r>
        </w:p>
        <w:p w14:paraId="58241246" w14:textId="77777777" w:rsidR="0065088C" w:rsidRPr="00B66308" w:rsidRDefault="0065088C" w:rsidP="0065088C">
          <w:pPr>
            <w:spacing w:after="0" w:line="240" w:lineRule="auto"/>
            <w:jc w:val="right"/>
            <w:rPr>
              <w:rFonts w:ascii="Times New Roman" w:hAnsi="Times New Roman"/>
              <w:sz w:val="18"/>
              <w:szCs w:val="24"/>
              <w:lang w:eastAsia="pl-PL"/>
            </w:rPr>
          </w:pPr>
          <w:r w:rsidRPr="00B66308">
            <w:rPr>
              <w:rFonts w:ascii="Times New Roman" w:hAnsi="Times New Roman"/>
              <w:sz w:val="18"/>
              <w:szCs w:val="24"/>
              <w:lang w:eastAsia="pl-PL"/>
            </w:rPr>
            <w:t>z dnia 19 czerwca 2023r.</w:t>
          </w:r>
        </w:p>
        <w:p w14:paraId="7ADDEE7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r w:rsidRPr="003248CD">
            <w:rPr>
              <w:rFonts w:ascii="Times New Roman" w:hAnsi="Times New Roman"/>
              <w:sz w:val="24"/>
              <w:szCs w:val="24"/>
            </w:rPr>
            <w:fldChar w:fldCharType="begin"/>
          </w:r>
          <w:r w:rsidRPr="003248CD">
            <w:rPr>
              <w:rFonts w:ascii="Times New Roman" w:hAnsi="Times New Roman"/>
              <w:sz w:val="24"/>
              <w:szCs w:val="24"/>
            </w:rPr>
            <w:instrText xml:space="preserve"> TOC \o "1-3" \h \z \u </w:instrText>
          </w:r>
          <w:r w:rsidRPr="003248CD">
            <w:rPr>
              <w:rFonts w:ascii="Times New Roman" w:hAnsi="Times New Roman"/>
              <w:sz w:val="24"/>
              <w:szCs w:val="24"/>
            </w:rPr>
            <w:fldChar w:fldCharType="separate"/>
          </w:r>
          <w:hyperlink w:anchor="_Toc128598273" w:history="1">
            <w:r w:rsidRPr="008307C8">
              <w:rPr>
                <w:rStyle w:val="Hipercze"/>
                <w:rFonts w:ascii="Times New Roman" w:eastAsia="SimSun" w:hAnsi="Times New Roman"/>
                <w:noProof/>
                <w:lang w:bidi="en-US"/>
              </w:rPr>
              <w:t>UMOWA (PROJEKT)</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_Toc128598273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2</w:t>
            </w:r>
            <w:r w:rsidRPr="008307C8">
              <w:rPr>
                <w:rFonts w:ascii="Times New Roman" w:hAnsi="Times New Roman"/>
                <w:noProof/>
                <w:webHidden/>
              </w:rPr>
              <w:fldChar w:fldCharType="end"/>
            </w:r>
          </w:hyperlink>
        </w:p>
        <w:p w14:paraId="2F11CEFA"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4" w:history="1">
            <w:r w:rsidRPr="008307C8">
              <w:rPr>
                <w:rStyle w:val="Hipercze"/>
                <w:rFonts w:ascii="Times New Roman" w:eastAsia="SimSun" w:hAnsi="Times New Roman"/>
                <w:noProof/>
                <w:lang w:bidi="en-US"/>
              </w:rPr>
              <w:t xml:space="preserve">§ 1 </w:t>
            </w:r>
            <w:r w:rsidRPr="008307C8">
              <w:rPr>
                <w:rStyle w:val="Hipercze"/>
                <w:rFonts w:ascii="Times New Roman" w:hAnsi="Times New Roman"/>
                <w:noProof/>
              </w:rPr>
              <w:t>DEFINICJE</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_Toc128598274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5</w:t>
            </w:r>
            <w:r w:rsidRPr="008307C8">
              <w:rPr>
                <w:rFonts w:ascii="Times New Roman" w:hAnsi="Times New Roman"/>
                <w:noProof/>
                <w:webHidden/>
              </w:rPr>
              <w:fldChar w:fldCharType="end"/>
            </w:r>
          </w:hyperlink>
        </w:p>
        <w:p w14:paraId="593E29F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5" w:history="1">
            <w:r w:rsidRPr="008307C8">
              <w:rPr>
                <w:rStyle w:val="Hipercze"/>
                <w:rFonts w:ascii="Times New Roman" w:eastAsia="SimSun" w:hAnsi="Times New Roman"/>
                <w:noProof/>
                <w:lang w:bidi="en-US"/>
              </w:rPr>
              <w:t>§ 2 PRZEDMIOT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_Toc128598275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6</w:t>
            </w:r>
            <w:r w:rsidRPr="008307C8">
              <w:rPr>
                <w:rFonts w:ascii="Times New Roman" w:hAnsi="Times New Roman"/>
                <w:noProof/>
                <w:webHidden/>
              </w:rPr>
              <w:fldChar w:fldCharType="end"/>
            </w:r>
          </w:hyperlink>
        </w:p>
        <w:p w14:paraId="40DC6D60"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6" w:history="1">
            <w:r w:rsidRPr="008307C8">
              <w:rPr>
                <w:rStyle w:val="Hipercze"/>
                <w:rFonts w:ascii="Times New Roman" w:eastAsia="SimSun" w:hAnsi="Times New Roman"/>
                <w:noProof/>
                <w:lang w:bidi="en-US"/>
              </w:rPr>
              <w:t>§ 3 TERMIN WYKONANIA PRZEDMIOTU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_Toc128598276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7</w:t>
            </w:r>
            <w:r w:rsidRPr="008307C8">
              <w:rPr>
                <w:rFonts w:ascii="Times New Roman" w:hAnsi="Times New Roman"/>
                <w:noProof/>
                <w:webHidden/>
              </w:rPr>
              <w:fldChar w:fldCharType="end"/>
            </w:r>
          </w:hyperlink>
        </w:p>
        <w:p w14:paraId="635CDFC1"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7" w:history="1">
            <w:r w:rsidRPr="008307C8">
              <w:rPr>
                <w:rStyle w:val="Hipercze"/>
                <w:rFonts w:ascii="Times New Roman" w:hAnsi="Times New Roman"/>
                <w:noProof/>
              </w:rPr>
              <w:t>§ 4 HARMONOGRAM</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_Toc128598277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9</w:t>
            </w:r>
            <w:r w:rsidRPr="008307C8">
              <w:rPr>
                <w:rFonts w:ascii="Times New Roman" w:hAnsi="Times New Roman"/>
                <w:noProof/>
                <w:webHidden/>
              </w:rPr>
              <w:fldChar w:fldCharType="end"/>
            </w:r>
          </w:hyperlink>
        </w:p>
        <w:p w14:paraId="7D00CDD2"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8" w:history="1">
            <w:r w:rsidRPr="008307C8">
              <w:rPr>
                <w:rStyle w:val="Hipercze"/>
                <w:rFonts w:ascii="Times New Roman" w:eastAsia="SimSun" w:hAnsi="Times New Roman"/>
                <w:noProof/>
                <w:lang w:bidi="en-US"/>
              </w:rPr>
              <w:t>§ 5 ZABEZPIECZENIE NALEŻYTEGO WYKONANIA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_Toc128598278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9</w:t>
            </w:r>
            <w:r w:rsidRPr="008307C8">
              <w:rPr>
                <w:rFonts w:ascii="Times New Roman" w:hAnsi="Times New Roman"/>
                <w:noProof/>
                <w:webHidden/>
              </w:rPr>
              <w:fldChar w:fldCharType="end"/>
            </w:r>
          </w:hyperlink>
        </w:p>
        <w:p w14:paraId="22E4E1E9"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79" w:history="1">
            <w:r w:rsidRPr="008307C8">
              <w:rPr>
                <w:rStyle w:val="Hipercze"/>
                <w:rFonts w:ascii="Times New Roman" w:eastAsia="SimSun" w:hAnsi="Times New Roman"/>
                <w:noProof/>
                <w:lang w:bidi="en-US"/>
              </w:rPr>
              <w:t>§ 6 WYNAGRODZENIE</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_Toc128598279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10</w:t>
            </w:r>
            <w:r w:rsidRPr="008307C8">
              <w:rPr>
                <w:rFonts w:ascii="Times New Roman" w:hAnsi="Times New Roman"/>
                <w:noProof/>
                <w:webHidden/>
              </w:rPr>
              <w:fldChar w:fldCharType="end"/>
            </w:r>
          </w:hyperlink>
        </w:p>
        <w:p w14:paraId="41BB5B6C"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0" w:history="1">
            <w:r w:rsidRPr="008307C8">
              <w:rPr>
                <w:rStyle w:val="Hipercze"/>
                <w:rFonts w:ascii="Times New Roman" w:eastAsia="SimSun" w:hAnsi="Times New Roman"/>
                <w:noProof/>
                <w:lang w:bidi="en-US"/>
              </w:rPr>
              <w:t xml:space="preserve">§ 7 </w:t>
            </w:r>
            <w:r w:rsidRPr="008307C8">
              <w:rPr>
                <w:rStyle w:val="Hipercze"/>
                <w:rFonts w:ascii="Times New Roman" w:hAnsi="Times New Roman"/>
                <w:noProof/>
              </w:rPr>
              <w:t>WARUNKI PŁATNOŚCI WYNAGRODZENIA</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_Toc128598280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11</w:t>
            </w:r>
            <w:r w:rsidRPr="008307C8">
              <w:rPr>
                <w:rFonts w:ascii="Times New Roman" w:hAnsi="Times New Roman"/>
                <w:noProof/>
                <w:webHidden/>
              </w:rPr>
              <w:fldChar w:fldCharType="end"/>
            </w:r>
          </w:hyperlink>
        </w:p>
        <w:p w14:paraId="4BAF056A"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1" w:history="1">
            <w:r w:rsidRPr="008307C8">
              <w:rPr>
                <w:rStyle w:val="Hipercze"/>
                <w:rFonts w:ascii="Times New Roman" w:eastAsia="SimSun" w:hAnsi="Times New Roman"/>
                <w:noProof/>
                <w:lang w:bidi="en-US"/>
              </w:rPr>
              <w:t xml:space="preserve">§ 8 </w:t>
            </w:r>
            <w:r w:rsidRPr="008307C8">
              <w:rPr>
                <w:rStyle w:val="Hipercze"/>
                <w:rFonts w:ascii="Times New Roman" w:hAnsi="Times New Roman"/>
                <w:noProof/>
                <w:kern w:val="2"/>
              </w:rPr>
              <w:t>WALORYZACJA WYNAGRODZENIA</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_Toc128598281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14</w:t>
            </w:r>
            <w:r w:rsidRPr="008307C8">
              <w:rPr>
                <w:rFonts w:ascii="Times New Roman" w:hAnsi="Times New Roman"/>
                <w:noProof/>
                <w:webHidden/>
              </w:rPr>
              <w:fldChar w:fldCharType="end"/>
            </w:r>
          </w:hyperlink>
        </w:p>
        <w:p w14:paraId="146FA2C8"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2" w:history="1">
            <w:r w:rsidRPr="008307C8">
              <w:rPr>
                <w:rStyle w:val="Hipercze"/>
                <w:rFonts w:ascii="Times New Roman" w:eastAsia="SimSun" w:hAnsi="Times New Roman"/>
                <w:noProof/>
              </w:rPr>
              <w:t>§ 9</w:t>
            </w:r>
            <w:r w:rsidRPr="008307C8">
              <w:rPr>
                <w:rStyle w:val="Hipercze"/>
                <w:rFonts w:ascii="Times New Roman" w:eastAsia="SimSun" w:hAnsi="Times New Roman"/>
                <w:noProof/>
                <w:lang w:bidi="en-US"/>
              </w:rPr>
              <w:t xml:space="preserve"> PERSONEL ZAMAWIAJĄCEGO I 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_Toc128598282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17</w:t>
            </w:r>
            <w:r w:rsidRPr="008307C8">
              <w:rPr>
                <w:rFonts w:ascii="Times New Roman" w:hAnsi="Times New Roman"/>
                <w:noProof/>
                <w:webHidden/>
              </w:rPr>
              <w:fldChar w:fldCharType="end"/>
            </w:r>
          </w:hyperlink>
        </w:p>
        <w:p w14:paraId="19C47C05"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3" w:history="1">
            <w:r w:rsidRPr="008307C8">
              <w:rPr>
                <w:rStyle w:val="Hipercze"/>
                <w:rFonts w:ascii="Times New Roman" w:hAnsi="Times New Roman"/>
                <w:noProof/>
              </w:rPr>
              <w:t>§ 10 NARADY KOORDYNACYJNE</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_Toc128598283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18</w:t>
            </w:r>
            <w:r w:rsidRPr="008307C8">
              <w:rPr>
                <w:rFonts w:ascii="Times New Roman" w:hAnsi="Times New Roman"/>
                <w:noProof/>
                <w:webHidden/>
              </w:rPr>
              <w:fldChar w:fldCharType="end"/>
            </w:r>
          </w:hyperlink>
        </w:p>
        <w:p w14:paraId="21D6897C"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4" w:history="1">
            <w:r w:rsidRPr="008307C8">
              <w:rPr>
                <w:rStyle w:val="Hipercze"/>
                <w:rFonts w:ascii="Times New Roman" w:hAnsi="Times New Roman"/>
                <w:noProof/>
              </w:rPr>
              <w:t>§ 11 OBOWIĄZKI ZAMAWIAJĄCEGO</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_Toc128598284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19</w:t>
            </w:r>
            <w:r w:rsidRPr="008307C8">
              <w:rPr>
                <w:rFonts w:ascii="Times New Roman" w:hAnsi="Times New Roman"/>
                <w:noProof/>
                <w:webHidden/>
              </w:rPr>
              <w:fldChar w:fldCharType="end"/>
            </w:r>
          </w:hyperlink>
        </w:p>
        <w:p w14:paraId="3E65205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5" w:history="1">
            <w:r w:rsidRPr="008307C8">
              <w:rPr>
                <w:rStyle w:val="Hipercze"/>
                <w:rFonts w:ascii="Times New Roman" w:hAnsi="Times New Roman"/>
                <w:noProof/>
              </w:rPr>
              <w:t>§ 12 OBOWIĄZKI 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_Toc128598285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19</w:t>
            </w:r>
            <w:r w:rsidRPr="008307C8">
              <w:rPr>
                <w:rFonts w:ascii="Times New Roman" w:hAnsi="Times New Roman"/>
                <w:noProof/>
                <w:webHidden/>
              </w:rPr>
              <w:fldChar w:fldCharType="end"/>
            </w:r>
          </w:hyperlink>
        </w:p>
        <w:p w14:paraId="48961EE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6" w:history="1">
            <w:r w:rsidRPr="008307C8">
              <w:rPr>
                <w:rStyle w:val="Hipercze"/>
                <w:rFonts w:ascii="Times New Roman" w:eastAsia="SimSun" w:hAnsi="Times New Roman"/>
                <w:noProof/>
              </w:rPr>
              <w:t>§ 13</w:t>
            </w:r>
            <w:r w:rsidRPr="008307C8">
              <w:rPr>
                <w:rStyle w:val="Hipercze"/>
                <w:rFonts w:ascii="Times New Roman" w:eastAsia="SimSun" w:hAnsi="Times New Roman"/>
                <w:noProof/>
                <w:lang w:bidi="en-US"/>
              </w:rPr>
              <w:t xml:space="preserve"> PODWYKONAWCY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_Toc128598286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26</w:t>
            </w:r>
            <w:r w:rsidRPr="008307C8">
              <w:rPr>
                <w:rFonts w:ascii="Times New Roman" w:hAnsi="Times New Roman"/>
                <w:noProof/>
                <w:webHidden/>
              </w:rPr>
              <w:fldChar w:fldCharType="end"/>
            </w:r>
          </w:hyperlink>
        </w:p>
        <w:p w14:paraId="422BEBA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7" w:history="1">
            <w:r w:rsidRPr="008307C8">
              <w:rPr>
                <w:rStyle w:val="Hipercze"/>
                <w:rFonts w:ascii="Times New Roman" w:eastAsia="SimSun" w:hAnsi="Times New Roman"/>
                <w:noProof/>
              </w:rPr>
              <w:t xml:space="preserve">§ 14 </w:t>
            </w:r>
            <w:r w:rsidRPr="008307C8">
              <w:rPr>
                <w:rStyle w:val="Hipercze"/>
                <w:rFonts w:ascii="Times New Roman" w:eastAsia="SimSun" w:hAnsi="Times New Roman"/>
                <w:noProof/>
                <w:lang w:bidi="en-US"/>
              </w:rPr>
              <w:t>ODPOWIEDZIALNOŚĆ 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_Toc128598287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30</w:t>
            </w:r>
            <w:r w:rsidRPr="008307C8">
              <w:rPr>
                <w:rFonts w:ascii="Times New Roman" w:hAnsi="Times New Roman"/>
                <w:noProof/>
                <w:webHidden/>
              </w:rPr>
              <w:fldChar w:fldCharType="end"/>
            </w:r>
          </w:hyperlink>
        </w:p>
        <w:p w14:paraId="29FBD21D"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8" w:history="1">
            <w:r w:rsidRPr="008307C8">
              <w:rPr>
                <w:rStyle w:val="Hipercze"/>
                <w:rFonts w:ascii="Times New Roman" w:hAnsi="Times New Roman"/>
                <w:noProof/>
              </w:rPr>
              <w:t>§ 15 ODBIORY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_Toc128598288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30</w:t>
            </w:r>
            <w:r w:rsidRPr="008307C8">
              <w:rPr>
                <w:rFonts w:ascii="Times New Roman" w:hAnsi="Times New Roman"/>
                <w:noProof/>
                <w:webHidden/>
              </w:rPr>
              <w:fldChar w:fldCharType="end"/>
            </w:r>
          </w:hyperlink>
        </w:p>
        <w:p w14:paraId="3CB86CB7"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89" w:history="1">
            <w:r w:rsidRPr="008307C8">
              <w:rPr>
                <w:rStyle w:val="Hipercze"/>
                <w:rFonts w:ascii="Times New Roman" w:eastAsia="SimSun" w:hAnsi="Times New Roman"/>
                <w:noProof/>
              </w:rPr>
              <w:t xml:space="preserve">§ 16 </w:t>
            </w:r>
            <w:r w:rsidRPr="008307C8">
              <w:rPr>
                <w:rStyle w:val="Hipercze"/>
                <w:rFonts w:ascii="Times New Roman" w:eastAsia="SimSun" w:hAnsi="Times New Roman"/>
                <w:noProof/>
                <w:lang w:bidi="en-US"/>
              </w:rPr>
              <w:t>RĘKOJMIA I GWARANCJA</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_Toc128598289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36</w:t>
            </w:r>
            <w:r w:rsidRPr="008307C8">
              <w:rPr>
                <w:rFonts w:ascii="Times New Roman" w:hAnsi="Times New Roman"/>
                <w:noProof/>
                <w:webHidden/>
              </w:rPr>
              <w:fldChar w:fldCharType="end"/>
            </w:r>
          </w:hyperlink>
        </w:p>
        <w:p w14:paraId="0A2F7B9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0" w:history="1">
            <w:r w:rsidRPr="008307C8">
              <w:rPr>
                <w:rStyle w:val="Hipercze"/>
                <w:rFonts w:ascii="Times New Roman" w:eastAsia="SimSun" w:hAnsi="Times New Roman"/>
                <w:noProof/>
              </w:rPr>
              <w:t>§ 17 PRZEGLĄDY W OKRESIE TRWANIA RĘKOJMI</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_Toc128598290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38</w:t>
            </w:r>
            <w:r w:rsidRPr="008307C8">
              <w:rPr>
                <w:rFonts w:ascii="Times New Roman" w:hAnsi="Times New Roman"/>
                <w:noProof/>
                <w:webHidden/>
              </w:rPr>
              <w:fldChar w:fldCharType="end"/>
            </w:r>
          </w:hyperlink>
        </w:p>
        <w:p w14:paraId="5AA4A119"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1" w:history="1">
            <w:r w:rsidRPr="008307C8">
              <w:rPr>
                <w:rStyle w:val="Hipercze"/>
                <w:rFonts w:ascii="Times New Roman" w:eastAsia="SimSun" w:hAnsi="Times New Roman"/>
                <w:noProof/>
              </w:rPr>
              <w:t xml:space="preserve">§ 18 </w:t>
            </w:r>
            <w:r w:rsidRPr="008307C8">
              <w:rPr>
                <w:rStyle w:val="Hipercze"/>
                <w:rFonts w:ascii="Times New Roman" w:eastAsia="SimSun" w:hAnsi="Times New Roman"/>
                <w:noProof/>
                <w:lang w:bidi="en-US"/>
              </w:rPr>
              <w:t>ZMIANY POSTANOWIEŃ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_Toc128598291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39</w:t>
            </w:r>
            <w:r w:rsidRPr="008307C8">
              <w:rPr>
                <w:rFonts w:ascii="Times New Roman" w:hAnsi="Times New Roman"/>
                <w:noProof/>
                <w:webHidden/>
              </w:rPr>
              <w:fldChar w:fldCharType="end"/>
            </w:r>
          </w:hyperlink>
        </w:p>
        <w:p w14:paraId="78C52F18"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2" w:history="1">
            <w:r w:rsidRPr="008307C8">
              <w:rPr>
                <w:rStyle w:val="Hipercze"/>
                <w:rFonts w:ascii="Times New Roman" w:eastAsia="SimSun" w:hAnsi="Times New Roman"/>
                <w:noProof/>
              </w:rPr>
              <w:t xml:space="preserve">§ 19 </w:t>
            </w:r>
            <w:r w:rsidRPr="008307C8">
              <w:rPr>
                <w:rStyle w:val="Hipercze"/>
                <w:rFonts w:ascii="Times New Roman" w:eastAsia="SimSun" w:hAnsi="Times New Roman"/>
                <w:noProof/>
                <w:lang w:bidi="en-US"/>
              </w:rPr>
              <w:t>ODSTĄPIENIE OD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_Toc128598292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46</w:t>
            </w:r>
            <w:r w:rsidRPr="008307C8">
              <w:rPr>
                <w:rFonts w:ascii="Times New Roman" w:hAnsi="Times New Roman"/>
                <w:noProof/>
                <w:webHidden/>
              </w:rPr>
              <w:fldChar w:fldCharType="end"/>
            </w:r>
          </w:hyperlink>
        </w:p>
        <w:p w14:paraId="3FACA4F4"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3" w:history="1">
            <w:r w:rsidRPr="008307C8">
              <w:rPr>
                <w:rStyle w:val="Hipercze"/>
                <w:rFonts w:ascii="Times New Roman" w:hAnsi="Times New Roman"/>
                <w:noProof/>
              </w:rPr>
              <w:t>§ 20 ROZLICZENIA W ZWIĄZKU Z ODSTĄPIENIEM OD UMOWY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_Toc128598293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48</w:t>
            </w:r>
            <w:r w:rsidRPr="008307C8">
              <w:rPr>
                <w:rFonts w:ascii="Times New Roman" w:hAnsi="Times New Roman"/>
                <w:noProof/>
                <w:webHidden/>
              </w:rPr>
              <w:fldChar w:fldCharType="end"/>
            </w:r>
          </w:hyperlink>
        </w:p>
        <w:p w14:paraId="5D40FA95"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4" w:history="1">
            <w:r w:rsidRPr="008307C8">
              <w:rPr>
                <w:rStyle w:val="Hipercze"/>
                <w:rFonts w:ascii="Times New Roman" w:eastAsia="SimSun" w:hAnsi="Times New Roman"/>
                <w:noProof/>
              </w:rPr>
              <w:t xml:space="preserve">§ 21 </w:t>
            </w:r>
            <w:r w:rsidRPr="008307C8">
              <w:rPr>
                <w:rStyle w:val="Hipercze"/>
                <w:rFonts w:ascii="Times New Roman" w:eastAsia="SimSun" w:hAnsi="Times New Roman"/>
                <w:noProof/>
                <w:lang w:bidi="en-US"/>
              </w:rPr>
              <w:t>KARY UMOWNE I ODSZKODOWANIA</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_Toc128598294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49</w:t>
            </w:r>
            <w:r w:rsidRPr="008307C8">
              <w:rPr>
                <w:rFonts w:ascii="Times New Roman" w:hAnsi="Times New Roman"/>
                <w:noProof/>
                <w:webHidden/>
              </w:rPr>
              <w:fldChar w:fldCharType="end"/>
            </w:r>
          </w:hyperlink>
        </w:p>
        <w:p w14:paraId="20DA0D15"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5" w:history="1">
            <w:r w:rsidRPr="008307C8">
              <w:rPr>
                <w:rStyle w:val="Hipercze"/>
                <w:rFonts w:ascii="Times New Roman" w:eastAsia="SimSun" w:hAnsi="Times New Roman"/>
                <w:noProof/>
              </w:rPr>
              <w:t>§ 22 WPROWADZENIE NA TEREN BUDOWY/ROBÓT INNEGO 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_Toc128598295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51</w:t>
            </w:r>
            <w:r w:rsidRPr="008307C8">
              <w:rPr>
                <w:rFonts w:ascii="Times New Roman" w:hAnsi="Times New Roman"/>
                <w:noProof/>
                <w:webHidden/>
              </w:rPr>
              <w:fldChar w:fldCharType="end"/>
            </w:r>
          </w:hyperlink>
        </w:p>
        <w:p w14:paraId="6834A822"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6" w:history="1">
            <w:r w:rsidRPr="008307C8">
              <w:rPr>
                <w:rStyle w:val="Hipercze"/>
                <w:rFonts w:ascii="Times New Roman" w:eastAsia="SimSun" w:hAnsi="Times New Roman"/>
                <w:noProof/>
              </w:rPr>
              <w:t>§ 23 UBEZPIECZENIE WYKONAWCY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_Toc128598296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52</w:t>
            </w:r>
            <w:r w:rsidRPr="008307C8">
              <w:rPr>
                <w:rFonts w:ascii="Times New Roman" w:hAnsi="Times New Roman"/>
                <w:noProof/>
                <w:webHidden/>
              </w:rPr>
              <w:fldChar w:fldCharType="end"/>
            </w:r>
          </w:hyperlink>
        </w:p>
        <w:p w14:paraId="47230175"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7" w:history="1">
            <w:r w:rsidRPr="008307C8">
              <w:rPr>
                <w:rStyle w:val="Hipercze"/>
                <w:rFonts w:ascii="Times New Roman" w:eastAsia="SimSun" w:hAnsi="Times New Roman"/>
                <w:noProof/>
              </w:rPr>
              <w:t>§ 24 SPOSÓB KOMUNIKACJI I ADRESY</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_Toc128598297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52</w:t>
            </w:r>
            <w:r w:rsidRPr="008307C8">
              <w:rPr>
                <w:rFonts w:ascii="Times New Roman" w:hAnsi="Times New Roman"/>
                <w:noProof/>
                <w:webHidden/>
              </w:rPr>
              <w:fldChar w:fldCharType="end"/>
            </w:r>
          </w:hyperlink>
        </w:p>
        <w:p w14:paraId="24FBCEEE" w14:textId="77777777" w:rsidR="0065088C" w:rsidRPr="008307C8" w:rsidRDefault="0065088C" w:rsidP="0065088C">
          <w:pPr>
            <w:pStyle w:val="Spistreci1"/>
            <w:tabs>
              <w:tab w:val="right" w:leader="dot" w:pos="9736"/>
            </w:tabs>
            <w:rPr>
              <w:rFonts w:ascii="Times New Roman" w:eastAsiaTheme="minorEastAsia" w:hAnsi="Times New Roman"/>
              <w:noProof/>
              <w:lang w:eastAsia="pl-PL"/>
            </w:rPr>
          </w:pPr>
          <w:hyperlink w:anchor="_Toc128598298" w:history="1">
            <w:r w:rsidRPr="008307C8">
              <w:rPr>
                <w:rStyle w:val="Hipercze"/>
                <w:rFonts w:ascii="Times New Roman" w:eastAsia="SimSun" w:hAnsi="Times New Roman"/>
                <w:noProof/>
              </w:rPr>
              <w:t xml:space="preserve">§ 25 </w:t>
            </w:r>
            <w:r w:rsidRPr="008307C8">
              <w:rPr>
                <w:rStyle w:val="Hipercze"/>
                <w:rFonts w:ascii="Times New Roman" w:eastAsia="SimSun" w:hAnsi="Times New Roman"/>
                <w:noProof/>
                <w:lang w:bidi="en-US"/>
              </w:rPr>
              <w:t>POSTANOWIENIA KOŃCOWE</w:t>
            </w:r>
            <w:r w:rsidRPr="008307C8">
              <w:rPr>
                <w:rFonts w:ascii="Times New Roman" w:hAnsi="Times New Roman"/>
                <w:noProof/>
                <w:webHidden/>
              </w:rPr>
              <w:tab/>
            </w:r>
            <w:r w:rsidRPr="008307C8">
              <w:rPr>
                <w:rFonts w:ascii="Times New Roman" w:hAnsi="Times New Roman"/>
                <w:noProof/>
                <w:webHidden/>
              </w:rPr>
              <w:fldChar w:fldCharType="begin"/>
            </w:r>
            <w:r w:rsidRPr="008307C8">
              <w:rPr>
                <w:rFonts w:ascii="Times New Roman" w:hAnsi="Times New Roman"/>
                <w:noProof/>
                <w:webHidden/>
              </w:rPr>
              <w:instrText xml:space="preserve"> PAGEREF _Toc128598298 \h </w:instrText>
            </w:r>
            <w:r w:rsidRPr="008307C8">
              <w:rPr>
                <w:rFonts w:ascii="Times New Roman" w:hAnsi="Times New Roman"/>
                <w:noProof/>
                <w:webHidden/>
              </w:rPr>
            </w:r>
            <w:r w:rsidRPr="008307C8">
              <w:rPr>
                <w:rFonts w:ascii="Times New Roman" w:hAnsi="Times New Roman"/>
                <w:noProof/>
                <w:webHidden/>
              </w:rPr>
              <w:fldChar w:fldCharType="separate"/>
            </w:r>
            <w:r>
              <w:rPr>
                <w:rFonts w:ascii="Times New Roman" w:hAnsi="Times New Roman"/>
                <w:noProof/>
                <w:webHidden/>
              </w:rPr>
              <w:t>53</w:t>
            </w:r>
            <w:r w:rsidRPr="008307C8">
              <w:rPr>
                <w:rFonts w:ascii="Times New Roman" w:hAnsi="Times New Roman"/>
                <w:noProof/>
                <w:webHidden/>
              </w:rPr>
              <w:fldChar w:fldCharType="end"/>
            </w:r>
          </w:hyperlink>
        </w:p>
        <w:p w14:paraId="6B3E49BD" w14:textId="77777777" w:rsidR="0065088C" w:rsidRPr="003248CD" w:rsidRDefault="0065088C" w:rsidP="0065088C">
          <w:pPr>
            <w:spacing w:after="0" w:line="360" w:lineRule="auto"/>
            <w:rPr>
              <w:rFonts w:ascii="Times New Roman" w:hAnsi="Times New Roman"/>
              <w:sz w:val="24"/>
              <w:szCs w:val="24"/>
            </w:rPr>
          </w:pPr>
          <w:r w:rsidRPr="003248CD">
            <w:rPr>
              <w:rFonts w:ascii="Times New Roman" w:hAnsi="Times New Roman"/>
              <w:b/>
              <w:bCs/>
              <w:sz w:val="24"/>
              <w:szCs w:val="24"/>
            </w:rPr>
            <w:fldChar w:fldCharType="end"/>
          </w:r>
        </w:p>
      </w:sdtContent>
    </w:sdt>
    <w:p w14:paraId="4F9FCA3A" w14:textId="77777777" w:rsidR="0065088C" w:rsidRPr="003248CD" w:rsidRDefault="0065088C" w:rsidP="0065088C">
      <w:pPr>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lang w:bidi="en-US"/>
        </w:rPr>
      </w:pPr>
    </w:p>
    <w:p w14:paraId="401DE292" w14:textId="77777777" w:rsidR="0065088C" w:rsidRPr="003248CD" w:rsidRDefault="0065088C" w:rsidP="0065088C">
      <w:pPr>
        <w:spacing w:after="0" w:line="360" w:lineRule="auto"/>
        <w:jc w:val="both"/>
        <w:rPr>
          <w:rFonts w:ascii="Times New Roman" w:hAnsi="Times New Roman"/>
          <w:b/>
          <w:color w:val="FF0000"/>
          <w:u w:val="single"/>
        </w:rPr>
      </w:pPr>
      <w:r w:rsidRPr="003248CD">
        <w:rPr>
          <w:rFonts w:ascii="Times New Roman" w:hAnsi="Times New Roman"/>
          <w:b/>
          <w:color w:val="FF0000"/>
          <w:u w:val="single"/>
        </w:rPr>
        <w:t>Uwaga!</w:t>
      </w:r>
    </w:p>
    <w:p w14:paraId="5589CA2A" w14:textId="77777777" w:rsidR="0065088C" w:rsidRPr="003248CD" w:rsidRDefault="0065088C" w:rsidP="0065088C">
      <w:pPr>
        <w:spacing w:after="0"/>
        <w:jc w:val="both"/>
        <w:rPr>
          <w:rFonts w:ascii="Times New Roman" w:hAnsi="Times New Roman"/>
        </w:rPr>
      </w:pPr>
      <w:r w:rsidRPr="003248CD">
        <w:rPr>
          <w:rFonts w:ascii="Times New Roman" w:hAnsi="Times New Roman"/>
        </w:rPr>
        <w:t>Dopuszcza się dokonywanie zmian w ustalonym wzorze umowy. Zmiany wprowadzone do wzoru umowy należy wskazać w Tabeli zmian, sporządzonej zgodnie ze wzorem stanowiącym załącznik nr 2 do zarządzenia Prezydenta Miasta Rzeszowa ustalającego niniejszy wzór umowy</w:t>
      </w:r>
      <w:r>
        <w:rPr>
          <w:rFonts w:ascii="Times New Roman" w:hAnsi="Times New Roman"/>
        </w:rPr>
        <w:t>. Nie ma obowiązku wykazywania w Tabeli zmian modyfikacji dokonanych w postanowieniach oznaczonych czerwoną czcionką</w:t>
      </w:r>
      <w:r w:rsidRPr="003248CD">
        <w:rPr>
          <w:rFonts w:ascii="Times New Roman" w:hAnsi="Times New Roman"/>
        </w:rPr>
        <w:t>.</w:t>
      </w:r>
    </w:p>
    <w:p w14:paraId="221D7FE8"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0" w:name="_Toc128598273"/>
      <w:r w:rsidRPr="003248CD">
        <w:rPr>
          <w:rFonts w:ascii="Times New Roman" w:eastAsia="SimSun" w:hAnsi="Times New Roman" w:cs="Times New Roman"/>
          <w:szCs w:val="24"/>
          <w:lang w:bidi="en-US"/>
        </w:rPr>
        <w:lastRenderedPageBreak/>
        <w:t>UMOWA (PROJEKT)</w:t>
      </w:r>
      <w:bookmarkEnd w:id="0"/>
      <w:r w:rsidRPr="003248CD">
        <w:rPr>
          <w:rFonts w:ascii="Times New Roman" w:eastAsia="SimSun" w:hAnsi="Times New Roman" w:cs="Times New Roman"/>
          <w:szCs w:val="24"/>
          <w:lang w:bidi="en-US"/>
        </w:rPr>
        <w:t xml:space="preserve"> </w:t>
      </w:r>
    </w:p>
    <w:p w14:paraId="60C0A82B" w14:textId="77777777" w:rsidR="0065088C" w:rsidRPr="003248CD" w:rsidRDefault="0065088C" w:rsidP="0065088C">
      <w:pPr>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lang w:bidi="en-US"/>
        </w:rPr>
      </w:pPr>
    </w:p>
    <w:p w14:paraId="5A005EFF" w14:textId="77777777" w:rsidR="0065088C" w:rsidRPr="0086317D" w:rsidRDefault="0065088C" w:rsidP="0065088C">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86317D">
        <w:rPr>
          <w:rFonts w:ascii="Times New Roman" w:eastAsia="SimSun" w:hAnsi="Times New Roman"/>
          <w:i/>
          <w:color w:val="FF0000"/>
          <w:kern w:val="3"/>
          <w:sz w:val="24"/>
          <w:szCs w:val="24"/>
          <w:u w:val="single"/>
          <w:lang w:bidi="en-US"/>
        </w:rPr>
        <w:t>Dla umowy zwieranej w wersji elektr</w:t>
      </w:r>
      <w:r>
        <w:rPr>
          <w:rFonts w:ascii="Times New Roman" w:eastAsia="SimSun" w:hAnsi="Times New Roman"/>
          <w:i/>
          <w:color w:val="FF0000"/>
          <w:kern w:val="3"/>
          <w:sz w:val="24"/>
          <w:szCs w:val="24"/>
          <w:u w:val="single"/>
          <w:lang w:bidi="en-US"/>
        </w:rPr>
        <w:t>o</w:t>
      </w:r>
      <w:r w:rsidRPr="0086317D">
        <w:rPr>
          <w:rFonts w:ascii="Times New Roman" w:eastAsia="SimSun" w:hAnsi="Times New Roman"/>
          <w:i/>
          <w:color w:val="FF0000"/>
          <w:kern w:val="3"/>
          <w:sz w:val="24"/>
          <w:szCs w:val="24"/>
          <w:u w:val="single"/>
          <w:lang w:bidi="en-US"/>
        </w:rPr>
        <w:t>nicznej:</w:t>
      </w:r>
    </w:p>
    <w:p w14:paraId="5B49539F" w14:textId="77777777" w:rsidR="0065088C" w:rsidRPr="0086317D" w:rsidRDefault="0065088C" w:rsidP="0065088C">
      <w:pPr>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86317D">
        <w:rPr>
          <w:rFonts w:ascii="Times New Roman" w:eastAsia="SimSun" w:hAnsi="Times New Roman"/>
          <w:color w:val="000000" w:themeColor="text1"/>
          <w:kern w:val="3"/>
          <w:sz w:val="24"/>
          <w:szCs w:val="24"/>
          <w:lang w:bidi="en-US"/>
        </w:rPr>
        <w:t>zawarta w Rzeszowie pomiędzy Gminą Miasto Rzeszów, ul. Rynek 1, 35-064 Rzeszów, NIP 813-00-08-613,</w:t>
      </w:r>
      <w:r w:rsidRPr="0086317D">
        <w:rPr>
          <w:rFonts w:ascii="Times New Roman" w:eastAsia="SimSun" w:hAnsi="Times New Roman"/>
          <w:color w:val="000000" w:themeColor="text1"/>
          <w:kern w:val="3"/>
          <w:position w:val="14"/>
          <w:sz w:val="24"/>
          <w:szCs w:val="24"/>
          <w:lang w:bidi="en-US"/>
        </w:rPr>
        <w:t xml:space="preserve"> </w:t>
      </w:r>
      <w:r w:rsidRPr="0086317D">
        <w:rPr>
          <w:rFonts w:ascii="Times New Roman" w:eastAsia="SimSun" w:hAnsi="Times New Roman"/>
          <w:color w:val="000000" w:themeColor="text1"/>
          <w:kern w:val="3"/>
          <w:sz w:val="24"/>
          <w:szCs w:val="24"/>
          <w:lang w:bidi="en-US"/>
        </w:rPr>
        <w:t xml:space="preserve">zwaną dalej </w:t>
      </w:r>
      <w:r w:rsidRPr="0086317D">
        <w:rPr>
          <w:rFonts w:ascii="Times New Roman" w:eastAsia="SimSun" w:hAnsi="Times New Roman"/>
          <w:b/>
          <w:color w:val="000000" w:themeColor="text1"/>
          <w:kern w:val="3"/>
          <w:sz w:val="24"/>
          <w:szCs w:val="24"/>
          <w:lang w:bidi="en-US"/>
        </w:rPr>
        <w:t>„Zamawiającym”,</w:t>
      </w:r>
      <w:r w:rsidRPr="0086317D">
        <w:rPr>
          <w:rFonts w:ascii="Times New Roman" w:eastAsia="SimSun" w:hAnsi="Times New Roman"/>
          <w:color w:val="000000" w:themeColor="text1"/>
          <w:kern w:val="3"/>
          <w:sz w:val="24"/>
          <w:szCs w:val="24"/>
          <w:lang w:bidi="en-US"/>
        </w:rPr>
        <w:t xml:space="preserve"> </w:t>
      </w:r>
    </w:p>
    <w:p w14:paraId="2719E5B0" w14:textId="77777777" w:rsidR="0065088C" w:rsidRPr="0086317D" w:rsidRDefault="0065088C" w:rsidP="0065088C">
      <w:pPr>
        <w:suppressAutoHyphens/>
        <w:autoSpaceDN w:val="0"/>
        <w:spacing w:after="0" w:line="360" w:lineRule="auto"/>
        <w:contextualSpacing/>
        <w:mirrorIndents/>
        <w:jc w:val="both"/>
        <w:rPr>
          <w:rFonts w:ascii="Times New Roman" w:eastAsia="SimSun" w:hAnsi="Times New Roman"/>
          <w:color w:val="FF0000"/>
          <w:kern w:val="3"/>
          <w:sz w:val="24"/>
          <w:szCs w:val="24"/>
          <w:lang w:bidi="en-US"/>
        </w:rPr>
      </w:pPr>
      <w:r w:rsidRPr="0086317D">
        <w:rPr>
          <w:rFonts w:ascii="Times New Roman" w:eastAsia="SimSun" w:hAnsi="Times New Roman"/>
          <w:color w:val="FF0000"/>
          <w:kern w:val="3"/>
          <w:sz w:val="24"/>
          <w:szCs w:val="24"/>
          <w:lang w:bidi="en-US"/>
        </w:rPr>
        <w:t>reprezentowaną przez osobę umocowaną do działania w imieniu Zamawiającego,</w:t>
      </w:r>
      <w:r w:rsidRPr="0086317D">
        <w:rPr>
          <w:rStyle w:val="Odwoanieprzypisudolnego"/>
          <w:rFonts w:ascii="Times New Roman" w:eastAsia="SimSun" w:hAnsi="Times New Roman"/>
          <w:color w:val="FF0000"/>
          <w:kern w:val="3"/>
          <w:sz w:val="24"/>
          <w:szCs w:val="24"/>
          <w:lang w:bidi="en-US"/>
        </w:rPr>
        <w:footnoteReference w:id="1"/>
      </w:r>
      <w:r w:rsidRPr="0086317D">
        <w:rPr>
          <w:rFonts w:ascii="Times New Roman" w:eastAsia="SimSun" w:hAnsi="Times New Roman"/>
          <w:color w:val="FF0000"/>
          <w:kern w:val="3"/>
          <w:sz w:val="24"/>
          <w:szCs w:val="24"/>
          <w:lang w:bidi="en-US"/>
        </w:rPr>
        <w:t xml:space="preserve"> </w:t>
      </w:r>
    </w:p>
    <w:p w14:paraId="278D4C22" w14:textId="77777777" w:rsidR="0065088C" w:rsidRPr="0086317D" w:rsidRDefault="0065088C" w:rsidP="0065088C">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p>
    <w:p w14:paraId="72AE7ADB" w14:textId="77777777" w:rsidR="0065088C" w:rsidRPr="0086317D" w:rsidRDefault="0065088C" w:rsidP="0065088C">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86317D">
        <w:rPr>
          <w:rFonts w:ascii="Times New Roman" w:eastAsia="SimSun" w:hAnsi="Times New Roman"/>
          <w:i/>
          <w:color w:val="FF0000"/>
          <w:kern w:val="3"/>
          <w:sz w:val="24"/>
          <w:szCs w:val="24"/>
          <w:u w:val="single"/>
          <w:lang w:bidi="en-US"/>
        </w:rPr>
        <w:t>Dla umowy zwieranej w wersji pisemnej:</w:t>
      </w:r>
    </w:p>
    <w:p w14:paraId="2AAC20D7"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3248CD">
        <w:rPr>
          <w:rFonts w:ascii="Times New Roman" w:eastAsia="SimSun" w:hAnsi="Times New Roman"/>
          <w:color w:val="000000" w:themeColor="text1"/>
          <w:kern w:val="3"/>
          <w:sz w:val="24"/>
          <w:szCs w:val="24"/>
          <w:lang w:bidi="en-US"/>
        </w:rPr>
        <w:t xml:space="preserve">zawarta </w:t>
      </w:r>
      <w:r>
        <w:rPr>
          <w:rFonts w:ascii="Times New Roman" w:eastAsia="SimSun" w:hAnsi="Times New Roman"/>
          <w:color w:val="000000" w:themeColor="text1"/>
          <w:kern w:val="3"/>
          <w:sz w:val="24"/>
          <w:szCs w:val="24"/>
          <w:lang w:bidi="en-US"/>
        </w:rPr>
        <w:t xml:space="preserve">dnia ………………  </w:t>
      </w:r>
      <w:r w:rsidRPr="003248CD">
        <w:rPr>
          <w:rFonts w:ascii="Times New Roman" w:eastAsia="SimSun" w:hAnsi="Times New Roman"/>
          <w:color w:val="000000" w:themeColor="text1"/>
          <w:kern w:val="3"/>
          <w:sz w:val="24"/>
          <w:szCs w:val="24"/>
          <w:lang w:bidi="en-US"/>
        </w:rPr>
        <w:t>w Rzeszowie pomiędzy Gminą Miasto Rzeszów, ul. Rynek 1, 35-064 Rzeszów, NIP 813-00-08-613,</w:t>
      </w:r>
      <w:r w:rsidRPr="003248CD">
        <w:rPr>
          <w:rFonts w:ascii="Times New Roman" w:eastAsia="SimSun" w:hAnsi="Times New Roman"/>
          <w:color w:val="000000" w:themeColor="text1"/>
          <w:kern w:val="3"/>
          <w:position w:val="14"/>
          <w:sz w:val="24"/>
          <w:szCs w:val="24"/>
          <w:lang w:bidi="en-US"/>
        </w:rPr>
        <w:t xml:space="preserve"> </w:t>
      </w:r>
      <w:r w:rsidRPr="003248CD">
        <w:rPr>
          <w:rFonts w:ascii="Times New Roman" w:eastAsia="SimSun" w:hAnsi="Times New Roman"/>
          <w:color w:val="000000" w:themeColor="text1"/>
          <w:kern w:val="3"/>
          <w:sz w:val="24"/>
          <w:szCs w:val="24"/>
          <w:lang w:bidi="en-US"/>
        </w:rPr>
        <w:t xml:space="preserve">zwaną dalej </w:t>
      </w:r>
      <w:r w:rsidRPr="003248CD">
        <w:rPr>
          <w:rFonts w:ascii="Times New Roman" w:eastAsia="SimSun" w:hAnsi="Times New Roman"/>
          <w:b/>
          <w:color w:val="000000" w:themeColor="text1"/>
          <w:kern w:val="3"/>
          <w:sz w:val="24"/>
          <w:szCs w:val="24"/>
          <w:lang w:bidi="en-US"/>
        </w:rPr>
        <w:t>„Zamawiającym”,</w:t>
      </w:r>
      <w:r w:rsidRPr="003248CD">
        <w:rPr>
          <w:rFonts w:ascii="Times New Roman" w:eastAsia="SimSun" w:hAnsi="Times New Roman"/>
          <w:color w:val="000000" w:themeColor="text1"/>
          <w:kern w:val="3"/>
          <w:sz w:val="24"/>
          <w:szCs w:val="24"/>
          <w:lang w:bidi="en-US"/>
        </w:rPr>
        <w:t xml:space="preserve"> </w:t>
      </w:r>
    </w:p>
    <w:p w14:paraId="2874A68F"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3248CD">
        <w:rPr>
          <w:rFonts w:ascii="Times New Roman" w:eastAsia="SimSun" w:hAnsi="Times New Roman"/>
          <w:color w:val="000000" w:themeColor="text1"/>
          <w:kern w:val="3"/>
          <w:sz w:val="24"/>
          <w:szCs w:val="24"/>
          <w:lang w:bidi="en-US"/>
        </w:rPr>
        <w:t>reprezentowaną przez:</w:t>
      </w:r>
    </w:p>
    <w:p w14:paraId="1E26763F" w14:textId="77777777" w:rsidR="0065088C" w:rsidRPr="003248CD" w:rsidRDefault="0065088C" w:rsidP="002D3CC2">
      <w:pPr>
        <w:pStyle w:val="Tekstkomentarza"/>
        <w:numPr>
          <w:ilvl w:val="0"/>
          <w:numId w:val="63"/>
        </w:numPr>
        <w:spacing w:after="0" w:line="360" w:lineRule="auto"/>
        <w:jc w:val="both"/>
        <w:rPr>
          <w:rFonts w:ascii="Times New Roman" w:hAnsi="Times New Roman"/>
          <w:color w:val="FF0000"/>
          <w:sz w:val="24"/>
          <w:szCs w:val="24"/>
        </w:rPr>
      </w:pPr>
      <w:r w:rsidRPr="003248CD">
        <w:rPr>
          <w:rFonts w:ascii="Times New Roman" w:hAnsi="Times New Roman"/>
          <w:color w:val="FF0000"/>
          <w:sz w:val="24"/>
          <w:szCs w:val="24"/>
        </w:rPr>
        <w:t xml:space="preserve">Pana Konrada Fijołka – Prezydenta Miasta Rzeszowa </w:t>
      </w:r>
      <w:r w:rsidRPr="003248CD">
        <w:rPr>
          <w:rFonts w:ascii="Times New Roman" w:hAnsi="Times New Roman"/>
          <w:i/>
          <w:color w:val="FF0000"/>
          <w:sz w:val="24"/>
          <w:szCs w:val="24"/>
        </w:rPr>
        <w:t>(w przypadku – zawsze gdy Pan Prezydent podejmie taką decyzję albo w sytuacji nieobecności podmiotów z pkt. 3, 4);</w:t>
      </w:r>
    </w:p>
    <w:p w14:paraId="44930E80" w14:textId="77777777" w:rsidR="0065088C" w:rsidRPr="003248CD" w:rsidRDefault="0065088C" w:rsidP="002D3CC2">
      <w:pPr>
        <w:pStyle w:val="Tekstkomentarza"/>
        <w:numPr>
          <w:ilvl w:val="0"/>
          <w:numId w:val="63"/>
        </w:numPr>
        <w:spacing w:after="0" w:line="360" w:lineRule="auto"/>
        <w:jc w:val="both"/>
        <w:rPr>
          <w:rFonts w:ascii="Times New Roman" w:hAnsi="Times New Roman"/>
          <w:i/>
          <w:color w:val="FF0000"/>
          <w:sz w:val="24"/>
          <w:szCs w:val="24"/>
        </w:rPr>
      </w:pPr>
      <w:r w:rsidRPr="003248CD">
        <w:rPr>
          <w:rFonts w:ascii="Times New Roman" w:hAnsi="Times New Roman"/>
          <w:color w:val="FF0000"/>
          <w:sz w:val="24"/>
          <w:szCs w:val="24"/>
        </w:rPr>
        <w:t xml:space="preserve">Pana/Panią ……………. – Zastępcę Prezydenta Miasta Rzeszowa </w:t>
      </w:r>
      <w:r w:rsidRPr="003248CD">
        <w:rPr>
          <w:rFonts w:ascii="Times New Roman" w:hAnsi="Times New Roman"/>
          <w:i/>
          <w:color w:val="FF0000"/>
          <w:sz w:val="24"/>
          <w:szCs w:val="24"/>
        </w:rPr>
        <w:t>(w przypadku – zastępowania Prezydenta Miasta Rzeszowa w związku z nieobecnością oraz w przypadku nieobecności podmiotów z pkt. 3, 4);</w:t>
      </w:r>
    </w:p>
    <w:p w14:paraId="58A02681" w14:textId="77777777" w:rsidR="0065088C" w:rsidRPr="003248CD" w:rsidRDefault="0065088C" w:rsidP="002D3CC2">
      <w:pPr>
        <w:pStyle w:val="Tekstkomentarza"/>
        <w:numPr>
          <w:ilvl w:val="0"/>
          <w:numId w:val="63"/>
        </w:numPr>
        <w:spacing w:after="0" w:line="360" w:lineRule="auto"/>
        <w:jc w:val="both"/>
        <w:rPr>
          <w:rFonts w:ascii="Times New Roman" w:hAnsi="Times New Roman"/>
          <w:color w:val="FF0000"/>
          <w:sz w:val="24"/>
          <w:szCs w:val="24"/>
        </w:rPr>
      </w:pPr>
      <w:r w:rsidRPr="003248CD">
        <w:rPr>
          <w:rFonts w:ascii="Times New Roman" w:hAnsi="Times New Roman"/>
          <w:color w:val="FF0000"/>
          <w:sz w:val="24"/>
          <w:szCs w:val="24"/>
        </w:rPr>
        <w:t xml:space="preserve">Pana Dariusza Urbanika – Zastępcę Prezydenta Miasta Rzeszowa </w:t>
      </w:r>
      <w:r w:rsidRPr="003248CD">
        <w:rPr>
          <w:rFonts w:ascii="Times New Roman" w:hAnsi="Times New Roman"/>
          <w:i/>
          <w:color w:val="FF0000"/>
          <w:sz w:val="24"/>
          <w:szCs w:val="24"/>
        </w:rPr>
        <w:t>(w przypadku posiadania umocowania do samodzielnej reprezentacji);</w:t>
      </w:r>
    </w:p>
    <w:p w14:paraId="12F2132F" w14:textId="77777777" w:rsidR="0065088C" w:rsidRPr="003248CD" w:rsidRDefault="0065088C" w:rsidP="002D3CC2">
      <w:pPr>
        <w:pStyle w:val="Akapitzlist"/>
        <w:numPr>
          <w:ilvl w:val="0"/>
          <w:numId w:val="63"/>
        </w:numPr>
        <w:suppressAutoHyphens/>
        <w:autoSpaceDN w:val="0"/>
        <w:spacing w:after="0" w:line="360" w:lineRule="auto"/>
        <w:mirrorIndents/>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 xml:space="preserve">Pana Dariusza Urbanika – Zastępcę Prezydenta Miasta Rzeszowa i Pana/Panią ……………… - Dyrektora/Zastępcę Dyrektora ds. inwestycji/Zastępcę Dyrektora ds. rozliczeniowych Wydziału Inwestycji Urzędu Miasta Rzeszowa </w:t>
      </w:r>
      <w:r w:rsidRPr="003248CD">
        <w:rPr>
          <w:rFonts w:ascii="Times New Roman" w:hAnsi="Times New Roman" w:cs="Times New Roman"/>
          <w:i/>
          <w:color w:val="FF0000"/>
          <w:sz w:val="24"/>
          <w:szCs w:val="24"/>
        </w:rPr>
        <w:t>(w przypadku posiadania umocowania do reprezentowania w ramach pełnomocnictwa łącznego)</w:t>
      </w:r>
      <w:r w:rsidRPr="003248CD">
        <w:rPr>
          <w:rFonts w:ascii="Times New Roman" w:hAnsi="Times New Roman" w:cs="Times New Roman"/>
          <w:color w:val="FF0000"/>
          <w:sz w:val="24"/>
          <w:szCs w:val="24"/>
        </w:rPr>
        <w:t xml:space="preserve">  </w:t>
      </w:r>
    </w:p>
    <w:p w14:paraId="6BD6B043" w14:textId="77777777" w:rsidR="0065088C" w:rsidRPr="003248CD" w:rsidRDefault="0065088C" w:rsidP="0065088C">
      <w:pPr>
        <w:pStyle w:val="Akapitzlist"/>
        <w:spacing w:line="360" w:lineRule="auto"/>
        <w:ind w:left="0"/>
        <w:mirrorIndents/>
        <w:rPr>
          <w:rFonts w:ascii="Times New Roman" w:hAnsi="Times New Roman" w:cs="Times New Roman"/>
          <w:color w:val="000000" w:themeColor="text1"/>
          <w:sz w:val="24"/>
          <w:szCs w:val="24"/>
        </w:rPr>
      </w:pPr>
      <w:r w:rsidRPr="003248CD">
        <w:rPr>
          <w:rFonts w:ascii="Times New Roman" w:hAnsi="Times New Roman" w:cs="Times New Roman"/>
          <w:color w:val="000000" w:themeColor="text1"/>
          <w:sz w:val="24"/>
          <w:szCs w:val="24"/>
        </w:rPr>
        <w:t xml:space="preserve">a </w:t>
      </w:r>
    </w:p>
    <w:p w14:paraId="2634F167" w14:textId="77777777" w:rsidR="0065088C" w:rsidRPr="003248CD" w:rsidRDefault="0065088C" w:rsidP="0065088C">
      <w:pPr>
        <w:suppressAutoHyphens/>
        <w:autoSpaceDN w:val="0"/>
        <w:spacing w:after="0" w:line="360" w:lineRule="auto"/>
        <w:contextualSpacing/>
        <w:mirrorIndents/>
        <w:jc w:val="both"/>
        <w:rPr>
          <w:rFonts w:ascii="Times New Roman" w:hAnsi="Times New Roman"/>
          <w:color w:val="000000" w:themeColor="text1"/>
          <w:sz w:val="24"/>
          <w:szCs w:val="24"/>
        </w:rPr>
      </w:pPr>
      <w:r w:rsidRPr="003248CD">
        <w:rPr>
          <w:rFonts w:ascii="Times New Roman" w:eastAsia="SimSun" w:hAnsi="Times New Roman"/>
          <w:i/>
          <w:color w:val="FF0000"/>
          <w:kern w:val="3"/>
          <w:sz w:val="24"/>
          <w:szCs w:val="24"/>
          <w:lang w:bidi="en-US"/>
        </w:rPr>
        <w:t>(w przypadku spółki prawa handlowego):</w:t>
      </w:r>
      <w:r w:rsidRPr="003248CD">
        <w:rPr>
          <w:rFonts w:ascii="Times New Roman" w:eastAsia="SimSun" w:hAnsi="Times New Roman"/>
          <w:color w:val="FF0000"/>
          <w:kern w:val="3"/>
          <w:sz w:val="24"/>
          <w:szCs w:val="24"/>
          <w:lang w:bidi="en-US"/>
        </w:rPr>
        <w:t xml:space="preserve"> </w:t>
      </w:r>
      <w:r w:rsidRPr="003248CD">
        <w:rPr>
          <w:rFonts w:ascii="Times New Roman" w:eastAsia="SimSun" w:hAnsi="Times New Roman"/>
          <w:color w:val="000000" w:themeColor="text1"/>
          <w:kern w:val="3"/>
          <w:sz w:val="24"/>
          <w:szCs w:val="24"/>
          <w:lang w:bidi="en-US"/>
        </w:rPr>
        <w:t>……………………</w:t>
      </w:r>
      <w:r w:rsidRPr="003248CD">
        <w:rPr>
          <w:rFonts w:ascii="Times New Roman" w:hAnsi="Times New Roman"/>
          <w:color w:val="000000" w:themeColor="text1"/>
          <w:sz w:val="24"/>
          <w:szCs w:val="24"/>
        </w:rPr>
        <w:t>…………..……………………………</w:t>
      </w:r>
    </w:p>
    <w:p w14:paraId="581DC805" w14:textId="77777777" w:rsidR="0065088C" w:rsidRPr="003248CD" w:rsidRDefault="0065088C" w:rsidP="0065088C">
      <w:pPr>
        <w:suppressAutoHyphens/>
        <w:autoSpaceDN w:val="0"/>
        <w:spacing w:after="0" w:line="360" w:lineRule="auto"/>
        <w:contextualSpacing/>
        <w:mirrorIndents/>
        <w:jc w:val="both"/>
        <w:rPr>
          <w:rFonts w:ascii="Times New Roman" w:hAnsi="Times New Roman"/>
          <w:color w:val="000000" w:themeColor="text1"/>
          <w:sz w:val="24"/>
          <w:szCs w:val="24"/>
        </w:rPr>
      </w:pPr>
      <w:r w:rsidRPr="003248CD">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3248CD">
        <w:rPr>
          <w:rFonts w:ascii="Times New Roman" w:hAnsi="Times New Roman"/>
          <w:color w:val="000000" w:themeColor="text1"/>
          <w:sz w:val="24"/>
          <w:szCs w:val="24"/>
        </w:rPr>
        <w:t>REGON ………….., NIP …….……….., wysokość kapitału zakładowego/akcyjnego</w:t>
      </w:r>
      <w:r w:rsidRPr="003248CD">
        <w:rPr>
          <w:rStyle w:val="Odwoanieprzypisudolnego"/>
          <w:rFonts w:ascii="Times New Roman" w:hAnsi="Times New Roman"/>
          <w:color w:val="000000" w:themeColor="text1"/>
          <w:sz w:val="24"/>
          <w:szCs w:val="24"/>
        </w:rPr>
        <w:footnoteReference w:id="2"/>
      </w:r>
      <w:r w:rsidRPr="003248CD">
        <w:rPr>
          <w:rFonts w:ascii="Times New Roman" w:hAnsi="Times New Roman"/>
          <w:color w:val="000000" w:themeColor="text1"/>
          <w:sz w:val="24"/>
          <w:szCs w:val="24"/>
        </w:rPr>
        <w:t xml:space="preserve"> ………………..…….., kapitał wpłacony</w:t>
      </w:r>
      <w:r w:rsidRPr="003248CD">
        <w:rPr>
          <w:rStyle w:val="Odwoanieprzypisudolnego"/>
          <w:rFonts w:ascii="Times New Roman" w:hAnsi="Times New Roman"/>
          <w:color w:val="000000" w:themeColor="text1"/>
          <w:sz w:val="24"/>
          <w:szCs w:val="24"/>
        </w:rPr>
        <w:footnoteReference w:id="3"/>
      </w:r>
      <w:r w:rsidRPr="003248CD">
        <w:rPr>
          <w:rFonts w:ascii="Times New Roman" w:hAnsi="Times New Roman"/>
          <w:color w:val="000000" w:themeColor="text1"/>
          <w:sz w:val="24"/>
          <w:szCs w:val="24"/>
        </w:rPr>
        <w:t>……..………..………,</w:t>
      </w:r>
    </w:p>
    <w:p w14:paraId="098F4C39"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248CD">
        <w:rPr>
          <w:rFonts w:ascii="Times New Roman" w:eastAsia="SimSun" w:hAnsi="Times New Roman"/>
          <w:kern w:val="3"/>
          <w:sz w:val="24"/>
          <w:szCs w:val="24"/>
          <w:lang w:bidi="en-US"/>
        </w:rPr>
        <w:t xml:space="preserve">zwaną </w:t>
      </w:r>
      <w:r w:rsidRPr="003248CD">
        <w:rPr>
          <w:rFonts w:ascii="Times New Roman" w:eastAsia="SimSun" w:hAnsi="Times New Roman"/>
          <w:color w:val="000000" w:themeColor="text1"/>
          <w:kern w:val="3"/>
          <w:sz w:val="24"/>
          <w:szCs w:val="24"/>
          <w:lang w:bidi="en-US"/>
        </w:rPr>
        <w:t xml:space="preserve">dalej </w:t>
      </w:r>
      <w:r w:rsidRPr="003248CD">
        <w:rPr>
          <w:rFonts w:ascii="Times New Roman" w:eastAsia="SimSun" w:hAnsi="Times New Roman"/>
          <w:b/>
          <w:color w:val="000000" w:themeColor="text1"/>
          <w:kern w:val="3"/>
          <w:sz w:val="24"/>
          <w:szCs w:val="24"/>
          <w:lang w:bidi="en-US"/>
        </w:rPr>
        <w:t>„Wykonawcą”,</w:t>
      </w:r>
    </w:p>
    <w:p w14:paraId="596BE978" w14:textId="77777777" w:rsidR="0065088C" w:rsidRPr="003248CD" w:rsidRDefault="0065088C" w:rsidP="0065088C">
      <w:pPr>
        <w:spacing w:after="0" w:line="360" w:lineRule="auto"/>
        <w:jc w:val="both"/>
        <w:rPr>
          <w:rFonts w:ascii="Times New Roman" w:hAnsi="Times New Roman"/>
          <w:color w:val="000000"/>
          <w:sz w:val="24"/>
          <w:szCs w:val="24"/>
        </w:rPr>
      </w:pPr>
      <w:r w:rsidRPr="003248CD">
        <w:rPr>
          <w:rFonts w:ascii="Times New Roman" w:hAnsi="Times New Roman"/>
          <w:color w:val="000000"/>
          <w:sz w:val="24"/>
          <w:szCs w:val="24"/>
        </w:rPr>
        <w:lastRenderedPageBreak/>
        <w:t xml:space="preserve">reprezentowaną (na podstawie odpisu z KRS/pełnomocnictwa/innego dokumentu, z którego wynika umocowanie do reprezentowania – stanowiącego załącznik nr 1 do niniejszej umowy)  przez: </w:t>
      </w:r>
      <w:r w:rsidRPr="003248CD">
        <w:rPr>
          <w:rFonts w:ascii="Times New Roman" w:hAnsi="Times New Roman"/>
          <w:color w:val="000000" w:themeColor="text1"/>
          <w:sz w:val="24"/>
          <w:szCs w:val="24"/>
        </w:rPr>
        <w:t>…………………………………………………………….………………..</w:t>
      </w:r>
      <w:r w:rsidRPr="003248CD">
        <w:rPr>
          <w:rStyle w:val="Odwoanieprzypisudolnego"/>
          <w:rFonts w:ascii="Times New Roman" w:hAnsi="Times New Roman"/>
          <w:color w:val="000000" w:themeColor="text1"/>
          <w:sz w:val="24"/>
          <w:szCs w:val="24"/>
        </w:rPr>
        <w:footnoteReference w:id="4"/>
      </w:r>
    </w:p>
    <w:p w14:paraId="1BE8745E"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i/>
          <w:color w:val="FF0000"/>
          <w:sz w:val="24"/>
          <w:szCs w:val="24"/>
        </w:rPr>
        <w:t>(w przypadku osoby fizycznej prowadzącej działalność gospodarczą):</w:t>
      </w:r>
      <w:r w:rsidRPr="003248CD">
        <w:rPr>
          <w:rFonts w:ascii="Times New Roman" w:hAnsi="Times New Roman"/>
          <w:color w:val="FF0000"/>
          <w:sz w:val="24"/>
          <w:szCs w:val="24"/>
        </w:rPr>
        <w:t xml:space="preserve"> </w:t>
      </w:r>
      <w:r w:rsidRPr="003248CD">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248CD">
        <w:rPr>
          <w:rFonts w:ascii="Times New Roman" w:hAnsi="Times New Roman"/>
          <w:sz w:val="24"/>
          <w:szCs w:val="24"/>
        </w:rPr>
        <w:t>wpisany do Centralnej Ewidencji i Informacji o Działalności Gospodarczej: ……………………………………., posiadającym/posiadającą NIP …………...., REGON ………....,</w:t>
      </w:r>
    </w:p>
    <w:p w14:paraId="3FC4F079"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248CD">
        <w:rPr>
          <w:rFonts w:ascii="Times New Roman" w:eastAsia="SimSun" w:hAnsi="Times New Roman"/>
          <w:kern w:val="3"/>
          <w:sz w:val="24"/>
          <w:szCs w:val="24"/>
          <w:lang w:bidi="en-US"/>
        </w:rPr>
        <w:t xml:space="preserve">zwanym/zwaną </w:t>
      </w:r>
      <w:r w:rsidRPr="003248CD">
        <w:rPr>
          <w:rFonts w:ascii="Times New Roman" w:eastAsia="SimSun" w:hAnsi="Times New Roman"/>
          <w:color w:val="000000" w:themeColor="text1"/>
          <w:kern w:val="3"/>
          <w:sz w:val="24"/>
          <w:szCs w:val="24"/>
          <w:lang w:bidi="en-US"/>
        </w:rPr>
        <w:t xml:space="preserve">dalej </w:t>
      </w:r>
      <w:r w:rsidRPr="003248CD">
        <w:rPr>
          <w:rFonts w:ascii="Times New Roman" w:eastAsia="SimSun" w:hAnsi="Times New Roman"/>
          <w:b/>
          <w:color w:val="000000" w:themeColor="text1"/>
          <w:kern w:val="3"/>
          <w:sz w:val="24"/>
          <w:szCs w:val="24"/>
          <w:lang w:bidi="en-US"/>
        </w:rPr>
        <w:t>„Wykonawcą”,</w:t>
      </w:r>
    </w:p>
    <w:p w14:paraId="014A1FE3"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i/>
          <w:color w:val="FF0000"/>
          <w:sz w:val="24"/>
          <w:szCs w:val="24"/>
        </w:rPr>
        <w:t>(w przypadku spółki cywilnej):</w:t>
      </w:r>
      <w:r w:rsidRPr="003248CD">
        <w:rPr>
          <w:rFonts w:ascii="Times New Roman" w:hAnsi="Times New Roman"/>
          <w:color w:val="FF0000"/>
          <w:sz w:val="24"/>
          <w:szCs w:val="24"/>
        </w:rPr>
        <w:t xml:space="preserve"> </w:t>
      </w:r>
      <w:r w:rsidRPr="003248CD">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248CD">
        <w:rPr>
          <w:rFonts w:ascii="Times New Roman" w:hAnsi="Times New Roman"/>
          <w:sz w:val="24"/>
          <w:szCs w:val="24"/>
        </w:rPr>
        <w:t xml:space="preserve">wpisany do Centralnej Ewidencji i Informacji o Działalności Gospodarczej: ……………………………………., posiadającym/posiadającą NIP …………...., REGON ……….... </w:t>
      </w:r>
    </w:p>
    <w:p w14:paraId="13B5F759"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sz w:val="24"/>
          <w:szCs w:val="24"/>
        </w:rPr>
        <w:t>oraz</w:t>
      </w:r>
    </w:p>
    <w:p w14:paraId="46DEC76E"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248CD">
        <w:rPr>
          <w:rFonts w:ascii="Times New Roman" w:hAnsi="Times New Roman"/>
          <w:sz w:val="24"/>
          <w:szCs w:val="24"/>
        </w:rPr>
        <w:t xml:space="preserve">wpisany do Centralnej Ewidencji i Informacji o Działalności Gospodarczej: ……………………………………., posiadającym/posiadającą NIP …………...., REGON ………...., </w:t>
      </w:r>
    </w:p>
    <w:p w14:paraId="6B95B1D8"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sz w:val="24"/>
          <w:szCs w:val="24"/>
        </w:rPr>
        <w:t>prowadzącymi działalność gospodarczą w formie spółki cywilnej pod nazwą ………………………, posiadającym NIP …………………, REGON …………,</w:t>
      </w:r>
    </w:p>
    <w:p w14:paraId="68D49CC2"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248CD">
        <w:rPr>
          <w:rFonts w:ascii="Times New Roman" w:eastAsia="SimSun" w:hAnsi="Times New Roman"/>
          <w:kern w:val="3"/>
          <w:sz w:val="24"/>
          <w:szCs w:val="24"/>
          <w:lang w:bidi="en-US"/>
        </w:rPr>
        <w:t xml:space="preserve">zwanymi </w:t>
      </w:r>
      <w:r w:rsidRPr="003248CD">
        <w:rPr>
          <w:rFonts w:ascii="Times New Roman" w:eastAsia="SimSun" w:hAnsi="Times New Roman"/>
          <w:color w:val="000000" w:themeColor="text1"/>
          <w:kern w:val="3"/>
          <w:sz w:val="24"/>
          <w:szCs w:val="24"/>
          <w:lang w:bidi="en-US"/>
        </w:rPr>
        <w:t xml:space="preserve">dalej </w:t>
      </w:r>
      <w:r w:rsidRPr="003248CD">
        <w:rPr>
          <w:rFonts w:ascii="Times New Roman" w:eastAsia="SimSun" w:hAnsi="Times New Roman"/>
          <w:b/>
          <w:color w:val="000000" w:themeColor="text1"/>
          <w:kern w:val="3"/>
          <w:sz w:val="24"/>
          <w:szCs w:val="24"/>
          <w:lang w:bidi="en-US"/>
        </w:rPr>
        <w:t>„Wykonawcą”,</w:t>
      </w:r>
    </w:p>
    <w:p w14:paraId="3F8EB0E4" w14:textId="77777777" w:rsidR="0065088C" w:rsidRPr="003248CD" w:rsidRDefault="0065088C" w:rsidP="0065088C">
      <w:pPr>
        <w:spacing w:after="0" w:line="360" w:lineRule="auto"/>
        <w:jc w:val="both"/>
        <w:rPr>
          <w:rFonts w:ascii="Times New Roman" w:hAnsi="Times New Roman"/>
          <w:color w:val="000000"/>
          <w:sz w:val="24"/>
          <w:szCs w:val="24"/>
        </w:rPr>
      </w:pPr>
      <w:r w:rsidRPr="003248CD">
        <w:rPr>
          <w:rFonts w:ascii="Times New Roman" w:hAnsi="Times New Roman"/>
          <w:color w:val="000000"/>
          <w:sz w:val="24"/>
          <w:szCs w:val="24"/>
        </w:rPr>
        <w:t xml:space="preserve">reprezentowanymi (na podstawie pełnomocnictwa/umowy spółki/innego dokumentu, z którego wynika umocowanie do reprezentowania – stanowiącego załącznik nr 1 do niniejszej umowy)  przez: </w:t>
      </w:r>
      <w:r w:rsidRPr="003248CD">
        <w:rPr>
          <w:rFonts w:ascii="Times New Roman" w:hAnsi="Times New Roman"/>
          <w:color w:val="000000" w:themeColor="text1"/>
          <w:sz w:val="24"/>
          <w:szCs w:val="24"/>
        </w:rPr>
        <w:t>…………………………………………………………….………………..</w:t>
      </w:r>
      <w:r w:rsidRPr="003248CD">
        <w:rPr>
          <w:rStyle w:val="Odwoanieprzypisudolnego"/>
          <w:rFonts w:ascii="Times New Roman" w:hAnsi="Times New Roman"/>
          <w:color w:val="000000" w:themeColor="text1"/>
          <w:sz w:val="24"/>
          <w:szCs w:val="24"/>
        </w:rPr>
        <w:footnoteReference w:id="5"/>
      </w:r>
    </w:p>
    <w:p w14:paraId="602502AD" w14:textId="77777777" w:rsidR="0065088C" w:rsidRPr="003248CD" w:rsidRDefault="0065088C" w:rsidP="0065088C">
      <w:pPr>
        <w:suppressAutoHyphens/>
        <w:autoSpaceDN w:val="0"/>
        <w:spacing w:after="0" w:line="360" w:lineRule="auto"/>
        <w:contextualSpacing/>
        <w:mirrorIndents/>
        <w:jc w:val="both"/>
        <w:rPr>
          <w:rFonts w:ascii="Times New Roman" w:eastAsia="SimSun" w:hAnsi="Times New Roman"/>
          <w:i/>
          <w:color w:val="FF0000"/>
          <w:kern w:val="3"/>
          <w:sz w:val="24"/>
          <w:szCs w:val="24"/>
          <w:lang w:bidi="en-US"/>
        </w:rPr>
      </w:pPr>
      <w:r w:rsidRPr="003248CD">
        <w:rPr>
          <w:rFonts w:ascii="Times New Roman" w:eastAsia="SimSun" w:hAnsi="Times New Roman"/>
          <w:i/>
          <w:color w:val="FF0000"/>
          <w:kern w:val="3"/>
          <w:sz w:val="24"/>
          <w:szCs w:val="24"/>
          <w:lang w:bidi="en-US"/>
        </w:rPr>
        <w:t xml:space="preserve">(w przypadku wykonawców wspólnie ubiegających się o udzielenie zamówienia w ramach konsorcjum): </w:t>
      </w:r>
    </w:p>
    <w:p w14:paraId="06E49D9D" w14:textId="77777777" w:rsidR="0065088C" w:rsidRPr="003248CD" w:rsidRDefault="0065088C" w:rsidP="0065088C">
      <w:pPr>
        <w:suppressAutoHyphens/>
        <w:autoSpaceDN w:val="0"/>
        <w:spacing w:after="0" w:line="360" w:lineRule="auto"/>
        <w:contextualSpacing/>
        <w:mirrorIndents/>
        <w:jc w:val="both"/>
        <w:rPr>
          <w:rFonts w:ascii="Times New Roman" w:hAnsi="Times New Roman"/>
          <w:color w:val="000000" w:themeColor="text1"/>
          <w:sz w:val="24"/>
          <w:szCs w:val="24"/>
        </w:rPr>
      </w:pPr>
      <w:r w:rsidRPr="003248CD">
        <w:rPr>
          <w:rFonts w:ascii="Times New Roman" w:eastAsia="SimSun" w:hAnsi="Times New Roman"/>
          <w:i/>
          <w:color w:val="FF0000"/>
          <w:kern w:val="3"/>
          <w:sz w:val="24"/>
          <w:szCs w:val="24"/>
          <w:lang w:bidi="en-US"/>
        </w:rPr>
        <w:t>(w przypadku spółki prawa handlowego):</w:t>
      </w:r>
      <w:r w:rsidRPr="003248CD">
        <w:rPr>
          <w:rFonts w:ascii="Times New Roman" w:eastAsia="SimSun" w:hAnsi="Times New Roman"/>
          <w:color w:val="FF0000"/>
          <w:kern w:val="3"/>
          <w:sz w:val="24"/>
          <w:szCs w:val="24"/>
          <w:lang w:bidi="en-US"/>
        </w:rPr>
        <w:t xml:space="preserve"> </w:t>
      </w:r>
      <w:r w:rsidRPr="003248CD">
        <w:rPr>
          <w:rFonts w:ascii="Times New Roman" w:eastAsia="SimSun" w:hAnsi="Times New Roman"/>
          <w:color w:val="000000" w:themeColor="text1"/>
          <w:kern w:val="3"/>
          <w:sz w:val="24"/>
          <w:szCs w:val="24"/>
          <w:lang w:bidi="en-US"/>
        </w:rPr>
        <w:t>……………………</w:t>
      </w:r>
      <w:r w:rsidRPr="003248CD">
        <w:rPr>
          <w:rFonts w:ascii="Times New Roman" w:hAnsi="Times New Roman"/>
          <w:color w:val="000000" w:themeColor="text1"/>
          <w:sz w:val="24"/>
          <w:szCs w:val="24"/>
        </w:rPr>
        <w:t>…………..……………………………</w:t>
      </w:r>
    </w:p>
    <w:p w14:paraId="0B7F3FB1" w14:textId="77777777" w:rsidR="0065088C" w:rsidRPr="003248CD" w:rsidRDefault="0065088C" w:rsidP="0065088C">
      <w:pPr>
        <w:suppressAutoHyphens/>
        <w:autoSpaceDN w:val="0"/>
        <w:spacing w:after="0" w:line="360" w:lineRule="auto"/>
        <w:contextualSpacing/>
        <w:mirrorIndents/>
        <w:jc w:val="both"/>
        <w:rPr>
          <w:rFonts w:ascii="Times New Roman" w:hAnsi="Times New Roman"/>
          <w:color w:val="000000" w:themeColor="text1"/>
          <w:sz w:val="24"/>
          <w:szCs w:val="24"/>
        </w:rPr>
      </w:pPr>
      <w:r w:rsidRPr="003248CD">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3248CD">
        <w:rPr>
          <w:rFonts w:ascii="Times New Roman" w:hAnsi="Times New Roman"/>
          <w:color w:val="000000" w:themeColor="text1"/>
          <w:sz w:val="24"/>
          <w:szCs w:val="24"/>
        </w:rPr>
        <w:lastRenderedPageBreak/>
        <w:t>REGON ………….., NIP …….……….., wysokość kapitału zakładowego/akcyjnego</w:t>
      </w:r>
      <w:r w:rsidRPr="003248CD">
        <w:rPr>
          <w:rStyle w:val="Odwoanieprzypisudolnego"/>
          <w:rFonts w:ascii="Times New Roman" w:hAnsi="Times New Roman"/>
          <w:color w:val="000000" w:themeColor="text1"/>
          <w:sz w:val="24"/>
          <w:szCs w:val="24"/>
        </w:rPr>
        <w:footnoteReference w:id="6"/>
      </w:r>
      <w:r w:rsidRPr="003248CD">
        <w:rPr>
          <w:rFonts w:ascii="Times New Roman" w:hAnsi="Times New Roman"/>
          <w:color w:val="000000" w:themeColor="text1"/>
          <w:sz w:val="24"/>
          <w:szCs w:val="24"/>
        </w:rPr>
        <w:t xml:space="preserve"> ………………..…….., kapitał wpłacony</w:t>
      </w:r>
      <w:r w:rsidRPr="003248CD">
        <w:rPr>
          <w:rStyle w:val="Odwoanieprzypisudolnego"/>
          <w:rFonts w:ascii="Times New Roman" w:hAnsi="Times New Roman"/>
          <w:color w:val="000000" w:themeColor="text1"/>
          <w:sz w:val="24"/>
          <w:szCs w:val="24"/>
        </w:rPr>
        <w:footnoteReference w:id="7"/>
      </w:r>
      <w:r w:rsidRPr="003248CD">
        <w:rPr>
          <w:rFonts w:ascii="Times New Roman" w:hAnsi="Times New Roman"/>
          <w:color w:val="000000" w:themeColor="text1"/>
          <w:sz w:val="24"/>
          <w:szCs w:val="24"/>
        </w:rPr>
        <w:t>……..………..………</w:t>
      </w:r>
    </w:p>
    <w:p w14:paraId="2BBB30DC"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i/>
          <w:color w:val="FF0000"/>
          <w:sz w:val="24"/>
          <w:szCs w:val="24"/>
        </w:rPr>
        <w:t>(w przypadku osoby fizycznej prowadzącej działalność gospodarczą):</w:t>
      </w:r>
      <w:r w:rsidRPr="003248CD">
        <w:rPr>
          <w:rFonts w:ascii="Times New Roman" w:hAnsi="Times New Roman"/>
          <w:color w:val="FF0000"/>
          <w:sz w:val="24"/>
          <w:szCs w:val="24"/>
        </w:rPr>
        <w:t xml:space="preserve"> </w:t>
      </w:r>
      <w:r w:rsidRPr="003248CD">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248CD">
        <w:rPr>
          <w:rFonts w:ascii="Times New Roman" w:hAnsi="Times New Roman"/>
          <w:sz w:val="24"/>
          <w:szCs w:val="24"/>
        </w:rPr>
        <w:t>wpisany do Centralnej Ewidencji i Informacji o Działalności Gospodarczej: ……………………………………., posiadającym/posiadającą NIP …………...., REGON ………....,</w:t>
      </w:r>
    </w:p>
    <w:p w14:paraId="474E2D4E" w14:textId="77777777" w:rsidR="0065088C" w:rsidRPr="003248CD" w:rsidRDefault="0065088C" w:rsidP="0065088C">
      <w:pPr>
        <w:suppressAutoHyphens/>
        <w:autoSpaceDN w:val="0"/>
        <w:spacing w:after="0" w:line="360" w:lineRule="auto"/>
        <w:contextualSpacing/>
        <w:mirrorIndents/>
        <w:jc w:val="both"/>
        <w:rPr>
          <w:rFonts w:ascii="Times New Roman" w:hAnsi="Times New Roman"/>
          <w:sz w:val="24"/>
          <w:szCs w:val="24"/>
        </w:rPr>
      </w:pPr>
      <w:r w:rsidRPr="003248CD">
        <w:rPr>
          <w:rFonts w:ascii="Times New Roman" w:hAnsi="Times New Roman"/>
          <w:sz w:val="24"/>
          <w:szCs w:val="24"/>
        </w:rPr>
        <w:t xml:space="preserve">zwanymi dalej </w:t>
      </w:r>
      <w:r w:rsidRPr="003248CD">
        <w:rPr>
          <w:rFonts w:ascii="Times New Roman" w:hAnsi="Times New Roman"/>
          <w:b/>
          <w:sz w:val="24"/>
          <w:szCs w:val="24"/>
        </w:rPr>
        <w:t>„Wykonawcą”,</w:t>
      </w:r>
    </w:p>
    <w:p w14:paraId="1D2CEAD2" w14:textId="77777777" w:rsidR="0065088C" w:rsidRPr="003248CD" w:rsidRDefault="0065088C" w:rsidP="0065088C">
      <w:pPr>
        <w:suppressAutoHyphens/>
        <w:autoSpaceDN w:val="0"/>
        <w:spacing w:after="0" w:line="360" w:lineRule="auto"/>
        <w:contextualSpacing/>
        <w:mirrorIndents/>
        <w:jc w:val="both"/>
        <w:rPr>
          <w:rFonts w:ascii="Times New Roman" w:hAnsi="Times New Roman"/>
          <w:color w:val="000000"/>
          <w:sz w:val="24"/>
          <w:szCs w:val="24"/>
        </w:rPr>
      </w:pPr>
      <w:r w:rsidRPr="003248CD">
        <w:rPr>
          <w:rFonts w:ascii="Times New Roman" w:hAnsi="Times New Roman"/>
          <w:sz w:val="24"/>
          <w:szCs w:val="24"/>
        </w:rPr>
        <w:t xml:space="preserve">reprezentowanymi przez pełnomocnika do reprezentowania ich w postępowaniu i zawarcia umowy w sprawie zamówienia publicznego, na podstawie pełnomocnictwa z dnia ………………………… (Lider Konsorcjum), </w:t>
      </w:r>
      <w:r w:rsidRPr="003248CD">
        <w:rPr>
          <w:rFonts w:ascii="Times New Roman" w:hAnsi="Times New Roman"/>
          <w:color w:val="000000"/>
          <w:sz w:val="24"/>
          <w:szCs w:val="24"/>
        </w:rPr>
        <w:t xml:space="preserve">reprezentowanego (na podstawie odpisu z KRS/pełnomocnictwa/innego dokumentu, z którego wynika umocowanie do reprezentowania pełnomocnika – stanowiącego załącznik nr 1 do niniejszej umowy)  przez: </w:t>
      </w:r>
      <w:r w:rsidRPr="003248CD">
        <w:rPr>
          <w:rFonts w:ascii="Times New Roman" w:hAnsi="Times New Roman"/>
          <w:color w:val="000000" w:themeColor="text1"/>
          <w:sz w:val="24"/>
          <w:szCs w:val="24"/>
        </w:rPr>
        <w:t>………………………………………….………………..</w:t>
      </w:r>
      <w:r w:rsidRPr="003248CD">
        <w:rPr>
          <w:rStyle w:val="Odwoanieprzypisudolnego"/>
          <w:rFonts w:ascii="Times New Roman" w:hAnsi="Times New Roman"/>
          <w:color w:val="000000" w:themeColor="text1"/>
          <w:sz w:val="24"/>
          <w:szCs w:val="24"/>
        </w:rPr>
        <w:footnoteReference w:id="8"/>
      </w:r>
    </w:p>
    <w:p w14:paraId="5F3939D4" w14:textId="77777777" w:rsidR="0065088C" w:rsidRPr="003248CD" w:rsidRDefault="0065088C" w:rsidP="0065088C">
      <w:pPr>
        <w:suppressAutoHyphens/>
        <w:autoSpaceDN w:val="0"/>
        <w:spacing w:after="0" w:line="360" w:lineRule="auto"/>
        <w:ind w:left="426" w:hanging="426"/>
        <w:contextualSpacing/>
        <w:mirrorIndents/>
        <w:jc w:val="both"/>
        <w:rPr>
          <w:rFonts w:ascii="Times New Roman" w:eastAsia="SimSun" w:hAnsi="Times New Roman"/>
          <w:b/>
          <w:color w:val="000000" w:themeColor="text1"/>
          <w:kern w:val="3"/>
          <w:sz w:val="24"/>
          <w:szCs w:val="24"/>
          <w:lang w:bidi="en-US"/>
        </w:rPr>
      </w:pPr>
      <w:r w:rsidRPr="003248CD">
        <w:rPr>
          <w:rFonts w:ascii="Times New Roman" w:eastAsia="SimSun" w:hAnsi="Times New Roman"/>
          <w:color w:val="000000" w:themeColor="text1"/>
          <w:kern w:val="3"/>
          <w:sz w:val="24"/>
          <w:szCs w:val="24"/>
          <w:lang w:bidi="en-US"/>
        </w:rPr>
        <w:t>zwanymi</w:t>
      </w:r>
      <w:r w:rsidRPr="003248CD">
        <w:rPr>
          <w:rFonts w:ascii="Times New Roman" w:eastAsia="SimSun" w:hAnsi="Times New Roman"/>
          <w:b/>
          <w:color w:val="000000" w:themeColor="text1"/>
          <w:kern w:val="3"/>
          <w:sz w:val="24"/>
          <w:szCs w:val="24"/>
          <w:lang w:bidi="en-US"/>
        </w:rPr>
        <w:t xml:space="preserve"> </w:t>
      </w:r>
      <w:r w:rsidRPr="003248CD">
        <w:rPr>
          <w:rFonts w:ascii="Times New Roman" w:eastAsia="SimSun" w:hAnsi="Times New Roman"/>
          <w:color w:val="000000" w:themeColor="text1"/>
          <w:kern w:val="3"/>
          <w:sz w:val="24"/>
          <w:szCs w:val="24"/>
          <w:lang w:bidi="en-US"/>
        </w:rPr>
        <w:t>łącznie</w:t>
      </w:r>
      <w:r w:rsidRPr="003248CD">
        <w:rPr>
          <w:rFonts w:ascii="Times New Roman" w:eastAsia="SimSun" w:hAnsi="Times New Roman"/>
          <w:b/>
          <w:color w:val="000000" w:themeColor="text1"/>
          <w:kern w:val="3"/>
          <w:sz w:val="24"/>
          <w:szCs w:val="24"/>
          <w:lang w:bidi="en-US"/>
        </w:rPr>
        <w:t xml:space="preserve"> „Stronami”.</w:t>
      </w:r>
    </w:p>
    <w:p w14:paraId="316C550E" w14:textId="77777777" w:rsidR="0065088C" w:rsidRPr="003248CD" w:rsidRDefault="0065088C" w:rsidP="0065088C">
      <w:pPr>
        <w:spacing w:after="0" w:line="360" w:lineRule="auto"/>
        <w:jc w:val="both"/>
        <w:rPr>
          <w:rFonts w:ascii="Times New Roman" w:hAnsi="Times New Roman"/>
          <w:sz w:val="24"/>
          <w:szCs w:val="24"/>
        </w:rPr>
      </w:pPr>
    </w:p>
    <w:p w14:paraId="2407C82A" w14:textId="77777777" w:rsidR="0065088C" w:rsidRPr="003248CD" w:rsidRDefault="0065088C" w:rsidP="0065088C">
      <w:pPr>
        <w:spacing w:after="0" w:line="360" w:lineRule="auto"/>
        <w:ind w:firstLine="426"/>
        <w:jc w:val="both"/>
        <w:rPr>
          <w:rFonts w:ascii="Times New Roman" w:hAnsi="Times New Roman"/>
          <w:color w:val="FF0000"/>
          <w:sz w:val="24"/>
          <w:szCs w:val="24"/>
        </w:rPr>
      </w:pPr>
      <w:r w:rsidRPr="003248CD">
        <w:rPr>
          <w:rFonts w:ascii="Times New Roman" w:hAnsi="Times New Roman"/>
          <w:color w:val="FF0000"/>
          <w:sz w:val="24"/>
          <w:szCs w:val="24"/>
        </w:rPr>
        <w:t>W wyniku dokonania przez Zamawiającego wyboru oferty Wykonawcy w postępowaniu o udzielenie zamówienia publicznego pn. ………………………..…………………, znak: ………………………., przeprowadzonym na podstawie przepisów ustawy z dnia 11 września 2019 r. Prawo zamówień publicznych (</w:t>
      </w:r>
      <w:proofErr w:type="spellStart"/>
      <w:r w:rsidRPr="003248CD">
        <w:rPr>
          <w:rFonts w:ascii="Times New Roman" w:hAnsi="Times New Roman"/>
          <w:color w:val="FF0000"/>
          <w:sz w:val="24"/>
          <w:szCs w:val="24"/>
        </w:rPr>
        <w:t>Pzp</w:t>
      </w:r>
      <w:proofErr w:type="spellEnd"/>
      <w:r w:rsidRPr="003248CD">
        <w:rPr>
          <w:rFonts w:ascii="Times New Roman" w:hAnsi="Times New Roman"/>
          <w:color w:val="FF0000"/>
          <w:sz w:val="24"/>
          <w:szCs w:val="24"/>
        </w:rPr>
        <w:t>) w trybie ………………….</w:t>
      </w:r>
      <w:r w:rsidRPr="003248CD">
        <w:rPr>
          <w:rStyle w:val="Odwoanieprzypisudolnego"/>
          <w:rFonts w:ascii="Times New Roman" w:hAnsi="Times New Roman"/>
          <w:color w:val="FF0000"/>
          <w:sz w:val="24"/>
          <w:szCs w:val="24"/>
        </w:rPr>
        <w:footnoteReference w:id="9"/>
      </w:r>
      <w:r w:rsidRPr="003248CD">
        <w:rPr>
          <w:rFonts w:ascii="Times New Roman" w:hAnsi="Times New Roman"/>
          <w:color w:val="FF0000"/>
          <w:sz w:val="24"/>
          <w:szCs w:val="24"/>
        </w:rPr>
        <w:t xml:space="preserve"> , w ramach zadania budżetowego pn.: ……………………………………………., ujętego w:</w:t>
      </w:r>
    </w:p>
    <w:p w14:paraId="5996B113" w14:textId="77777777" w:rsidR="0065088C" w:rsidRPr="003248CD" w:rsidRDefault="0065088C" w:rsidP="002D3CC2">
      <w:pPr>
        <w:pStyle w:val="Akapitzlist"/>
        <w:numPr>
          <w:ilvl w:val="0"/>
          <w:numId w:val="98"/>
        </w:numPr>
        <w:suppressAutoHyphens/>
        <w:autoSpaceDN w:val="0"/>
        <w:spacing w:after="0" w:line="360" w:lineRule="auto"/>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Budżecie Miasta Rzeszowa – Uchwała Nr …… Rady Miasta Rzeszowa z dnia ……. , Dz. ……. Rozdz. …..… §…….., </w:t>
      </w:r>
    </w:p>
    <w:p w14:paraId="0513FA20" w14:textId="77777777" w:rsidR="0065088C" w:rsidRPr="003248CD" w:rsidRDefault="0065088C" w:rsidP="002D3CC2">
      <w:pPr>
        <w:pStyle w:val="Akapitzlist"/>
        <w:numPr>
          <w:ilvl w:val="0"/>
          <w:numId w:val="98"/>
        </w:numPr>
        <w:suppressAutoHyphens/>
        <w:autoSpaceDN w:val="0"/>
        <w:spacing w:after="0" w:line="360" w:lineRule="auto"/>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Wieloletniej Prognozie Finansowej – Uchwała Nr …… Rady Miasta Rzeszowa z dnia ……. , Dz. ……. Rozdz. …..…, </w:t>
      </w:r>
    </w:p>
    <w:p w14:paraId="6A6F5764" w14:textId="77777777" w:rsidR="0065088C" w:rsidRPr="003248CD" w:rsidRDefault="0065088C" w:rsidP="0065088C">
      <w:pPr>
        <w:spacing w:after="0" w:line="360" w:lineRule="auto"/>
        <w:jc w:val="both"/>
        <w:rPr>
          <w:rFonts w:ascii="Times New Roman" w:hAnsi="Times New Roman"/>
          <w:color w:val="FF0000"/>
          <w:sz w:val="24"/>
          <w:szCs w:val="24"/>
        </w:rPr>
      </w:pPr>
      <w:r w:rsidRPr="003248CD">
        <w:rPr>
          <w:rFonts w:ascii="Times New Roman" w:hAnsi="Times New Roman"/>
          <w:color w:val="FF0000"/>
          <w:sz w:val="24"/>
          <w:szCs w:val="24"/>
        </w:rPr>
        <w:t>zawarto umowę o następującej treści:</w:t>
      </w:r>
    </w:p>
    <w:p w14:paraId="4C789941" w14:textId="77777777" w:rsidR="0065088C" w:rsidRPr="003248CD" w:rsidRDefault="0065088C" w:rsidP="0065088C">
      <w:pPr>
        <w:spacing w:after="0" w:line="360" w:lineRule="auto"/>
        <w:jc w:val="both"/>
        <w:rPr>
          <w:rFonts w:ascii="Times New Roman" w:hAnsi="Times New Roman"/>
          <w:color w:val="FF0000"/>
          <w:sz w:val="24"/>
          <w:szCs w:val="24"/>
        </w:rPr>
      </w:pPr>
    </w:p>
    <w:p w14:paraId="499C2B1A" w14:textId="77777777" w:rsidR="0065088C" w:rsidRPr="003248CD" w:rsidRDefault="0065088C" w:rsidP="0065088C">
      <w:pPr>
        <w:spacing w:after="0" w:line="360" w:lineRule="auto"/>
        <w:ind w:firstLine="426"/>
        <w:jc w:val="both"/>
        <w:rPr>
          <w:rFonts w:ascii="Times New Roman" w:hAnsi="Times New Roman"/>
          <w:color w:val="FF0000"/>
          <w:sz w:val="24"/>
          <w:szCs w:val="24"/>
        </w:rPr>
      </w:pPr>
      <w:r w:rsidRPr="003248CD">
        <w:rPr>
          <w:rFonts w:ascii="Times New Roman" w:hAnsi="Times New Roman"/>
          <w:color w:val="FF0000"/>
          <w:sz w:val="24"/>
          <w:szCs w:val="24"/>
        </w:rPr>
        <w:t xml:space="preserve">W wyniku negocjacji Zamawiającego z Wykonawcą w postępowaniu o udzielenie zamówienia publicznego pn. ………………………..…………………, znak: ………………………., przeprowadzonym w trybie zamówienia z wolnej ręki na podstawie art. … ustawy z dnia 11 września </w:t>
      </w:r>
      <w:r w:rsidRPr="003248CD">
        <w:rPr>
          <w:rFonts w:ascii="Times New Roman" w:hAnsi="Times New Roman"/>
          <w:color w:val="FF0000"/>
          <w:sz w:val="24"/>
          <w:szCs w:val="24"/>
        </w:rPr>
        <w:lastRenderedPageBreak/>
        <w:t>2019 r. Prawo zamówień publicznych (</w:t>
      </w:r>
      <w:proofErr w:type="spellStart"/>
      <w:r w:rsidRPr="003248CD">
        <w:rPr>
          <w:rFonts w:ascii="Times New Roman" w:hAnsi="Times New Roman"/>
          <w:color w:val="FF0000"/>
          <w:sz w:val="24"/>
          <w:szCs w:val="24"/>
        </w:rPr>
        <w:t>Pzp</w:t>
      </w:r>
      <w:proofErr w:type="spellEnd"/>
      <w:r w:rsidRPr="003248CD">
        <w:rPr>
          <w:rFonts w:ascii="Times New Roman" w:hAnsi="Times New Roman"/>
          <w:color w:val="FF0000"/>
          <w:sz w:val="24"/>
          <w:szCs w:val="24"/>
        </w:rPr>
        <w:t>), w ramach zadania budżetowego pn.: ……………………………………………., ujętego w:</w:t>
      </w:r>
    </w:p>
    <w:p w14:paraId="072E7225" w14:textId="77777777" w:rsidR="0065088C" w:rsidRPr="003248CD" w:rsidRDefault="0065088C" w:rsidP="002D3CC2">
      <w:pPr>
        <w:pStyle w:val="Akapitzlist"/>
        <w:numPr>
          <w:ilvl w:val="0"/>
          <w:numId w:val="99"/>
        </w:numPr>
        <w:suppressAutoHyphens/>
        <w:autoSpaceDN w:val="0"/>
        <w:spacing w:after="0" w:line="360" w:lineRule="auto"/>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Budżecie Miasta Rzeszowa – Uchwała Nr …… Rady Miasta Rzeszowa z dnia ……. , Dz. ……. Rozdz. …..… §…….., </w:t>
      </w:r>
    </w:p>
    <w:p w14:paraId="1BDDA5EC" w14:textId="77777777" w:rsidR="0065088C" w:rsidRPr="003248CD" w:rsidRDefault="0065088C" w:rsidP="002D3CC2">
      <w:pPr>
        <w:pStyle w:val="Akapitzlist"/>
        <w:numPr>
          <w:ilvl w:val="0"/>
          <w:numId w:val="99"/>
        </w:numPr>
        <w:suppressAutoHyphens/>
        <w:autoSpaceDN w:val="0"/>
        <w:spacing w:after="0" w:line="360" w:lineRule="auto"/>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Wieloletniej Prognozie Finansowej – Uchwała Nr …… Rady Miasta Rzeszowa z dnia ……. , Dz. ……. Rozdz. …..…, </w:t>
      </w:r>
    </w:p>
    <w:p w14:paraId="21331638" w14:textId="77777777" w:rsidR="0065088C" w:rsidRPr="003248CD" w:rsidRDefault="0065088C" w:rsidP="0065088C">
      <w:pPr>
        <w:spacing w:after="0" w:line="360" w:lineRule="auto"/>
        <w:rPr>
          <w:rFonts w:ascii="Times New Roman" w:hAnsi="Times New Roman"/>
          <w:color w:val="FF0000"/>
          <w:sz w:val="24"/>
          <w:szCs w:val="24"/>
        </w:rPr>
      </w:pPr>
      <w:r w:rsidRPr="003248CD">
        <w:rPr>
          <w:rFonts w:ascii="Times New Roman" w:hAnsi="Times New Roman"/>
          <w:color w:val="FF0000"/>
          <w:sz w:val="24"/>
          <w:szCs w:val="24"/>
        </w:rPr>
        <w:t>zawarto umowę o następującej treści:</w:t>
      </w:r>
    </w:p>
    <w:p w14:paraId="3FE820C2" w14:textId="77777777" w:rsidR="0065088C" w:rsidRPr="003248CD" w:rsidRDefault="0065088C" w:rsidP="0065088C">
      <w:pPr>
        <w:spacing w:after="0" w:line="360" w:lineRule="auto"/>
        <w:ind w:firstLine="426"/>
        <w:jc w:val="both"/>
        <w:rPr>
          <w:rFonts w:ascii="Times New Roman" w:hAnsi="Times New Roman"/>
          <w:color w:val="FF0000"/>
          <w:sz w:val="24"/>
          <w:szCs w:val="24"/>
        </w:rPr>
      </w:pPr>
    </w:p>
    <w:p w14:paraId="473D9814"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 w:name="_Hlk137638082"/>
      <w:bookmarkStart w:id="2" w:name="_Toc128598274"/>
      <w:r w:rsidRPr="003248CD">
        <w:rPr>
          <w:rFonts w:ascii="Times New Roman" w:eastAsia="SimSun" w:hAnsi="Times New Roman" w:cs="Times New Roman"/>
          <w:szCs w:val="24"/>
          <w:lang w:bidi="en-US"/>
        </w:rPr>
        <w:t>§</w:t>
      </w:r>
      <w:bookmarkEnd w:id="1"/>
      <w:r w:rsidRPr="003248CD">
        <w:rPr>
          <w:rFonts w:ascii="Times New Roman" w:eastAsia="SimSun" w:hAnsi="Times New Roman" w:cs="Times New Roman"/>
          <w:szCs w:val="24"/>
          <w:lang w:bidi="en-US"/>
        </w:rPr>
        <w:t xml:space="preserve"> 1 </w:t>
      </w:r>
      <w:r w:rsidRPr="003248CD">
        <w:rPr>
          <w:rFonts w:ascii="Times New Roman" w:hAnsi="Times New Roman" w:cs="Times New Roman"/>
          <w:szCs w:val="24"/>
        </w:rPr>
        <w:t>DEFINICJE</w:t>
      </w:r>
      <w:bookmarkEnd w:id="2"/>
    </w:p>
    <w:p w14:paraId="21001CCC" w14:textId="77777777" w:rsidR="0065088C" w:rsidRPr="003248CD" w:rsidRDefault="0065088C" w:rsidP="0065088C">
      <w:pPr>
        <w:spacing w:after="0" w:line="360" w:lineRule="auto"/>
        <w:rPr>
          <w:rFonts w:ascii="Times New Roman" w:hAnsi="Times New Roman"/>
          <w:sz w:val="24"/>
          <w:szCs w:val="24"/>
        </w:rPr>
      </w:pPr>
      <w:r w:rsidRPr="003248CD">
        <w:rPr>
          <w:rFonts w:ascii="Times New Roman" w:hAnsi="Times New Roman"/>
          <w:color w:val="000000"/>
          <w:sz w:val="24"/>
          <w:szCs w:val="24"/>
        </w:rPr>
        <w:t>Dla potrzeb interpretacji postanowień umowy Strony ustalają znaczenie następujących pojęć:</w:t>
      </w:r>
    </w:p>
    <w:p w14:paraId="1C5D764F"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dni – dni kalendarzowe;</w:t>
      </w:r>
    </w:p>
    <w:p w14:paraId="48907104"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dni robocze – dni od poniedziałku do piątku z wyłączeniem dni ustawowo wolnych od pracy;</w:t>
      </w:r>
    </w:p>
    <w:p w14:paraId="684C88C2"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bCs/>
          <w:i/>
          <w:iCs/>
          <w:color w:val="FF0000"/>
          <w:sz w:val="24"/>
          <w:szCs w:val="24"/>
        </w:rPr>
        <w:t xml:space="preserve"> (w przypadku </w:t>
      </w:r>
      <w:r w:rsidRPr="003248CD">
        <w:rPr>
          <w:rFonts w:ascii="Times New Roman" w:hAnsi="Times New Roman" w:cs="Times New Roman"/>
          <w:i/>
          <w:color w:val="FF0000"/>
          <w:sz w:val="24"/>
          <w:szCs w:val="24"/>
        </w:rPr>
        <w:t>robót budowlanych, dla których jest wymagane uzyskanie pozwolenia na budowę albo zgłoszenie robót budowlanych, do którego dołącza się projekt budowlany</w:t>
      </w:r>
      <w:r w:rsidRPr="003248CD">
        <w:rPr>
          <w:rFonts w:ascii="Times New Roman" w:hAnsi="Times New Roman" w:cs="Times New Roman"/>
          <w:bCs/>
          <w:i/>
          <w:iCs/>
          <w:color w:val="FF0000"/>
          <w:sz w:val="24"/>
          <w:szCs w:val="24"/>
        </w:rPr>
        <w:t>)</w:t>
      </w:r>
      <w:r w:rsidRPr="003248CD">
        <w:rPr>
          <w:rFonts w:ascii="Times New Roman" w:hAnsi="Times New Roman" w:cs="Times New Roman"/>
          <w:bCs/>
          <w:color w:val="FF0000"/>
          <w:sz w:val="24"/>
          <w:szCs w:val="24"/>
        </w:rPr>
        <w:t xml:space="preserve"> dokumentacja projektowa</w:t>
      </w:r>
      <w:r w:rsidRPr="003248CD">
        <w:rPr>
          <w:rFonts w:ascii="Times New Roman" w:hAnsi="Times New Roman" w:cs="Times New Roman"/>
          <w:color w:val="FF0000"/>
          <w:sz w:val="24"/>
          <w:szCs w:val="24"/>
        </w:rPr>
        <w:t xml:space="preserve"> – zbiór dokumentów służących do opisu i realizacji przedmiotu umowy, obejmujący w szczególności: </w:t>
      </w:r>
    </w:p>
    <w:p w14:paraId="5B27604E" w14:textId="77777777" w:rsidR="0065088C" w:rsidRPr="003248CD" w:rsidRDefault="0065088C" w:rsidP="002D3CC2">
      <w:pPr>
        <w:numPr>
          <w:ilvl w:val="0"/>
          <w:numId w:val="60"/>
        </w:numPr>
        <w:suppressAutoHyphens/>
        <w:autoSpaceDN w:val="0"/>
        <w:spacing w:after="0" w:line="360" w:lineRule="auto"/>
        <w:contextualSpacing/>
        <w:jc w:val="both"/>
        <w:textAlignment w:val="baseline"/>
        <w:rPr>
          <w:rFonts w:ascii="Times New Roman" w:eastAsia="SimSun" w:hAnsi="Times New Roman"/>
          <w:color w:val="FF0000"/>
          <w:kern w:val="3"/>
          <w:sz w:val="24"/>
          <w:szCs w:val="24"/>
          <w:lang w:bidi="en-US"/>
        </w:rPr>
      </w:pPr>
      <w:r w:rsidRPr="003248CD">
        <w:rPr>
          <w:rFonts w:ascii="Times New Roman" w:eastAsia="SimSun" w:hAnsi="Times New Roman"/>
          <w:color w:val="FF0000"/>
          <w:kern w:val="3"/>
          <w:sz w:val="24"/>
          <w:szCs w:val="24"/>
          <w:lang w:bidi="en-US"/>
        </w:rPr>
        <w:t>projekt budowlany,</w:t>
      </w:r>
      <w:r w:rsidRPr="003248CD">
        <w:rPr>
          <w:rFonts w:ascii="Times New Roman" w:hAnsi="Times New Roman"/>
          <w:color w:val="FF0000"/>
          <w:sz w:val="24"/>
          <w:szCs w:val="24"/>
          <w:shd w:val="clear" w:color="auto" w:fill="FFFFFF"/>
        </w:rPr>
        <w:t xml:space="preserve"> w zakresie uwzględniającym specyfikę robót budowlanych,</w:t>
      </w:r>
    </w:p>
    <w:p w14:paraId="10A66469" w14:textId="77777777" w:rsidR="0065088C" w:rsidRPr="003248CD" w:rsidRDefault="0065088C" w:rsidP="002D3CC2">
      <w:pPr>
        <w:numPr>
          <w:ilvl w:val="0"/>
          <w:numId w:val="60"/>
        </w:numPr>
        <w:suppressAutoHyphens/>
        <w:autoSpaceDN w:val="0"/>
        <w:spacing w:after="0" w:line="360" w:lineRule="auto"/>
        <w:contextualSpacing/>
        <w:jc w:val="both"/>
        <w:textAlignment w:val="baseline"/>
        <w:rPr>
          <w:rFonts w:ascii="Times New Roman" w:eastAsia="SimSun" w:hAnsi="Times New Roman"/>
          <w:color w:val="FF0000"/>
          <w:kern w:val="3"/>
          <w:sz w:val="24"/>
          <w:szCs w:val="24"/>
          <w:lang w:val="en-US" w:bidi="en-US"/>
        </w:rPr>
      </w:pPr>
      <w:proofErr w:type="spellStart"/>
      <w:r w:rsidRPr="003248CD">
        <w:rPr>
          <w:rFonts w:ascii="Times New Roman" w:eastAsia="SimSun" w:hAnsi="Times New Roman"/>
          <w:color w:val="FF0000"/>
          <w:kern w:val="3"/>
          <w:sz w:val="24"/>
          <w:szCs w:val="24"/>
          <w:lang w:val="en-US" w:bidi="en-US"/>
        </w:rPr>
        <w:t>projekt</w:t>
      </w:r>
      <w:proofErr w:type="spellEnd"/>
      <w:r w:rsidRPr="003248CD">
        <w:rPr>
          <w:rFonts w:ascii="Times New Roman" w:eastAsia="SimSun" w:hAnsi="Times New Roman"/>
          <w:color w:val="FF0000"/>
          <w:kern w:val="3"/>
          <w:sz w:val="24"/>
          <w:szCs w:val="24"/>
          <w:lang w:val="en-US" w:bidi="en-US"/>
        </w:rPr>
        <w:t xml:space="preserve"> </w:t>
      </w:r>
      <w:proofErr w:type="spellStart"/>
      <w:r w:rsidRPr="003248CD">
        <w:rPr>
          <w:rFonts w:ascii="Times New Roman" w:eastAsia="SimSun" w:hAnsi="Times New Roman"/>
          <w:color w:val="FF0000"/>
          <w:kern w:val="3"/>
          <w:sz w:val="24"/>
          <w:szCs w:val="24"/>
          <w:lang w:val="en-US" w:bidi="en-US"/>
        </w:rPr>
        <w:t>wykonawczy</w:t>
      </w:r>
      <w:proofErr w:type="spellEnd"/>
      <w:r w:rsidRPr="003248CD">
        <w:rPr>
          <w:rFonts w:ascii="Times New Roman" w:eastAsia="SimSun" w:hAnsi="Times New Roman"/>
          <w:color w:val="FF0000"/>
          <w:kern w:val="3"/>
          <w:sz w:val="24"/>
          <w:szCs w:val="24"/>
          <w:lang w:val="en-US" w:bidi="en-US"/>
        </w:rPr>
        <w:t>,</w:t>
      </w:r>
      <w:r w:rsidRPr="003248CD">
        <w:rPr>
          <w:rStyle w:val="Odwoanieprzypisudolnego"/>
          <w:rFonts w:ascii="Times New Roman" w:eastAsia="SimSun" w:hAnsi="Times New Roman"/>
          <w:color w:val="FF0000"/>
          <w:kern w:val="3"/>
          <w:sz w:val="24"/>
          <w:szCs w:val="24"/>
          <w:lang w:val="en-US" w:bidi="en-US"/>
        </w:rPr>
        <w:footnoteReference w:id="10"/>
      </w:r>
    </w:p>
    <w:p w14:paraId="5A66BBFA" w14:textId="77777777" w:rsidR="0065088C" w:rsidRPr="003248CD" w:rsidRDefault="0065088C" w:rsidP="002D3CC2">
      <w:pPr>
        <w:pStyle w:val="Akapitzlist"/>
        <w:numPr>
          <w:ilvl w:val="0"/>
          <w:numId w:val="75"/>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bCs/>
          <w:i/>
          <w:iCs/>
          <w:color w:val="FF0000"/>
          <w:sz w:val="24"/>
          <w:szCs w:val="24"/>
        </w:rPr>
        <w:t xml:space="preserve">(w przypadku </w:t>
      </w:r>
      <w:r w:rsidRPr="003248CD">
        <w:rPr>
          <w:rFonts w:ascii="Times New Roman" w:hAnsi="Times New Roman" w:cs="Times New Roman"/>
          <w:i/>
          <w:color w:val="FF0000"/>
          <w:sz w:val="24"/>
          <w:szCs w:val="24"/>
        </w:rPr>
        <w:t>robót budowlanych, dla których nie jest wymagane uzyskanie pozwolenia na budowę albo zgłoszenie robót budowlanych, do którego dołącza się projekt budowlany</w:t>
      </w:r>
      <w:r w:rsidRPr="003248CD">
        <w:rPr>
          <w:rFonts w:ascii="Times New Roman" w:hAnsi="Times New Roman" w:cs="Times New Roman"/>
          <w:bCs/>
          <w:i/>
          <w:iCs/>
          <w:color w:val="FF0000"/>
          <w:sz w:val="24"/>
          <w:szCs w:val="24"/>
        </w:rPr>
        <w:t>)</w:t>
      </w:r>
      <w:r w:rsidRPr="003248CD">
        <w:rPr>
          <w:rFonts w:ascii="Times New Roman" w:hAnsi="Times New Roman" w:cs="Times New Roman"/>
          <w:bCs/>
          <w:color w:val="FF0000"/>
          <w:sz w:val="24"/>
          <w:szCs w:val="24"/>
        </w:rPr>
        <w:t xml:space="preserve"> dokumentacja projektowa</w:t>
      </w:r>
      <w:r w:rsidRPr="003248CD">
        <w:rPr>
          <w:rFonts w:ascii="Times New Roman" w:hAnsi="Times New Roman" w:cs="Times New Roman"/>
          <w:color w:val="FF0000"/>
          <w:sz w:val="24"/>
          <w:szCs w:val="24"/>
        </w:rPr>
        <w:t xml:space="preserve"> – zbiór dokumentów służących do opisu i realizacji przedmiotu umowy, obejmujący w szczególności: </w:t>
      </w:r>
    </w:p>
    <w:p w14:paraId="324649A0" w14:textId="77777777" w:rsidR="0065088C" w:rsidRPr="003248CD" w:rsidRDefault="0065088C" w:rsidP="002D3CC2">
      <w:pPr>
        <w:numPr>
          <w:ilvl w:val="0"/>
          <w:numId w:val="61"/>
        </w:numPr>
        <w:suppressAutoHyphens/>
        <w:autoSpaceDN w:val="0"/>
        <w:spacing w:after="0" w:line="360" w:lineRule="auto"/>
        <w:ind w:hanging="357"/>
        <w:contextualSpacing/>
        <w:jc w:val="both"/>
        <w:textAlignment w:val="baseline"/>
        <w:rPr>
          <w:rFonts w:ascii="Times New Roman" w:eastAsia="SimSun" w:hAnsi="Times New Roman"/>
          <w:color w:val="FF0000"/>
          <w:kern w:val="3"/>
          <w:sz w:val="24"/>
          <w:szCs w:val="24"/>
          <w:lang w:bidi="en-US"/>
        </w:rPr>
      </w:pPr>
      <w:r w:rsidRPr="003248CD">
        <w:rPr>
          <w:rFonts w:ascii="Times New Roman" w:eastAsia="SimSun" w:hAnsi="Times New Roman"/>
          <w:color w:val="FF0000"/>
          <w:kern w:val="3"/>
          <w:sz w:val="24"/>
          <w:szCs w:val="24"/>
          <w:lang w:bidi="en-US"/>
        </w:rPr>
        <w:t>plany, rysunki lub inne dokumenty umożliwiające jednoznaczne określenie  rodzaju i zakresu robót budowlanych podstawowych oraz uwarunkowań i dokładnej lokalizacji ich wykonywania,</w:t>
      </w:r>
    </w:p>
    <w:p w14:paraId="4D8356DE" w14:textId="77777777" w:rsidR="0065088C" w:rsidRPr="003248CD" w:rsidRDefault="0065088C" w:rsidP="002D3CC2">
      <w:pPr>
        <w:numPr>
          <w:ilvl w:val="0"/>
          <w:numId w:val="61"/>
        </w:numPr>
        <w:suppressAutoHyphens/>
        <w:autoSpaceDN w:val="0"/>
        <w:spacing w:after="0" w:line="360" w:lineRule="auto"/>
        <w:contextualSpacing/>
        <w:jc w:val="both"/>
        <w:textAlignment w:val="baseline"/>
        <w:rPr>
          <w:rFonts w:ascii="Times New Roman" w:eastAsia="SimSun" w:hAnsi="Times New Roman"/>
          <w:color w:val="FF0000"/>
          <w:kern w:val="3"/>
          <w:sz w:val="24"/>
          <w:szCs w:val="24"/>
          <w:lang w:bidi="en-US"/>
        </w:rPr>
      </w:pPr>
      <w:r w:rsidRPr="003248CD">
        <w:rPr>
          <w:rFonts w:ascii="Times New Roman" w:eastAsia="SimSun" w:hAnsi="Times New Roman"/>
          <w:color w:val="FF0000"/>
          <w:kern w:val="3"/>
          <w:sz w:val="24"/>
          <w:szCs w:val="24"/>
          <w:lang w:bidi="en-US"/>
        </w:rPr>
        <w:t>projekty, pozwolenia, uzgodnienia i opinie wymagane odrębnymi przepisami;</w:t>
      </w:r>
      <w:r w:rsidRPr="003248CD">
        <w:rPr>
          <w:rStyle w:val="Odwoanieprzypisudolnego"/>
          <w:rFonts w:ascii="Times New Roman" w:hAnsi="Times New Roman"/>
          <w:color w:val="FF0000"/>
          <w:sz w:val="24"/>
          <w:szCs w:val="24"/>
        </w:rPr>
        <w:footnoteReference w:id="11"/>
      </w:r>
    </w:p>
    <w:p w14:paraId="42A85106"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3" w:name="Definicja_dzien_wykonania_przedm_umowy"/>
      <w:bookmarkEnd w:id="3"/>
      <w:r w:rsidRPr="003248CD">
        <w:rPr>
          <w:rFonts w:ascii="Times New Roman" w:hAnsi="Times New Roman" w:cs="Times New Roman"/>
          <w:sz w:val="24"/>
          <w:szCs w:val="24"/>
        </w:rPr>
        <w:t>dzień wykonania przedmiotu umowy – data podpisania protokołu odbioru końcowego przedmiotu umowy bez zastrzeżeń lub z zastrzeżeniami;</w:t>
      </w:r>
    </w:p>
    <w:p w14:paraId="4E392CDE"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harmonogram – harmonogram rzeczowo – finansowy, tj. </w:t>
      </w:r>
      <w:r w:rsidRPr="003248CD">
        <w:rPr>
          <w:rFonts w:ascii="Times New Roman" w:hAnsi="Times New Roman" w:cs="Times New Roman"/>
          <w:bCs/>
          <w:sz w:val="24"/>
          <w:szCs w:val="24"/>
        </w:rPr>
        <w:t>dokument</w:t>
      </w:r>
      <w:r w:rsidRPr="003248CD">
        <w:rPr>
          <w:rFonts w:ascii="Times New Roman" w:hAnsi="Times New Roman" w:cs="Times New Roman"/>
          <w:sz w:val="24"/>
          <w:szCs w:val="24"/>
        </w:rPr>
        <w:t xml:space="preserve"> przedstawiający wykonanie rzeczowo – finansowe przedmiotu umowy w okresach czasowych, zgodnie z kolejnością </w:t>
      </w:r>
      <w:r w:rsidRPr="003248CD">
        <w:rPr>
          <w:rFonts w:ascii="Times New Roman" w:hAnsi="Times New Roman" w:cs="Times New Roman"/>
          <w:sz w:val="24"/>
          <w:szCs w:val="24"/>
        </w:rPr>
        <w:lastRenderedPageBreak/>
        <w:t>technologiczną, z podziałem na poszczególne części umowy, z uwzględnieniem terminów realizacji każdej z części,</w:t>
      </w:r>
      <w:r w:rsidRPr="003248CD">
        <w:rPr>
          <w:rFonts w:ascii="Times New Roman" w:hAnsi="Times New Roman" w:cs="Times New Roman"/>
          <w:color w:val="FF0000"/>
          <w:sz w:val="24"/>
          <w:szCs w:val="24"/>
        </w:rPr>
        <w:t xml:space="preserve"> terminów kluczowych</w:t>
      </w:r>
      <w:r w:rsidRPr="003248CD">
        <w:rPr>
          <w:rStyle w:val="Odwoanieprzypisudolnego"/>
          <w:rFonts w:ascii="Times New Roman" w:hAnsi="Times New Roman"/>
          <w:color w:val="FF0000"/>
          <w:sz w:val="24"/>
          <w:szCs w:val="24"/>
        </w:rPr>
        <w:footnoteReference w:id="12"/>
      </w:r>
      <w:r w:rsidRPr="003248CD">
        <w:rPr>
          <w:rFonts w:ascii="Times New Roman" w:hAnsi="Times New Roman" w:cs="Times New Roman"/>
          <w:sz w:val="24"/>
          <w:szCs w:val="24"/>
        </w:rPr>
        <w:t xml:space="preserve"> oraz zakresu, wartości i terminów wykonania części umowy powierzonych podwykonawcy</w:t>
      </w:r>
      <w:bookmarkStart w:id="4" w:name="_Hlk137638116"/>
      <w:r>
        <w:rPr>
          <w:rFonts w:ascii="Times New Roman" w:hAnsi="Times New Roman" w:cs="Times New Roman"/>
          <w:sz w:val="24"/>
          <w:szCs w:val="24"/>
        </w:rPr>
        <w:t xml:space="preserve">, będący podstawą do ustalenia części umowy </w:t>
      </w:r>
      <w:r>
        <w:rPr>
          <w:rFonts w:ascii="Times New Roman" w:hAnsi="Times New Roman" w:cs="Times New Roman"/>
          <w:sz w:val="24"/>
          <w:szCs w:val="24"/>
        </w:rPr>
        <w:br/>
        <w:t xml:space="preserve">i okresu jej wykonywania dla celów waloryzacji wynagrodzenia, zgodnie z zasadami opisanymi </w:t>
      </w:r>
      <w:r>
        <w:rPr>
          <w:rFonts w:ascii="Times New Roman" w:hAnsi="Times New Roman" w:cs="Times New Roman"/>
          <w:sz w:val="24"/>
          <w:szCs w:val="24"/>
        </w:rPr>
        <w:br/>
        <w:t>w §8 niniejszej umowy</w:t>
      </w:r>
      <w:r w:rsidRPr="003248CD">
        <w:rPr>
          <w:rFonts w:ascii="Times New Roman" w:hAnsi="Times New Roman" w:cs="Times New Roman"/>
          <w:sz w:val="24"/>
          <w:szCs w:val="24"/>
        </w:rPr>
        <w:t>;</w:t>
      </w:r>
      <w:bookmarkEnd w:id="4"/>
    </w:p>
    <w:p w14:paraId="027B2AC0"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inspektor nadzoru inwestorskiego – osoba ustanowiona przez Zamawiającego do pełnienia funkcji inspektora nadzoru inwestorskiego w rozumieniu ustawy Prawo budowlane i działająca </w:t>
      </w:r>
      <w:r w:rsidRPr="003248CD">
        <w:rPr>
          <w:rFonts w:ascii="Times New Roman" w:hAnsi="Times New Roman" w:cs="Times New Roman"/>
          <w:sz w:val="24"/>
          <w:szCs w:val="24"/>
        </w:rPr>
        <w:br/>
        <w:t>w granicach umocowania wynikającego z tej ustawy oraz umocowana przez Zamawiającego do kontrolowania rozliczeń budowy i wykonywania czynności wskazanych w umowie, przypisanych wprost inspektorowi nadzoru inwestorskiego;</w:t>
      </w:r>
    </w:p>
    <w:p w14:paraId="4A23C305" w14:textId="77777777" w:rsidR="0065088C"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5" w:name="par1_pkt7"/>
      <w:bookmarkStart w:id="6" w:name="_Ref121301754"/>
      <w:bookmarkEnd w:id="5"/>
      <w:r w:rsidRPr="003248CD">
        <w:rPr>
          <w:rFonts w:ascii="Times New Roman" w:hAnsi="Times New Roman" w:cs="Times New Roman"/>
          <w:bCs/>
          <w:sz w:val="24"/>
          <w:szCs w:val="24"/>
        </w:rPr>
        <w:t>siła wyższa</w:t>
      </w:r>
      <w:r w:rsidRPr="003248CD">
        <w:rPr>
          <w:rFonts w:ascii="Times New Roman" w:hAnsi="Times New Roman" w:cs="Times New Roman"/>
          <w:sz w:val="24"/>
          <w:szCs w:val="24"/>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bookmarkEnd w:id="6"/>
    </w:p>
    <w:p w14:paraId="58FD644B" w14:textId="77777777" w:rsidR="0065088C" w:rsidRPr="0094237B"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7" w:name="_Hlk137638456"/>
      <w:r w:rsidRPr="0094237B">
        <w:rPr>
          <w:rStyle w:val="markedcontent"/>
          <w:rFonts w:ascii="Times New Roman" w:hAnsi="Times New Roman" w:cs="Times New Roman"/>
          <w:sz w:val="24"/>
          <w:szCs w:val="24"/>
        </w:rPr>
        <w:t xml:space="preserve">teren budowy – </w:t>
      </w:r>
      <w:r>
        <w:rPr>
          <w:rStyle w:val="markedcontent"/>
          <w:rFonts w:ascii="Times New Roman" w:hAnsi="Times New Roman" w:cs="Times New Roman"/>
          <w:sz w:val="24"/>
          <w:szCs w:val="24"/>
        </w:rPr>
        <w:t xml:space="preserve">teren budowy w rozumieniu ustawy Prawo budowlane; </w:t>
      </w:r>
      <w:r w:rsidRPr="0094237B">
        <w:rPr>
          <w:rStyle w:val="markedcontent"/>
          <w:rFonts w:ascii="Times New Roman" w:hAnsi="Times New Roman" w:cs="Times New Roman"/>
          <w:sz w:val="24"/>
          <w:szCs w:val="24"/>
        </w:rPr>
        <w:t>jako teren budowy należy również rozumieć użyte w umowie sformułowanie</w:t>
      </w:r>
      <w:r>
        <w:rPr>
          <w:rStyle w:val="markedcontent"/>
          <w:rFonts w:ascii="Times New Roman" w:hAnsi="Times New Roman" w:cs="Times New Roman"/>
          <w:sz w:val="24"/>
          <w:szCs w:val="24"/>
        </w:rPr>
        <w:t xml:space="preserve"> „</w:t>
      </w:r>
      <w:r w:rsidRPr="0094237B">
        <w:rPr>
          <w:rStyle w:val="markedcontent"/>
          <w:rFonts w:ascii="Times New Roman" w:hAnsi="Times New Roman" w:cs="Times New Roman"/>
          <w:sz w:val="24"/>
          <w:szCs w:val="24"/>
        </w:rPr>
        <w:t>teren robót</w:t>
      </w:r>
      <w:r>
        <w:rPr>
          <w:rStyle w:val="markedcontent"/>
          <w:rFonts w:ascii="Times New Roman" w:hAnsi="Times New Roman" w:cs="Times New Roman"/>
          <w:sz w:val="24"/>
          <w:szCs w:val="24"/>
        </w:rPr>
        <w:t>”</w:t>
      </w:r>
      <w:r w:rsidRPr="0094237B">
        <w:rPr>
          <w:rStyle w:val="markedcontent"/>
          <w:rFonts w:ascii="Times New Roman" w:hAnsi="Times New Roman" w:cs="Times New Roman"/>
          <w:sz w:val="24"/>
          <w:szCs w:val="24"/>
        </w:rPr>
        <w:t xml:space="preserve">; </w:t>
      </w:r>
    </w:p>
    <w:bookmarkEnd w:id="7"/>
    <w:p w14:paraId="0BFD7B0C"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 xml:space="preserve">termin kluczowy – wskazany w harmonogramie termin dla wykonania określonej części umowy, inny niż termin wykonania umowy, którego dotrzymanie jest dla Zamawiającego priorytetowe; </w:t>
      </w:r>
    </w:p>
    <w:p w14:paraId="1666411F"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sz w:val="24"/>
          <w:szCs w:val="24"/>
        </w:rPr>
        <w:t xml:space="preserve">termin wykonania przedmiotu umowy – określony w umowie okres czasu </w:t>
      </w:r>
      <w:r w:rsidRPr="003248CD">
        <w:rPr>
          <w:rFonts w:ascii="Times New Roman" w:hAnsi="Times New Roman"/>
          <w:sz w:val="24"/>
          <w:szCs w:val="24"/>
        </w:rPr>
        <w:t>w dniach, tygodniach, miesiącach lub latach bądź poprzez wskazanie konkretnej daty,</w:t>
      </w:r>
      <w:r w:rsidRPr="003248CD">
        <w:rPr>
          <w:rFonts w:ascii="Times New Roman" w:hAnsi="Times New Roman" w:cs="Times New Roman"/>
          <w:sz w:val="24"/>
          <w:szCs w:val="24"/>
        </w:rPr>
        <w:t xml:space="preserve"> przewidziany na wykonanie przedmiotu umowy</w:t>
      </w:r>
      <w:r w:rsidRPr="003248CD">
        <w:rPr>
          <w:rFonts w:ascii="Times New Roman" w:hAnsi="Times New Roman"/>
          <w:sz w:val="24"/>
          <w:szCs w:val="24"/>
        </w:rPr>
        <w:t xml:space="preserve">, obejmujący </w:t>
      </w:r>
      <w:r w:rsidRPr="003248CD">
        <w:rPr>
          <w:rFonts w:ascii="Times New Roman" w:hAnsi="Times New Roman" w:cs="Times New Roman"/>
          <w:sz w:val="24"/>
          <w:szCs w:val="24"/>
        </w:rPr>
        <w:t>dokonanie czynności odbioru końcowego przedmiotu umowy, którego zakończenie następuje w dniu wykonania przedmiotu umowy;</w:t>
      </w:r>
    </w:p>
    <w:p w14:paraId="6BDCF9DB" w14:textId="77777777" w:rsidR="0065088C" w:rsidRPr="003248CD" w:rsidRDefault="0065088C" w:rsidP="002D3CC2">
      <w:pPr>
        <w:pStyle w:val="Akapitzlist"/>
        <w:numPr>
          <w:ilvl w:val="0"/>
          <w:numId w:val="7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wynagrodzenie – wynagrodzenie Wykonawcy za wykonanie umowy, którego wysokość została ustalona </w:t>
      </w:r>
      <w:r w:rsidRPr="003248CD">
        <w:rPr>
          <w:rFonts w:ascii="Times New Roman" w:hAnsi="Times New Roman" w:cs="Times New Roman"/>
          <w:color w:val="FF0000"/>
          <w:sz w:val="24"/>
          <w:szCs w:val="24"/>
        </w:rPr>
        <w:t xml:space="preserve">na podstawie oferty Wykonawcy/w drodze negocjacji przeprowadzonych z Wykonawcą </w:t>
      </w:r>
      <w:r w:rsidRPr="003248CD">
        <w:rPr>
          <w:rFonts w:ascii="Times New Roman" w:hAnsi="Times New Roman" w:cs="Times New Roman"/>
          <w:sz w:val="24"/>
          <w:szCs w:val="24"/>
        </w:rPr>
        <w:t xml:space="preserve">oraz w oparciu o postanowienia </w:t>
      </w:r>
      <w:hyperlink w:anchor="_§_6_WYNAGRODZENIE" w:history="1">
        <w:r w:rsidRPr="003248CD">
          <w:rPr>
            <w:rStyle w:val="Hipercze"/>
            <w:rFonts w:ascii="Times New Roman" w:hAnsi="Times New Roman" w:cs="Times New Roman"/>
            <w:sz w:val="24"/>
            <w:szCs w:val="24"/>
          </w:rPr>
          <w:t>§6</w:t>
        </w:r>
      </w:hyperlink>
      <w:r w:rsidRPr="003248CD">
        <w:rPr>
          <w:rFonts w:ascii="Times New Roman" w:hAnsi="Times New Roman" w:cs="Times New Roman"/>
          <w:sz w:val="24"/>
          <w:szCs w:val="24"/>
        </w:rPr>
        <w:t xml:space="preserve"> umowy.</w:t>
      </w:r>
    </w:p>
    <w:p w14:paraId="176A3E39" w14:textId="77777777" w:rsidR="0065088C" w:rsidRPr="003248CD" w:rsidRDefault="0065088C" w:rsidP="0065088C">
      <w:pPr>
        <w:pStyle w:val="Akapitzlist"/>
        <w:spacing w:line="360" w:lineRule="auto"/>
        <w:ind w:left="360"/>
        <w:rPr>
          <w:rFonts w:ascii="Times New Roman" w:hAnsi="Times New Roman" w:cs="Times New Roman"/>
          <w:sz w:val="24"/>
          <w:szCs w:val="24"/>
        </w:rPr>
      </w:pPr>
    </w:p>
    <w:p w14:paraId="61E1C754"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8" w:name="_Toc128598275"/>
      <w:r w:rsidRPr="003248CD">
        <w:rPr>
          <w:rFonts w:ascii="Times New Roman" w:eastAsia="SimSun" w:hAnsi="Times New Roman" w:cs="Times New Roman"/>
          <w:szCs w:val="24"/>
          <w:lang w:bidi="en-US"/>
        </w:rPr>
        <w:t>§ 2 PRZEDMIOT UMOWY</w:t>
      </w:r>
      <w:bookmarkEnd w:id="8"/>
    </w:p>
    <w:p w14:paraId="2DA8CB51" w14:textId="77777777" w:rsidR="0065088C" w:rsidRPr="003248CD" w:rsidRDefault="0065088C" w:rsidP="0065088C">
      <w:pPr>
        <w:pStyle w:val="Bezodstpw"/>
        <w:numPr>
          <w:ilvl w:val="0"/>
          <w:numId w:val="27"/>
        </w:numPr>
        <w:spacing w:line="360" w:lineRule="auto"/>
        <w:rPr>
          <w:color w:val="000000"/>
          <w:szCs w:val="24"/>
          <w:lang w:bidi="en-US"/>
        </w:rPr>
      </w:pPr>
      <w:r w:rsidRPr="003248CD">
        <w:rPr>
          <w:szCs w:val="24"/>
        </w:rPr>
        <w:t xml:space="preserve">Zamawiający powierza, a Wykonawca przyjmuje do wykonania przedmiot umowy, obejmujący roboty budowlane polegające na  …………………………….., </w:t>
      </w:r>
      <w:r w:rsidRPr="003248CD">
        <w:rPr>
          <w:color w:val="FF0000"/>
          <w:szCs w:val="24"/>
        </w:rPr>
        <w:t>niezbędne do oddania obiektu</w:t>
      </w:r>
      <w:r w:rsidRPr="003248CD">
        <w:rPr>
          <w:rStyle w:val="Odwoanieprzypisudolnego"/>
          <w:color w:val="FF0000"/>
          <w:szCs w:val="24"/>
        </w:rPr>
        <w:footnoteReference w:id="13"/>
      </w:r>
      <w:r w:rsidRPr="003248CD">
        <w:rPr>
          <w:color w:val="FF0000"/>
          <w:szCs w:val="24"/>
        </w:rPr>
        <w:t xml:space="preserve"> …..………………………….……, wraz z:</w:t>
      </w:r>
    </w:p>
    <w:p w14:paraId="3F8CA82F" w14:textId="77777777" w:rsidR="0065088C" w:rsidRPr="003248CD" w:rsidRDefault="0065088C" w:rsidP="002D3CC2">
      <w:pPr>
        <w:pStyle w:val="Bezodstpw"/>
        <w:numPr>
          <w:ilvl w:val="0"/>
          <w:numId w:val="76"/>
        </w:numPr>
        <w:spacing w:line="360" w:lineRule="auto"/>
        <w:rPr>
          <w:color w:val="FF0000"/>
          <w:szCs w:val="24"/>
          <w:lang w:bidi="en-US"/>
        </w:rPr>
      </w:pPr>
      <w:r w:rsidRPr="003248CD">
        <w:rPr>
          <w:color w:val="FF0000"/>
          <w:szCs w:val="24"/>
          <w:lang w:bidi="en-US"/>
        </w:rPr>
        <w:lastRenderedPageBreak/>
        <w:t xml:space="preserve">zawiadomieniem, zgodnie z art. 54 Prawa budowlanego, organu nadzoru budowlanego o zakończeniu budowy przed przystąpieniem do użytkowania i  uzyskaniem zaświadczenia o braku podstaw do wniesieniu sprzeciwu, </w:t>
      </w:r>
    </w:p>
    <w:p w14:paraId="121CF10A" w14:textId="77777777" w:rsidR="0065088C" w:rsidRPr="003248CD" w:rsidRDefault="0065088C" w:rsidP="002D3CC2">
      <w:pPr>
        <w:pStyle w:val="Bezodstpw"/>
        <w:numPr>
          <w:ilvl w:val="0"/>
          <w:numId w:val="76"/>
        </w:numPr>
        <w:spacing w:line="360" w:lineRule="auto"/>
        <w:rPr>
          <w:color w:val="FF0000"/>
          <w:szCs w:val="24"/>
          <w:lang w:bidi="en-US"/>
        </w:rPr>
      </w:pPr>
      <w:r w:rsidRPr="003248CD">
        <w:rPr>
          <w:color w:val="FF0000"/>
          <w:szCs w:val="24"/>
          <w:lang w:bidi="en-US"/>
        </w:rPr>
        <w:t>uzyskaniem, zgodnie z art. 55 Prawa budowlanego, decyzji o pozwoleniu na użytkowanie z klauzulą ostateczności,</w:t>
      </w:r>
    </w:p>
    <w:p w14:paraId="7B57B790" w14:textId="77777777" w:rsidR="0065088C" w:rsidRPr="003248CD" w:rsidRDefault="0065088C" w:rsidP="002D3CC2">
      <w:pPr>
        <w:pStyle w:val="Bezodstpw"/>
        <w:numPr>
          <w:ilvl w:val="0"/>
          <w:numId w:val="76"/>
        </w:numPr>
        <w:spacing w:line="360" w:lineRule="auto"/>
        <w:rPr>
          <w:color w:val="FF0000"/>
          <w:szCs w:val="24"/>
          <w:lang w:bidi="en-US"/>
        </w:rPr>
      </w:pPr>
      <w:r w:rsidRPr="003248CD">
        <w:rPr>
          <w:color w:val="FF0000"/>
          <w:szCs w:val="24"/>
          <w:lang w:bidi="en-US"/>
        </w:rPr>
        <w:t>zawiadomieniem, zgodnie z art. 56 Prawa budowlanego, organów Państwowej Inspekcji Sanitarnej i Państwowej Straży Pożarnej o zakończeniu budowy obiektu budowlanego i zamiarze przystąpienia do jego użytkowania.</w:t>
      </w:r>
    </w:p>
    <w:p w14:paraId="6F2A1296" w14:textId="77777777" w:rsidR="0065088C" w:rsidRPr="003248CD" w:rsidRDefault="0065088C" w:rsidP="0065088C">
      <w:pPr>
        <w:pStyle w:val="Akapitzlist"/>
        <w:numPr>
          <w:ilvl w:val="0"/>
          <w:numId w:val="28"/>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9" w:name="_Ref121217193"/>
      <w:r w:rsidRPr="003248CD">
        <w:rPr>
          <w:rFonts w:ascii="Times New Roman" w:hAnsi="Times New Roman" w:cs="Times New Roman"/>
          <w:sz w:val="24"/>
          <w:szCs w:val="24"/>
        </w:rPr>
        <w:t>Szczegółowy zakres przedmiotu umowy określają:</w:t>
      </w:r>
      <w:bookmarkEnd w:id="9"/>
    </w:p>
    <w:p w14:paraId="3C17E753" w14:textId="77777777" w:rsidR="0065088C" w:rsidRPr="003248CD" w:rsidRDefault="0065088C" w:rsidP="0065088C">
      <w:pPr>
        <w:pStyle w:val="Akapitzlist"/>
        <w:numPr>
          <w:ilvl w:val="0"/>
          <w:numId w:val="29"/>
        </w:numPr>
        <w:suppressAutoHyphens/>
        <w:autoSpaceDN w:val="0"/>
        <w:spacing w:after="0" w:line="360" w:lineRule="auto"/>
        <w:contextualSpacing w:val="0"/>
        <w:jc w:val="both"/>
        <w:textAlignment w:val="baseline"/>
        <w:rPr>
          <w:rFonts w:ascii="Times New Roman" w:hAnsi="Times New Roman"/>
          <w:sz w:val="24"/>
        </w:rPr>
      </w:pPr>
      <w:r w:rsidRPr="003248CD">
        <w:rPr>
          <w:rFonts w:ascii="Times New Roman" w:hAnsi="Times New Roman" w:cs="Times New Roman"/>
          <w:sz w:val="24"/>
          <w:szCs w:val="24"/>
        </w:rPr>
        <w:t>niniejsza umowa wraz z załącznikami, w szczególności:</w:t>
      </w:r>
    </w:p>
    <w:p w14:paraId="7C12251A" w14:textId="77777777" w:rsidR="0065088C" w:rsidRPr="003248CD" w:rsidRDefault="0065088C" w:rsidP="002D3CC2">
      <w:pPr>
        <w:pStyle w:val="Akapitzlist"/>
        <w:numPr>
          <w:ilvl w:val="0"/>
          <w:numId w:val="9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Specyfikacja Warunków Zamówienia </w:t>
      </w:r>
      <w:r>
        <w:rPr>
          <w:rFonts w:ascii="Times New Roman" w:hAnsi="Times New Roman" w:cs="Times New Roman"/>
          <w:sz w:val="24"/>
          <w:szCs w:val="24"/>
        </w:rPr>
        <w:t xml:space="preserve">(SWZ) </w:t>
      </w:r>
      <w:r w:rsidRPr="003248CD">
        <w:rPr>
          <w:rFonts w:ascii="Times New Roman" w:hAnsi="Times New Roman" w:cs="Times New Roman"/>
          <w:sz w:val="24"/>
          <w:szCs w:val="24"/>
        </w:rPr>
        <w:t>z wyjaśnieniami i zmianami treści SWZ dokonanymi w trakcie procedury przetargowej,</w:t>
      </w:r>
    </w:p>
    <w:p w14:paraId="5F26615C" w14:textId="77777777" w:rsidR="0065088C" w:rsidRPr="003248CD" w:rsidRDefault="0065088C" w:rsidP="002D3CC2">
      <w:pPr>
        <w:pStyle w:val="Akapitzlist"/>
        <w:numPr>
          <w:ilvl w:val="0"/>
          <w:numId w:val="9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oferta Wykonawcy,</w:t>
      </w:r>
    </w:p>
    <w:p w14:paraId="5E71FDA2" w14:textId="77777777" w:rsidR="0065088C" w:rsidRPr="003248CD" w:rsidRDefault="0065088C" w:rsidP="0065088C">
      <w:pPr>
        <w:pStyle w:val="Akapitzlist"/>
        <w:numPr>
          <w:ilvl w:val="0"/>
          <w:numId w:val="29"/>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sz w:val="24"/>
          <w:szCs w:val="24"/>
        </w:rPr>
        <w:t xml:space="preserve">dokumentacja projektowa, </w:t>
      </w:r>
      <w:r w:rsidRPr="003248CD">
        <w:rPr>
          <w:rFonts w:ascii="Times New Roman" w:hAnsi="Times New Roman" w:cs="Times New Roman"/>
          <w:color w:val="FF0000"/>
          <w:sz w:val="24"/>
          <w:szCs w:val="24"/>
        </w:rPr>
        <w:t>w szczególności:</w:t>
      </w:r>
    </w:p>
    <w:p w14:paraId="561C0951" w14:textId="77777777" w:rsidR="0065088C" w:rsidRPr="003248CD" w:rsidRDefault="0065088C" w:rsidP="002D3CC2">
      <w:pPr>
        <w:pStyle w:val="Akapitzlist"/>
        <w:numPr>
          <w:ilvl w:val="0"/>
          <w:numId w:val="91"/>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projekt budowlany,</w:t>
      </w:r>
    </w:p>
    <w:p w14:paraId="0C9E3D9F" w14:textId="77777777" w:rsidR="0065088C" w:rsidRPr="003248CD" w:rsidRDefault="0065088C" w:rsidP="002D3CC2">
      <w:pPr>
        <w:pStyle w:val="Akapitzlist"/>
        <w:numPr>
          <w:ilvl w:val="0"/>
          <w:numId w:val="91"/>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projekt wykonawczy,</w:t>
      </w:r>
    </w:p>
    <w:p w14:paraId="2DAEC465" w14:textId="77777777" w:rsidR="0065088C" w:rsidRPr="003248CD" w:rsidRDefault="0065088C" w:rsidP="0065088C">
      <w:pPr>
        <w:pStyle w:val="Akapitzlist"/>
        <w:numPr>
          <w:ilvl w:val="0"/>
          <w:numId w:val="29"/>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Specyfikacje Techniczne Wykonania i Odbioru Robót Budowlanych (</w:t>
      </w:r>
      <w:proofErr w:type="spellStart"/>
      <w:r w:rsidRPr="003248CD">
        <w:rPr>
          <w:rFonts w:ascii="Times New Roman" w:hAnsi="Times New Roman" w:cs="Times New Roman"/>
          <w:sz w:val="24"/>
          <w:szCs w:val="24"/>
        </w:rPr>
        <w:t>STWiORB</w:t>
      </w:r>
      <w:proofErr w:type="spellEnd"/>
      <w:r w:rsidRPr="003248CD">
        <w:rPr>
          <w:rFonts w:ascii="Times New Roman" w:hAnsi="Times New Roman" w:cs="Times New Roman"/>
          <w:sz w:val="24"/>
          <w:szCs w:val="24"/>
        </w:rPr>
        <w:t>),</w:t>
      </w:r>
    </w:p>
    <w:p w14:paraId="24B1230C" w14:textId="77777777" w:rsidR="0065088C" w:rsidRPr="003248CD" w:rsidRDefault="0065088C" w:rsidP="0065088C">
      <w:pPr>
        <w:pStyle w:val="Akapitzlist"/>
        <w:numPr>
          <w:ilvl w:val="0"/>
          <w:numId w:val="29"/>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ostateczna decyzja o pozwoleniu na budowę/ostateczne zgłoszenie budowy lub wykonywania innych robót budowlanych.</w:t>
      </w:r>
    </w:p>
    <w:p w14:paraId="3A9A3A5B" w14:textId="77777777" w:rsidR="0065088C" w:rsidRPr="003248CD" w:rsidRDefault="0065088C" w:rsidP="002D3CC2">
      <w:pPr>
        <w:pStyle w:val="Akapitzlist"/>
        <w:numPr>
          <w:ilvl w:val="0"/>
          <w:numId w:val="39"/>
        </w:numPr>
        <w:shd w:val="clear" w:color="auto" w:fill="FFFFFF"/>
        <w:suppressAutoHyphens/>
        <w:autoSpaceDN w:val="0"/>
        <w:spacing w:after="0" w:line="360" w:lineRule="auto"/>
        <w:mirrorIndents/>
        <w:jc w:val="both"/>
        <w:textAlignment w:val="baseline"/>
        <w:rPr>
          <w:rFonts w:ascii="Times New Roman" w:eastAsia="Calibri" w:hAnsi="Times New Roman" w:cs="Times New Roman"/>
          <w:b/>
          <w:sz w:val="24"/>
          <w:szCs w:val="24"/>
        </w:rPr>
      </w:pPr>
      <w:bookmarkStart w:id="10" w:name="_Ref121217285"/>
      <w:r w:rsidRPr="003248CD">
        <w:rPr>
          <w:rFonts w:ascii="Times New Roman" w:hAnsi="Times New Roman" w:cs="Times New Roman"/>
          <w:sz w:val="24"/>
          <w:szCs w:val="24"/>
        </w:rPr>
        <w:t>Dokumenty określające szczegółowy zakres przedmiotu umowy należy traktować jako wzajemnie się uzupełniające. Wszelkie zmiany i wyjaśnienia do powyższych dokumentów powinny być interpretowane w kolejności wskazanej w ust.</w:t>
      </w:r>
      <w:r>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_Ref121217193 \w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w:t>
      </w:r>
      <w:bookmarkEnd w:id="10"/>
    </w:p>
    <w:p w14:paraId="49BD9B56" w14:textId="77777777" w:rsidR="0065088C" w:rsidRPr="00220756" w:rsidRDefault="0065088C" w:rsidP="002D3CC2">
      <w:pPr>
        <w:pStyle w:val="Akapitzlist"/>
        <w:numPr>
          <w:ilvl w:val="0"/>
          <w:numId w:val="39"/>
        </w:numPr>
        <w:shd w:val="clear" w:color="auto" w:fill="FFFFFF"/>
        <w:suppressAutoHyphens/>
        <w:autoSpaceDN w:val="0"/>
        <w:spacing w:after="0" w:line="360" w:lineRule="auto"/>
        <w:mirrorIndents/>
        <w:jc w:val="both"/>
        <w:textAlignment w:val="baseline"/>
        <w:rPr>
          <w:rFonts w:ascii="Times New Roman" w:eastAsia="Calibri" w:hAnsi="Times New Roman" w:cs="Times New Roman"/>
          <w:b/>
          <w:color w:val="FF0000"/>
          <w:sz w:val="24"/>
          <w:szCs w:val="24"/>
        </w:rPr>
      </w:pPr>
      <w:r w:rsidRPr="003248CD">
        <w:rPr>
          <w:rFonts w:ascii="Times New Roman" w:hAnsi="Times New Roman" w:cs="Times New Roman"/>
          <w:sz w:val="24"/>
          <w:szCs w:val="24"/>
        </w:rPr>
        <w:t>Wykonawca w ramach wykonania przedmiotu umowy zobowiązany jest do uzyskania wszystkich niezbędnych pozwoleń, uzgodnień, decyzji i zezwoleń związanych z wykonaniem przedmiotu umowy. Pełnomocnictwo upoważniające Wykonawcę do występowania w imieniu Zamawiającego zostanie udzielone Wykonawcy stosownie do bieżących potrzeb, w terminie do 7 dni roboczych od dnia otrzymani</w:t>
      </w:r>
      <w:r>
        <w:rPr>
          <w:rFonts w:ascii="Times New Roman" w:hAnsi="Times New Roman" w:cs="Times New Roman"/>
          <w:sz w:val="24"/>
          <w:szCs w:val="24"/>
        </w:rPr>
        <w:t>a</w:t>
      </w:r>
      <w:r w:rsidRPr="003248CD">
        <w:rPr>
          <w:rFonts w:ascii="Times New Roman" w:hAnsi="Times New Roman" w:cs="Times New Roman"/>
          <w:sz w:val="24"/>
          <w:szCs w:val="24"/>
        </w:rPr>
        <w:t xml:space="preserve"> pisemnego wniosku Wykonawcy.</w:t>
      </w:r>
    </w:p>
    <w:p w14:paraId="09FD09C3" w14:textId="77777777" w:rsidR="0065088C" w:rsidRPr="003248CD" w:rsidRDefault="0065088C" w:rsidP="0065088C">
      <w:pPr>
        <w:pStyle w:val="Akapitzlist"/>
        <w:shd w:val="clear" w:color="auto" w:fill="FFFFFF"/>
        <w:spacing w:line="360" w:lineRule="auto"/>
        <w:ind w:left="360"/>
        <w:mirrorIndents/>
        <w:rPr>
          <w:rFonts w:ascii="Times New Roman" w:eastAsia="Calibri" w:hAnsi="Times New Roman" w:cs="Times New Roman"/>
          <w:b/>
          <w:color w:val="FF0000"/>
          <w:sz w:val="24"/>
          <w:szCs w:val="24"/>
        </w:rPr>
      </w:pPr>
    </w:p>
    <w:p w14:paraId="4B6C374F" w14:textId="77777777" w:rsidR="0065088C" w:rsidRDefault="0065088C" w:rsidP="0065088C">
      <w:pPr>
        <w:pStyle w:val="Nagwek1"/>
        <w:keepNext w:val="0"/>
        <w:spacing w:before="0" w:after="0" w:line="360" w:lineRule="auto"/>
        <w:rPr>
          <w:rFonts w:ascii="Times New Roman" w:eastAsia="SimSun" w:hAnsi="Times New Roman" w:cs="Times New Roman"/>
          <w:szCs w:val="24"/>
          <w:lang w:bidi="en-US"/>
        </w:rPr>
      </w:pPr>
      <w:bookmarkStart w:id="11" w:name="_§_3_TERMIN"/>
      <w:bookmarkStart w:id="12" w:name="_Toc128598276"/>
      <w:bookmarkEnd w:id="11"/>
      <w:r w:rsidRPr="003248CD">
        <w:rPr>
          <w:rFonts w:ascii="Times New Roman" w:eastAsia="SimSun" w:hAnsi="Times New Roman" w:cs="Times New Roman"/>
          <w:szCs w:val="24"/>
          <w:lang w:bidi="en-US"/>
        </w:rPr>
        <w:t>§ 3 TERMIN WYKONANIA PRZEDMIOTU UMOWY</w:t>
      </w:r>
      <w:bookmarkEnd w:id="12"/>
    </w:p>
    <w:p w14:paraId="1192B7C1" w14:textId="77777777" w:rsidR="0065088C" w:rsidRPr="00177F07" w:rsidRDefault="0065088C" w:rsidP="0065088C">
      <w:pPr>
        <w:tabs>
          <w:tab w:val="left" w:pos="4153"/>
        </w:tabs>
        <w:spacing w:after="0" w:line="360" w:lineRule="auto"/>
        <w:rPr>
          <w:lang w:eastAsia="ar-SA" w:bidi="en-US"/>
        </w:rPr>
      </w:pPr>
    </w:p>
    <w:p w14:paraId="44A029B9" w14:textId="77777777" w:rsidR="0065088C" w:rsidRPr="003248CD" w:rsidRDefault="0065088C" w:rsidP="0065088C">
      <w:pPr>
        <w:pStyle w:val="Akapitzlist"/>
        <w:numPr>
          <w:ilvl w:val="0"/>
          <w:numId w:val="25"/>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13" w:name="par3_ust1"/>
      <w:bookmarkEnd w:id="13"/>
      <w:r w:rsidRPr="003248CD">
        <w:rPr>
          <w:rFonts w:ascii="Times New Roman" w:hAnsi="Times New Roman" w:cs="Times New Roman"/>
          <w:sz w:val="24"/>
          <w:szCs w:val="24"/>
        </w:rPr>
        <w:lastRenderedPageBreak/>
        <w:t>Termin wykonania przedmiotu umowy ustala się do …….</w:t>
      </w:r>
      <w:r w:rsidRPr="003248CD">
        <w:rPr>
          <w:rStyle w:val="Odwoanieprzypisudolnego"/>
          <w:rFonts w:ascii="Times New Roman" w:hAnsi="Times New Roman"/>
          <w:sz w:val="24"/>
          <w:szCs w:val="24"/>
        </w:rPr>
        <w:footnoteReference w:id="14"/>
      </w:r>
      <w:r w:rsidRPr="003248CD">
        <w:rPr>
          <w:rFonts w:ascii="Times New Roman" w:hAnsi="Times New Roman" w:cs="Times New Roman"/>
          <w:sz w:val="24"/>
          <w:szCs w:val="24"/>
        </w:rPr>
        <w:t xml:space="preserve"> od dnia zawarcia umowy</w:t>
      </w:r>
      <w:r w:rsidRPr="003248CD">
        <w:rPr>
          <w:rStyle w:val="Odwoanieprzypisudolnego"/>
          <w:rFonts w:ascii="Times New Roman" w:hAnsi="Times New Roman"/>
          <w:sz w:val="24"/>
          <w:szCs w:val="24"/>
        </w:rPr>
        <w:footnoteReference w:id="15"/>
      </w:r>
      <w:r w:rsidRPr="003248CD">
        <w:rPr>
          <w:rFonts w:ascii="Times New Roman" w:hAnsi="Times New Roman" w:cs="Times New Roman"/>
          <w:sz w:val="24"/>
          <w:szCs w:val="24"/>
        </w:rPr>
        <w:t xml:space="preserve">, </w:t>
      </w:r>
      <w:r w:rsidRPr="003248CD">
        <w:rPr>
          <w:rFonts w:ascii="Times New Roman" w:hAnsi="Times New Roman" w:cs="Times New Roman"/>
          <w:color w:val="FF0000"/>
          <w:sz w:val="24"/>
          <w:szCs w:val="24"/>
        </w:rPr>
        <w:t>z zastrzeżeniem, że Wykonawca jest zobowiązany dotrzymać terminów kluczowych, wskazanych w harmonogramie.</w:t>
      </w:r>
    </w:p>
    <w:p w14:paraId="4F6D8A67" w14:textId="77777777" w:rsidR="0065088C" w:rsidRPr="003248CD" w:rsidRDefault="0065088C" w:rsidP="0065088C">
      <w:pPr>
        <w:pStyle w:val="Akapitzlist"/>
        <w:numPr>
          <w:ilvl w:val="0"/>
          <w:numId w:val="25"/>
        </w:numPr>
        <w:suppressAutoHyphens/>
        <w:autoSpaceDN w:val="0"/>
        <w:spacing w:after="0" w:line="360" w:lineRule="auto"/>
        <w:contextualSpacing w:val="0"/>
        <w:jc w:val="both"/>
        <w:textAlignment w:val="baseline"/>
        <w:rPr>
          <w:rFonts w:ascii="Times New Roman" w:hAnsi="Times New Roman" w:cs="Times New Roman"/>
          <w:sz w:val="24"/>
          <w:szCs w:val="24"/>
          <w:u w:val="single"/>
        </w:rPr>
      </w:pPr>
      <w:r w:rsidRPr="003248CD">
        <w:rPr>
          <w:rFonts w:ascii="Times New Roman" w:hAnsi="Times New Roman" w:cs="Times New Roman"/>
          <w:sz w:val="24"/>
          <w:szCs w:val="24"/>
        </w:rPr>
        <w:t xml:space="preserve">Termin protokolarnego przekazania Wykonawcy, przy udziale kierownika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terenu </w:t>
      </w:r>
      <w:r w:rsidRPr="003248CD">
        <w:rPr>
          <w:rFonts w:ascii="Times New Roman" w:hAnsi="Times New Roman" w:cs="Times New Roman"/>
          <w:color w:val="FF0000"/>
          <w:sz w:val="24"/>
          <w:szCs w:val="24"/>
        </w:rPr>
        <w:t xml:space="preserve">budowy/robót – </w:t>
      </w:r>
      <w:r w:rsidRPr="003248CD">
        <w:rPr>
          <w:rFonts w:ascii="Times New Roman" w:hAnsi="Times New Roman" w:cs="Times New Roman"/>
          <w:sz w:val="24"/>
          <w:szCs w:val="24"/>
        </w:rPr>
        <w:t>do 7 dni od dnia zawarcia umowy.</w:t>
      </w:r>
    </w:p>
    <w:p w14:paraId="38637659" w14:textId="77777777" w:rsidR="0065088C" w:rsidRPr="003248CD" w:rsidRDefault="0065088C" w:rsidP="0065088C">
      <w:pPr>
        <w:pStyle w:val="Akapitzlist"/>
        <w:numPr>
          <w:ilvl w:val="0"/>
          <w:numId w:val="2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4" w:name="_Ref121217350"/>
      <w:r w:rsidRPr="003248CD">
        <w:rPr>
          <w:rFonts w:ascii="Times New Roman" w:hAnsi="Times New Roman" w:cs="Times New Roman"/>
          <w:sz w:val="24"/>
          <w:szCs w:val="24"/>
        </w:rPr>
        <w:t xml:space="preserve">Wykonawca najpóźniej w momencie przekazania terenu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doręczy Zamawiającemu:</w:t>
      </w:r>
      <w:bookmarkEnd w:id="14"/>
    </w:p>
    <w:p w14:paraId="5AC00182" w14:textId="77777777" w:rsidR="0065088C" w:rsidRPr="003248CD" w:rsidRDefault="0065088C" w:rsidP="002D3CC2">
      <w:pPr>
        <w:numPr>
          <w:ilvl w:val="0"/>
          <w:numId w:val="77"/>
        </w:numPr>
        <w:spacing w:after="0" w:line="360" w:lineRule="auto"/>
        <w:jc w:val="both"/>
        <w:rPr>
          <w:rFonts w:ascii="Times New Roman" w:hAnsi="Times New Roman"/>
          <w:sz w:val="24"/>
          <w:szCs w:val="24"/>
        </w:rPr>
      </w:pPr>
      <w:r w:rsidRPr="003248CD">
        <w:rPr>
          <w:rFonts w:ascii="Times New Roman" w:hAnsi="Times New Roman"/>
          <w:sz w:val="24"/>
          <w:szCs w:val="24"/>
        </w:rPr>
        <w:t xml:space="preserve">oświadczenie kierownika </w:t>
      </w:r>
      <w:r w:rsidRPr="003248CD">
        <w:rPr>
          <w:rFonts w:ascii="Times New Roman" w:hAnsi="Times New Roman"/>
          <w:color w:val="FF0000"/>
          <w:sz w:val="24"/>
          <w:szCs w:val="24"/>
        </w:rPr>
        <w:t xml:space="preserve">budowy/robót, </w:t>
      </w:r>
      <w:r w:rsidRPr="003248CD">
        <w:rPr>
          <w:rFonts w:ascii="Times New Roman" w:hAnsi="Times New Roman"/>
          <w:sz w:val="24"/>
          <w:szCs w:val="24"/>
        </w:rPr>
        <w:t xml:space="preserve">stwierdzające sporządzenie planu bezpieczeństwa i ochrony zdrowia oraz przyjęcie obowiązku kierowania </w:t>
      </w:r>
      <w:r w:rsidRPr="003248CD">
        <w:rPr>
          <w:rFonts w:ascii="Times New Roman" w:hAnsi="Times New Roman"/>
          <w:color w:val="FF0000"/>
          <w:sz w:val="24"/>
          <w:szCs w:val="24"/>
        </w:rPr>
        <w:t>budową/robotami budowlanymi</w:t>
      </w:r>
      <w:r w:rsidRPr="003248CD">
        <w:rPr>
          <w:rFonts w:ascii="Times New Roman" w:hAnsi="Times New Roman"/>
          <w:sz w:val="24"/>
          <w:szCs w:val="24"/>
        </w:rPr>
        <w:t>,</w:t>
      </w:r>
    </w:p>
    <w:p w14:paraId="1306B584" w14:textId="77777777" w:rsidR="0065088C" w:rsidRPr="003248CD" w:rsidRDefault="0065088C" w:rsidP="002D3CC2">
      <w:pPr>
        <w:numPr>
          <w:ilvl w:val="0"/>
          <w:numId w:val="77"/>
        </w:numPr>
        <w:spacing w:after="0" w:line="360" w:lineRule="auto"/>
        <w:jc w:val="both"/>
        <w:rPr>
          <w:rFonts w:ascii="Times New Roman" w:hAnsi="Times New Roman"/>
          <w:sz w:val="24"/>
          <w:szCs w:val="24"/>
        </w:rPr>
      </w:pPr>
      <w:r w:rsidRPr="003248CD">
        <w:rPr>
          <w:rFonts w:ascii="Times New Roman" w:hAnsi="Times New Roman"/>
          <w:sz w:val="24"/>
          <w:szCs w:val="24"/>
        </w:rPr>
        <w:t xml:space="preserve">pisemną informację od kierownika </w:t>
      </w:r>
      <w:r w:rsidRPr="003248CD">
        <w:rPr>
          <w:rFonts w:ascii="Times New Roman" w:hAnsi="Times New Roman"/>
          <w:color w:val="FF0000"/>
          <w:sz w:val="24"/>
          <w:szCs w:val="24"/>
        </w:rPr>
        <w:t xml:space="preserve">budowy/robót </w:t>
      </w:r>
      <w:r w:rsidRPr="003248CD">
        <w:rPr>
          <w:rFonts w:ascii="Times New Roman" w:hAnsi="Times New Roman"/>
          <w:sz w:val="24"/>
          <w:szCs w:val="24"/>
        </w:rPr>
        <w:t>o planowanym terminie rozpoczęcia robót budowlanych, celem zawiadomienia przez Zamawiającego organu nadzoru budowlanego o zamierzonym terminie rozpoczęcia robót budowlanych,</w:t>
      </w:r>
    </w:p>
    <w:p w14:paraId="036E41E7" w14:textId="77777777" w:rsidR="0065088C" w:rsidRPr="003248CD" w:rsidRDefault="0065088C" w:rsidP="002D3CC2">
      <w:pPr>
        <w:numPr>
          <w:ilvl w:val="0"/>
          <w:numId w:val="77"/>
        </w:numPr>
        <w:spacing w:after="0" w:line="360" w:lineRule="auto"/>
        <w:jc w:val="both"/>
        <w:rPr>
          <w:rFonts w:ascii="Times New Roman" w:hAnsi="Times New Roman"/>
          <w:sz w:val="24"/>
          <w:szCs w:val="24"/>
        </w:rPr>
      </w:pPr>
      <w:r w:rsidRPr="003248CD">
        <w:rPr>
          <w:rFonts w:ascii="Times New Roman" w:hAnsi="Times New Roman"/>
          <w:sz w:val="24"/>
          <w:szCs w:val="24"/>
        </w:rPr>
        <w:t xml:space="preserve">kopie zaświadczeń o wpisie </w:t>
      </w:r>
      <w:r w:rsidRPr="003248CD">
        <w:rPr>
          <w:rFonts w:ascii="Times New Roman" w:hAnsi="Times New Roman"/>
          <w:color w:val="FF0000"/>
          <w:sz w:val="24"/>
          <w:szCs w:val="24"/>
        </w:rPr>
        <w:t xml:space="preserve">kierownika budowy i kierowników robót </w:t>
      </w:r>
      <w:r w:rsidRPr="003248CD">
        <w:rPr>
          <w:rFonts w:ascii="Times New Roman" w:hAnsi="Times New Roman"/>
          <w:sz w:val="24"/>
          <w:szCs w:val="24"/>
        </w:rPr>
        <w:t>na listę członków właściwej izby samorządu zawodowego,</w:t>
      </w:r>
    </w:p>
    <w:p w14:paraId="37E2F031" w14:textId="77777777" w:rsidR="0065088C" w:rsidRPr="003248CD" w:rsidRDefault="0065088C" w:rsidP="002D3CC2">
      <w:pPr>
        <w:numPr>
          <w:ilvl w:val="0"/>
          <w:numId w:val="77"/>
        </w:numPr>
        <w:spacing w:after="0" w:line="360" w:lineRule="auto"/>
        <w:jc w:val="both"/>
        <w:rPr>
          <w:rFonts w:ascii="Times New Roman" w:hAnsi="Times New Roman"/>
          <w:sz w:val="24"/>
          <w:szCs w:val="24"/>
        </w:rPr>
      </w:pPr>
      <w:r w:rsidRPr="003248CD">
        <w:rPr>
          <w:rFonts w:ascii="Times New Roman" w:hAnsi="Times New Roman"/>
          <w:sz w:val="24"/>
          <w:szCs w:val="24"/>
        </w:rPr>
        <w:t xml:space="preserve">kopie decyzji o nadaniu uprawnień budowlanych w odpowiedniej specjalności dla </w:t>
      </w:r>
      <w:r w:rsidRPr="003248CD">
        <w:rPr>
          <w:rFonts w:ascii="Times New Roman" w:hAnsi="Times New Roman"/>
          <w:color w:val="FF0000"/>
          <w:sz w:val="24"/>
          <w:szCs w:val="24"/>
        </w:rPr>
        <w:t>kierownika budowy i kierowników robót</w:t>
      </w:r>
      <w:r w:rsidRPr="003248CD">
        <w:rPr>
          <w:rFonts w:ascii="Times New Roman" w:hAnsi="Times New Roman"/>
          <w:sz w:val="24"/>
          <w:szCs w:val="24"/>
        </w:rPr>
        <w:t xml:space="preserve">, </w:t>
      </w:r>
    </w:p>
    <w:p w14:paraId="18256743" w14:textId="77777777" w:rsidR="0065088C" w:rsidRPr="003248CD" w:rsidRDefault="0065088C" w:rsidP="002D3CC2">
      <w:pPr>
        <w:numPr>
          <w:ilvl w:val="0"/>
          <w:numId w:val="77"/>
        </w:numPr>
        <w:spacing w:after="0" w:line="360" w:lineRule="auto"/>
        <w:ind w:hanging="357"/>
        <w:jc w:val="both"/>
        <w:rPr>
          <w:rFonts w:ascii="Times New Roman" w:hAnsi="Times New Roman"/>
          <w:sz w:val="24"/>
          <w:szCs w:val="24"/>
        </w:rPr>
      </w:pPr>
      <w:r w:rsidRPr="003248CD">
        <w:rPr>
          <w:rFonts w:ascii="Times New Roman" w:hAnsi="Times New Roman"/>
          <w:sz w:val="24"/>
          <w:szCs w:val="24"/>
        </w:rPr>
        <w:t xml:space="preserve">oświadczenia kierowników robót, wskazanych w §9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_Ref121218495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w:t>
      </w:r>
      <w:r w:rsidRPr="003248CD">
        <w:rPr>
          <w:rFonts w:ascii="Times New Roman" w:hAnsi="Times New Roman"/>
          <w:sz w:val="24"/>
          <w:szCs w:val="24"/>
        </w:rPr>
        <w:fldChar w:fldCharType="end"/>
      </w:r>
      <w:r w:rsidRPr="003248CD">
        <w:rPr>
          <w:rFonts w:ascii="Times New Roman" w:hAnsi="Times New Roman"/>
          <w:sz w:val="24"/>
          <w:szCs w:val="24"/>
        </w:rPr>
        <w:t xml:space="preserve">, o przyjęciu pełnienia funkcji kierowania robotami budowlanymi. </w:t>
      </w:r>
    </w:p>
    <w:p w14:paraId="6DF7388C" w14:textId="77777777" w:rsidR="0065088C" w:rsidRPr="003248CD" w:rsidRDefault="0065088C" w:rsidP="002D3CC2">
      <w:pPr>
        <w:pStyle w:val="Akapitzlist"/>
        <w:numPr>
          <w:ilvl w:val="0"/>
          <w:numId w:val="78"/>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Niedoręczenie Zamawiającemu przez Wykonawcę kompletnych dokumentów, o których mowa </w:t>
      </w:r>
      <w:r w:rsidRPr="003248CD">
        <w:rPr>
          <w:rFonts w:ascii="Times New Roman" w:hAnsi="Times New Roman"/>
          <w:sz w:val="24"/>
          <w:szCs w:val="24"/>
        </w:rPr>
        <w:br/>
        <w:t>w ust.</w:t>
      </w:r>
      <w:r>
        <w:rPr>
          <w:rFonts w:ascii="Times New Roman" w:hAnsi="Times New Roman"/>
          <w:sz w:val="24"/>
          <w:szCs w:val="24"/>
        </w:rPr>
        <w:t xml:space="preserve">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_Ref121217350 \w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3</w:t>
      </w:r>
      <w:r w:rsidRPr="003248CD">
        <w:rPr>
          <w:rFonts w:ascii="Times New Roman" w:hAnsi="Times New Roman"/>
          <w:sz w:val="24"/>
          <w:szCs w:val="24"/>
        </w:rPr>
        <w:fldChar w:fldCharType="end"/>
      </w:r>
      <w:r w:rsidRPr="003248CD">
        <w:rPr>
          <w:rFonts w:ascii="Times New Roman" w:hAnsi="Times New Roman"/>
          <w:sz w:val="24"/>
          <w:szCs w:val="24"/>
        </w:rPr>
        <w:t xml:space="preserve"> we wskazanym terminie, skutkować będzie opóźnieniem w przekazaniu terenu </w:t>
      </w:r>
      <w:r w:rsidRPr="003248CD">
        <w:rPr>
          <w:rFonts w:ascii="Times New Roman" w:hAnsi="Times New Roman"/>
          <w:color w:val="FF0000"/>
          <w:sz w:val="24"/>
          <w:szCs w:val="24"/>
        </w:rPr>
        <w:t>budowy/robót</w:t>
      </w:r>
      <w:r w:rsidRPr="003248CD">
        <w:rPr>
          <w:rFonts w:ascii="Times New Roman" w:hAnsi="Times New Roman"/>
          <w:sz w:val="24"/>
          <w:szCs w:val="24"/>
        </w:rPr>
        <w:t>. Opóźnienie traktowane będzie jako powstałe z przyczyn zależnych od Wykonawcy i nie może stanowić podstawy do zmiany terminu wykonania przedmiotu umowy.</w:t>
      </w:r>
    </w:p>
    <w:p w14:paraId="40415071" w14:textId="77777777" w:rsidR="0065088C" w:rsidRPr="003248CD" w:rsidRDefault="0065088C" w:rsidP="002D3CC2">
      <w:pPr>
        <w:pStyle w:val="Akapitzlist"/>
        <w:numPr>
          <w:ilvl w:val="0"/>
          <w:numId w:val="78"/>
        </w:numPr>
        <w:suppressAutoHyphens/>
        <w:autoSpaceDN w:val="0"/>
        <w:spacing w:after="0" w:line="360" w:lineRule="auto"/>
        <w:ind w:hanging="357"/>
        <w:contextualSpacing w:val="0"/>
        <w:jc w:val="both"/>
        <w:textAlignment w:val="baseline"/>
        <w:rPr>
          <w:rFonts w:ascii="Times New Roman" w:hAnsi="Times New Roman"/>
          <w:sz w:val="24"/>
          <w:szCs w:val="24"/>
          <w:u w:val="single"/>
        </w:rPr>
      </w:pPr>
      <w:r w:rsidRPr="003248CD">
        <w:rPr>
          <w:rFonts w:ascii="Times New Roman" w:hAnsi="Times New Roman"/>
          <w:sz w:val="24"/>
          <w:szCs w:val="24"/>
        </w:rPr>
        <w:t>Termin rozpoczęcia robót budowl</w:t>
      </w:r>
      <w:r>
        <w:rPr>
          <w:rFonts w:ascii="Times New Roman" w:hAnsi="Times New Roman"/>
          <w:sz w:val="24"/>
          <w:szCs w:val="24"/>
        </w:rPr>
        <w:t>a</w:t>
      </w:r>
      <w:r w:rsidRPr="003248CD">
        <w:rPr>
          <w:rFonts w:ascii="Times New Roman" w:hAnsi="Times New Roman"/>
          <w:sz w:val="24"/>
          <w:szCs w:val="24"/>
        </w:rPr>
        <w:t xml:space="preserve">nych – </w:t>
      </w:r>
      <w:r w:rsidRPr="003248CD">
        <w:rPr>
          <w:rFonts w:ascii="Times New Roman" w:hAnsi="Times New Roman"/>
          <w:color w:val="FF0000"/>
          <w:sz w:val="24"/>
          <w:szCs w:val="24"/>
        </w:rPr>
        <w:t xml:space="preserve">do 14 dni </w:t>
      </w:r>
      <w:r w:rsidRPr="003248CD">
        <w:rPr>
          <w:rFonts w:ascii="Times New Roman" w:hAnsi="Times New Roman"/>
          <w:sz w:val="24"/>
          <w:szCs w:val="24"/>
        </w:rPr>
        <w:t xml:space="preserve">od dnia przekazania terenu </w:t>
      </w:r>
      <w:r w:rsidRPr="003248CD">
        <w:rPr>
          <w:rFonts w:ascii="Times New Roman" w:hAnsi="Times New Roman"/>
          <w:color w:val="FF0000"/>
          <w:sz w:val="24"/>
          <w:szCs w:val="24"/>
        </w:rPr>
        <w:t>budowy/robót.</w:t>
      </w:r>
    </w:p>
    <w:p w14:paraId="24B7C303" w14:textId="77777777" w:rsidR="0065088C" w:rsidRPr="003248CD" w:rsidRDefault="0065088C" w:rsidP="002D3CC2">
      <w:pPr>
        <w:pStyle w:val="Akapitzlist"/>
        <w:numPr>
          <w:ilvl w:val="0"/>
          <w:numId w:val="78"/>
        </w:numPr>
        <w:suppressAutoHyphens/>
        <w:autoSpaceDN w:val="0"/>
        <w:spacing w:after="0" w:line="360" w:lineRule="auto"/>
        <w:ind w:hanging="357"/>
        <w:contextualSpacing w:val="0"/>
        <w:jc w:val="both"/>
        <w:textAlignment w:val="baseline"/>
        <w:rPr>
          <w:rFonts w:ascii="Times New Roman" w:hAnsi="Times New Roman"/>
          <w:sz w:val="24"/>
          <w:szCs w:val="24"/>
          <w:u w:val="single"/>
        </w:rPr>
      </w:pPr>
      <w:r w:rsidRPr="003248CD">
        <w:rPr>
          <w:rFonts w:ascii="Times New Roman" w:hAnsi="Times New Roman"/>
          <w:sz w:val="24"/>
          <w:szCs w:val="24"/>
        </w:rPr>
        <w:t xml:space="preserve">Wykonawca może przystąpić do rozpoczęcia robót budowlanych: </w:t>
      </w:r>
    </w:p>
    <w:p w14:paraId="38C11A44" w14:textId="77777777" w:rsidR="0065088C" w:rsidRPr="003248CD" w:rsidRDefault="0065088C" w:rsidP="002D3CC2">
      <w:pPr>
        <w:pStyle w:val="Akapitzlist"/>
        <w:numPr>
          <w:ilvl w:val="0"/>
          <w:numId w:val="79"/>
        </w:numPr>
        <w:suppressAutoHyphens/>
        <w:autoSpaceDN w:val="0"/>
        <w:spacing w:after="0" w:line="360" w:lineRule="auto"/>
        <w:contextualSpacing w:val="0"/>
        <w:jc w:val="both"/>
        <w:textAlignment w:val="baseline"/>
        <w:rPr>
          <w:rFonts w:ascii="Times New Roman" w:hAnsi="Times New Roman"/>
          <w:sz w:val="24"/>
          <w:szCs w:val="24"/>
        </w:rPr>
      </w:pPr>
      <w:bookmarkStart w:id="15" w:name="_Ref121217536"/>
      <w:r w:rsidRPr="003248CD">
        <w:rPr>
          <w:rFonts w:ascii="Times New Roman" w:hAnsi="Times New Roman" w:cs="Times New Roman"/>
          <w:sz w:val="24"/>
          <w:szCs w:val="24"/>
        </w:rPr>
        <w:t xml:space="preserve">po dokonaniu przez Zamawiającego skutecznego </w:t>
      </w:r>
      <w:r w:rsidRPr="003248CD">
        <w:rPr>
          <w:rFonts w:ascii="Times New Roman" w:hAnsi="Times New Roman"/>
          <w:sz w:val="24"/>
          <w:szCs w:val="24"/>
        </w:rPr>
        <w:t>zawiadomienia organu nadzoru budowlanego o zamierzonym terminie rozpoczęcia robót budowlanych,</w:t>
      </w:r>
      <w:bookmarkEnd w:id="15"/>
    </w:p>
    <w:p w14:paraId="631963D0" w14:textId="77777777" w:rsidR="0065088C" w:rsidRPr="003248CD" w:rsidRDefault="0065088C" w:rsidP="002D3CC2">
      <w:pPr>
        <w:pStyle w:val="Akapitzlist"/>
        <w:numPr>
          <w:ilvl w:val="0"/>
          <w:numId w:val="79"/>
        </w:numPr>
        <w:suppressAutoHyphens/>
        <w:autoSpaceDN w:val="0"/>
        <w:spacing w:after="0" w:line="360" w:lineRule="auto"/>
        <w:contextualSpacing w:val="0"/>
        <w:jc w:val="both"/>
        <w:textAlignment w:val="baseline"/>
        <w:rPr>
          <w:rFonts w:ascii="Times New Roman" w:hAnsi="Times New Roman"/>
          <w:b/>
          <w:bCs/>
          <w:sz w:val="24"/>
          <w:szCs w:val="24"/>
        </w:rPr>
      </w:pPr>
      <w:r w:rsidRPr="003248CD">
        <w:rPr>
          <w:rFonts w:ascii="Times New Roman" w:hAnsi="Times New Roman"/>
          <w:sz w:val="24"/>
          <w:szCs w:val="24"/>
        </w:rPr>
        <w:t xml:space="preserve">nie wcześniej niż w dniu planowanego terminu rozpoczęcia robót budowlanych, wskazanym przez kierownika </w:t>
      </w:r>
      <w:r w:rsidRPr="003248CD">
        <w:rPr>
          <w:rFonts w:ascii="Times New Roman" w:hAnsi="Times New Roman"/>
          <w:color w:val="FF0000"/>
          <w:sz w:val="24"/>
          <w:szCs w:val="24"/>
        </w:rPr>
        <w:t>budowy/robót,</w:t>
      </w:r>
      <w:r w:rsidRPr="003248CD">
        <w:rPr>
          <w:rFonts w:ascii="Times New Roman" w:hAnsi="Times New Roman"/>
          <w:sz w:val="24"/>
          <w:szCs w:val="24"/>
        </w:rPr>
        <w:t xml:space="preserve"> jako zamierzony termin rozpoczęcia robót budowlanych do zawiadomienia, o którym mowa w pkt</w:t>
      </w:r>
      <w:r>
        <w:rPr>
          <w:rFonts w:ascii="Times New Roman" w:hAnsi="Times New Roman"/>
          <w:sz w:val="24"/>
          <w:szCs w:val="24"/>
        </w:rPr>
        <w:t xml:space="preserve"> 1.</w:t>
      </w:r>
    </w:p>
    <w:p w14:paraId="60171CD8" w14:textId="77777777" w:rsidR="0065088C" w:rsidRPr="003248CD" w:rsidRDefault="0065088C" w:rsidP="0065088C">
      <w:pPr>
        <w:pStyle w:val="Akapitzlist"/>
        <w:spacing w:line="360" w:lineRule="auto"/>
        <w:rPr>
          <w:rFonts w:ascii="Times New Roman" w:hAnsi="Times New Roman"/>
          <w:b/>
          <w:bCs/>
          <w:sz w:val="24"/>
          <w:szCs w:val="24"/>
        </w:rPr>
      </w:pPr>
    </w:p>
    <w:p w14:paraId="71BA7517" w14:textId="77777777" w:rsidR="0065088C" w:rsidRPr="003248CD" w:rsidRDefault="0065088C" w:rsidP="0065088C">
      <w:pPr>
        <w:pStyle w:val="Nagwek1"/>
        <w:spacing w:before="0" w:after="0" w:line="360" w:lineRule="auto"/>
        <w:rPr>
          <w:rFonts w:ascii="Times New Roman" w:hAnsi="Times New Roman" w:cs="Times New Roman"/>
          <w:szCs w:val="24"/>
        </w:rPr>
      </w:pPr>
      <w:bookmarkStart w:id="16" w:name="_Toc128598277"/>
      <w:r w:rsidRPr="003248CD">
        <w:rPr>
          <w:rFonts w:ascii="Times New Roman" w:hAnsi="Times New Roman" w:cs="Times New Roman"/>
          <w:szCs w:val="24"/>
        </w:rPr>
        <w:lastRenderedPageBreak/>
        <w:t>§ 4 HARMONOGRAM</w:t>
      </w:r>
      <w:bookmarkEnd w:id="16"/>
    </w:p>
    <w:p w14:paraId="192ADF68" w14:textId="77777777" w:rsidR="0065088C" w:rsidRPr="003248CD"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zobowiązany jest realizować przedmiot umowy w częściach, zgodnie ze wskazanymi terminami wykonania poszczególnych części, określonymi w zatwierdzonym przez Zamawiającego harmonogramie. Harmonogram stanowi </w:t>
      </w:r>
      <w:hyperlink w:anchor="Zalacznik_nr_3" w:history="1">
        <w:r w:rsidRPr="003248CD">
          <w:rPr>
            <w:rStyle w:val="Hipercze"/>
            <w:rFonts w:ascii="Times New Roman" w:hAnsi="Times New Roman" w:cs="Times New Roman"/>
            <w:sz w:val="24"/>
            <w:szCs w:val="24"/>
          </w:rPr>
          <w:t xml:space="preserve">załącznik nr </w:t>
        </w:r>
      </w:hyperlink>
      <w:r w:rsidRPr="003248CD">
        <w:rPr>
          <w:rStyle w:val="Hipercze"/>
          <w:rFonts w:ascii="Times New Roman" w:hAnsi="Times New Roman" w:cs="Times New Roman"/>
          <w:sz w:val="24"/>
          <w:szCs w:val="24"/>
        </w:rPr>
        <w:t>2</w:t>
      </w:r>
      <w:r w:rsidRPr="003248CD">
        <w:rPr>
          <w:rFonts w:ascii="Times New Roman" w:hAnsi="Times New Roman" w:cs="Times New Roman"/>
          <w:sz w:val="24"/>
          <w:szCs w:val="24"/>
        </w:rPr>
        <w:t xml:space="preserve"> do umowy.</w:t>
      </w:r>
    </w:p>
    <w:p w14:paraId="1CC94990" w14:textId="77777777" w:rsidR="0065088C" w:rsidRPr="003248CD"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Harmonogram może podlegać zmianom na wniosek Zamawiającego lub wniosek Wykonawcy, do którego Wykonawca dołącza projekt zmiany harmonogramu wraz z uzasadnieniem. Zmiana harmonogramu na wniosek Wykonawcy może być dokonana jedynie za uprzednią zgodą Zamawiającego.</w:t>
      </w:r>
    </w:p>
    <w:p w14:paraId="7117D64D" w14:textId="77777777" w:rsidR="0065088C" w:rsidRPr="003248CD"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Zmiana harmonogramu wymaga zawarcia aneksu do umowy. Zmieniony harmonogram zastępuje dotychczasowy harmonogram i jest wiążący dla Stron. </w:t>
      </w:r>
    </w:p>
    <w:p w14:paraId="3A8542A2" w14:textId="77777777" w:rsidR="0065088C" w:rsidRPr="003248CD"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razie wykonywania przez Wykonawcę danej części umowy niezgodnie z harmonogramem Zamawiający odnotuje ten fakt w protokole narady koordynacyjnej lub w innej formie pisemnej </w:t>
      </w:r>
      <w:r w:rsidRPr="003248CD">
        <w:rPr>
          <w:rFonts w:ascii="Times New Roman" w:hAnsi="Times New Roman" w:cs="Times New Roman"/>
          <w:sz w:val="24"/>
          <w:szCs w:val="24"/>
        </w:rPr>
        <w:br/>
        <w:t>i poinformuje o tym Wykonawcę.</w:t>
      </w:r>
    </w:p>
    <w:p w14:paraId="255A01AB" w14:textId="77777777" w:rsidR="0065088C" w:rsidRPr="003248CD"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7" w:name="Odstapienie_harmonogram"/>
      <w:bookmarkStart w:id="18" w:name="_Ref121217584"/>
      <w:bookmarkEnd w:id="17"/>
      <w:r w:rsidRPr="003248CD">
        <w:rPr>
          <w:rFonts w:ascii="Times New Roman" w:hAnsi="Times New Roman" w:cs="Times New Roman"/>
          <w:sz w:val="24"/>
          <w:szCs w:val="24"/>
        </w:rPr>
        <w:t>Trzykrotne odnotowanie przez Zamawiającego</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faktu wykonywania przez Wykonawcę danej części umowy niezgodnie z harmonogramem uprawnia Zamawiającego do odstąpienia od umowy.</w:t>
      </w:r>
      <w:bookmarkEnd w:id="18"/>
      <w:r w:rsidRPr="003248CD">
        <w:rPr>
          <w:rFonts w:ascii="Times New Roman" w:hAnsi="Times New Roman" w:cs="Times New Roman"/>
          <w:sz w:val="24"/>
          <w:szCs w:val="24"/>
        </w:rPr>
        <w:t xml:space="preserve"> </w:t>
      </w:r>
    </w:p>
    <w:p w14:paraId="08FEB52C" w14:textId="77777777" w:rsidR="0065088C" w:rsidRDefault="0065088C" w:rsidP="002D3CC2">
      <w:pPr>
        <w:pStyle w:val="Akapitzlist"/>
        <w:numPr>
          <w:ilvl w:val="0"/>
          <w:numId w:val="4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Odstąpienie,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_Ref121217584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5</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powinno być dokonane na piśmie, w terminie do 30 dni od dnia trzeciego odnotowania przez Zamawiającego faktu wykonywania przez Wykonawcę danej części umowy niezgodnie z harmonogramem.</w:t>
      </w:r>
    </w:p>
    <w:p w14:paraId="2E79075E" w14:textId="77777777" w:rsidR="0065088C" w:rsidRPr="003248CD" w:rsidRDefault="0065088C" w:rsidP="0065088C">
      <w:pPr>
        <w:pStyle w:val="Akapitzlist"/>
        <w:spacing w:line="360" w:lineRule="auto"/>
        <w:ind w:left="360"/>
        <w:rPr>
          <w:rFonts w:ascii="Times New Roman" w:hAnsi="Times New Roman" w:cs="Times New Roman"/>
          <w:sz w:val="24"/>
          <w:szCs w:val="24"/>
        </w:rPr>
      </w:pPr>
    </w:p>
    <w:p w14:paraId="741C6555"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9" w:name="_Toc128598278"/>
      <w:r w:rsidRPr="003248CD">
        <w:rPr>
          <w:rFonts w:ascii="Times New Roman" w:eastAsia="SimSun" w:hAnsi="Times New Roman" w:cs="Times New Roman"/>
          <w:szCs w:val="24"/>
          <w:lang w:bidi="en-US"/>
        </w:rPr>
        <w:t>§ 5 ZABEZPIECZENIE NALEŻYTEGO WYKONANIA UMOWY</w:t>
      </w:r>
      <w:bookmarkEnd w:id="19"/>
    </w:p>
    <w:p w14:paraId="006852F6" w14:textId="77777777" w:rsidR="0065088C" w:rsidRPr="003248CD" w:rsidRDefault="0065088C" w:rsidP="002D3CC2">
      <w:pPr>
        <w:pStyle w:val="Akapitzlist"/>
        <w:numPr>
          <w:ilvl w:val="0"/>
          <w:numId w:val="32"/>
        </w:numPr>
        <w:suppressAutoHyphens/>
        <w:autoSpaceDN w:val="0"/>
        <w:spacing w:after="0" w:line="360" w:lineRule="auto"/>
        <w:ind w:left="426" w:hanging="426"/>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oświadcza, że Wykonawca przed zawarciem umowy wniósł zabezpieczenie należytego wykonania umowy w formie </w:t>
      </w:r>
      <w:r w:rsidRPr="003248CD">
        <w:rPr>
          <w:rFonts w:ascii="Times New Roman" w:hAnsi="Times New Roman" w:cs="Times New Roman"/>
          <w:color w:val="FF0000"/>
          <w:sz w:val="24"/>
          <w:szCs w:val="24"/>
        </w:rPr>
        <w:t>…….</w:t>
      </w:r>
      <w:r w:rsidRPr="003248CD">
        <w:rPr>
          <w:rStyle w:val="Odwoanieprzypisudolnego"/>
          <w:rFonts w:ascii="Times New Roman" w:hAnsi="Times New Roman"/>
          <w:color w:val="FF0000"/>
          <w:sz w:val="24"/>
          <w:szCs w:val="24"/>
        </w:rPr>
        <w:footnoteReference w:id="16"/>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 xml:space="preserve"> i w wysokości </w:t>
      </w:r>
      <w:r w:rsidRPr="003248CD">
        <w:rPr>
          <w:rFonts w:ascii="Times New Roman" w:hAnsi="Times New Roman" w:cs="Times New Roman"/>
          <w:color w:val="FF0000"/>
          <w:sz w:val="24"/>
          <w:szCs w:val="24"/>
        </w:rPr>
        <w:t>…..… %</w:t>
      </w:r>
      <w:r w:rsidRPr="003248CD">
        <w:rPr>
          <w:rFonts w:ascii="Times New Roman" w:hAnsi="Times New Roman" w:cs="Times New Roman"/>
          <w:sz w:val="24"/>
          <w:szCs w:val="24"/>
        </w:rPr>
        <w:t xml:space="preserve"> ceny całkowitej </w:t>
      </w:r>
      <w:r w:rsidRPr="003248CD">
        <w:rPr>
          <w:rFonts w:ascii="Times New Roman" w:hAnsi="Times New Roman" w:cs="Times New Roman"/>
          <w:color w:val="FF0000"/>
          <w:sz w:val="24"/>
          <w:szCs w:val="24"/>
        </w:rPr>
        <w:t>podanej w ofercie Wykonawcy / ustalonej po negocjacjach Zamawiającego z Wykonawcą</w:t>
      </w:r>
      <w:r w:rsidRPr="003248CD">
        <w:rPr>
          <w:rStyle w:val="Odwoanieprzypisudolnego"/>
          <w:rFonts w:ascii="Times New Roman" w:hAnsi="Times New Roman"/>
          <w:color w:val="FF0000"/>
          <w:sz w:val="24"/>
          <w:szCs w:val="24"/>
        </w:rPr>
        <w:footnoteReference w:id="17"/>
      </w:r>
      <w:r w:rsidRPr="003248CD">
        <w:rPr>
          <w:rFonts w:ascii="Times New Roman" w:hAnsi="Times New Roman" w:cs="Times New Roman"/>
          <w:sz w:val="24"/>
          <w:szCs w:val="24"/>
        </w:rPr>
        <w:t xml:space="preserve">, tj. w kwocie ………... zł. </w:t>
      </w:r>
    </w:p>
    <w:p w14:paraId="3D435C31" w14:textId="77777777" w:rsidR="0065088C" w:rsidRPr="003248CD" w:rsidRDefault="0065088C" w:rsidP="002D3CC2">
      <w:pPr>
        <w:pStyle w:val="Akapitzlist"/>
        <w:numPr>
          <w:ilvl w:val="0"/>
          <w:numId w:val="47"/>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20" w:name="_Ref121217622"/>
      <w:r w:rsidRPr="003248CD">
        <w:rPr>
          <w:rFonts w:ascii="Times New Roman" w:hAnsi="Times New Roman" w:cs="Times New Roman"/>
          <w:sz w:val="24"/>
          <w:szCs w:val="24"/>
        </w:rPr>
        <w:t xml:space="preserve">W przypadku wniesienia zabezpieczenia należytego wykonania umowy w formie innej niż </w:t>
      </w:r>
      <w:r w:rsidRPr="003248CD">
        <w:rPr>
          <w:rFonts w:ascii="Times New Roman" w:hAnsi="Times New Roman" w:cs="Times New Roman"/>
          <w:sz w:val="24"/>
          <w:szCs w:val="24"/>
        </w:rPr>
        <w:br/>
        <w:t>w pieniądzu, to w razie wydłużenia się terminu wykonania przedmiotu umowy, niezależnie od przyczyny takiego wydłużenia, Wykonawca zobowiązany jest do przedłużenia zabezpieczenia lub wniesienia nowego zabezpieczenia najpóźniej na 30 dni przed upływem terminu ważności dotychczasowego zabezpieczenia.</w:t>
      </w:r>
      <w:bookmarkEnd w:id="20"/>
    </w:p>
    <w:p w14:paraId="5C349FD0" w14:textId="77777777" w:rsidR="0065088C" w:rsidRPr="003248CD" w:rsidRDefault="0065088C" w:rsidP="002D3CC2">
      <w:pPr>
        <w:pStyle w:val="Akapitzlist"/>
        <w:numPr>
          <w:ilvl w:val="0"/>
          <w:numId w:val="47"/>
        </w:numPr>
        <w:suppressAutoHyphens/>
        <w:autoSpaceDN w:val="0"/>
        <w:spacing w:after="0" w:line="360" w:lineRule="auto"/>
        <w:ind w:left="426" w:hanging="426"/>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lastRenderedPageBreak/>
        <w:t xml:space="preserve">W razie nieprzedłużenia lub niewniesienia nowego zabezpieczenia w terminie wskazanym </w:t>
      </w:r>
      <w:r w:rsidRPr="003248CD">
        <w:rPr>
          <w:rFonts w:ascii="Times New Roman" w:hAnsi="Times New Roman" w:cs="Times New Roman"/>
          <w:sz w:val="24"/>
          <w:szCs w:val="24"/>
        </w:rPr>
        <w:br/>
        <w:t xml:space="preserve">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_Ref121217622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Zamawiający zmienia formę na zabezpieczenie w pieniądzu, poprzez wypłatę kwoty </w:t>
      </w:r>
      <w:r w:rsidRPr="003248CD">
        <w:rPr>
          <w:rFonts w:ascii="Times New Roman" w:hAnsi="Times New Roman" w:cs="Times New Roman"/>
          <w:sz w:val="24"/>
          <w:szCs w:val="24"/>
        </w:rPr>
        <w:br/>
        <w:t>z dotychczasowego zabezpieczenia.</w:t>
      </w:r>
    </w:p>
    <w:p w14:paraId="69E3D8E2" w14:textId="77777777" w:rsidR="0065088C" w:rsidRPr="003248CD" w:rsidRDefault="0065088C" w:rsidP="002D3CC2">
      <w:pPr>
        <w:pStyle w:val="Akapitzlist"/>
        <w:numPr>
          <w:ilvl w:val="0"/>
          <w:numId w:val="47"/>
        </w:numPr>
        <w:suppressAutoHyphens/>
        <w:autoSpaceDN w:val="0"/>
        <w:spacing w:after="0" w:line="360" w:lineRule="auto"/>
        <w:ind w:left="426" w:hanging="426"/>
        <w:contextualSpacing w:val="0"/>
        <w:jc w:val="both"/>
        <w:textAlignment w:val="baseline"/>
        <w:rPr>
          <w:rFonts w:ascii="Times New Roman" w:hAnsi="Times New Roman" w:cs="Times New Roman"/>
          <w:strike/>
          <w:color w:val="FF0000"/>
          <w:sz w:val="24"/>
          <w:szCs w:val="24"/>
        </w:rPr>
      </w:pPr>
      <w:bookmarkStart w:id="21" w:name="_Ref121217655"/>
      <w:r w:rsidRPr="003248CD">
        <w:rPr>
          <w:rFonts w:ascii="Times New Roman" w:hAnsi="Times New Roman" w:cs="Times New Roman"/>
          <w:sz w:val="24"/>
          <w:szCs w:val="24"/>
          <w:shd w:val="clear" w:color="auto" w:fill="FFFFFF"/>
        </w:rPr>
        <w:t xml:space="preserve">Zamawiający zwróci Wykonawcy 70% kwoty zabezpieczenia w terminie do 30 dni od dnia wykonania przedmiotu umowy i uznania go przez Zamawiającego za należycie wykonany. Uznanie wykonania przedmiotu umowy za należycie wykonany następuje poprzez podpisanie </w:t>
      </w:r>
      <w:r w:rsidRPr="003248CD">
        <w:rPr>
          <w:rFonts w:ascii="Times New Roman" w:hAnsi="Times New Roman" w:cs="Times New Roman"/>
          <w:sz w:val="24"/>
          <w:szCs w:val="24"/>
        </w:rPr>
        <w:t>protokołu odbioru końcowego przedmiotu umowy bez zastrzeżeń lub z zastrzeżeniami.</w:t>
      </w:r>
      <w:bookmarkEnd w:id="21"/>
    </w:p>
    <w:p w14:paraId="65044CA3" w14:textId="77777777" w:rsidR="0065088C" w:rsidRPr="003248CD" w:rsidRDefault="0065088C" w:rsidP="002D3CC2">
      <w:pPr>
        <w:pStyle w:val="Akapitzlist"/>
        <w:numPr>
          <w:ilvl w:val="0"/>
          <w:numId w:val="47"/>
        </w:numPr>
        <w:suppressAutoHyphens/>
        <w:autoSpaceDN w:val="0"/>
        <w:spacing w:after="0" w:line="360" w:lineRule="auto"/>
        <w:ind w:left="426" w:hanging="426"/>
        <w:contextualSpacing w:val="0"/>
        <w:jc w:val="both"/>
        <w:textAlignment w:val="baseline"/>
        <w:rPr>
          <w:rFonts w:ascii="Times New Roman" w:hAnsi="Times New Roman" w:cs="Times New Roman"/>
          <w:sz w:val="24"/>
          <w:szCs w:val="24"/>
        </w:rPr>
      </w:pPr>
      <w:bookmarkStart w:id="22" w:name="_Ref121217664"/>
      <w:r w:rsidRPr="003248CD">
        <w:rPr>
          <w:rFonts w:ascii="Times New Roman" w:hAnsi="Times New Roman" w:cs="Times New Roman"/>
          <w:sz w:val="24"/>
          <w:szCs w:val="24"/>
          <w:shd w:val="clear" w:color="auto" w:fill="FFFFFF"/>
        </w:rPr>
        <w:t xml:space="preserve">Zamawiający pozostawi 30% kwoty zabezpieczenia na zabezpieczenie roszczeń z tytułu rękojmi za wady </w:t>
      </w:r>
      <w:r w:rsidRPr="003248CD">
        <w:rPr>
          <w:rFonts w:ascii="Times New Roman" w:hAnsi="Times New Roman" w:cs="Times New Roman"/>
          <w:color w:val="FF0000"/>
          <w:sz w:val="24"/>
          <w:szCs w:val="24"/>
          <w:shd w:val="clear" w:color="auto" w:fill="FFFFFF"/>
        </w:rPr>
        <w:t>lub gwarancji</w:t>
      </w:r>
      <w:r w:rsidRPr="003248CD">
        <w:rPr>
          <w:rFonts w:ascii="Times New Roman" w:hAnsi="Times New Roman" w:cs="Times New Roman"/>
          <w:sz w:val="24"/>
          <w:szCs w:val="24"/>
          <w:shd w:val="clear" w:color="auto" w:fill="FFFFFF"/>
        </w:rPr>
        <w:t xml:space="preserve">, które zwróci Wykonawcy nie później niż w 15. dniu po upływie okresu rękojmi za wady </w:t>
      </w:r>
      <w:r w:rsidRPr="003248CD">
        <w:rPr>
          <w:rFonts w:ascii="Times New Roman" w:hAnsi="Times New Roman" w:cs="Times New Roman"/>
          <w:color w:val="FF0000"/>
          <w:sz w:val="24"/>
          <w:szCs w:val="24"/>
          <w:shd w:val="clear" w:color="auto" w:fill="FFFFFF"/>
        </w:rPr>
        <w:t>lub gwarancji – w zależności od tego, który z okresów upływa później.</w:t>
      </w:r>
      <w:bookmarkEnd w:id="22"/>
    </w:p>
    <w:p w14:paraId="70FCF0B0" w14:textId="77777777" w:rsidR="0065088C" w:rsidRPr="003248CD" w:rsidRDefault="0065088C" w:rsidP="002D3CC2">
      <w:pPr>
        <w:pStyle w:val="Akapitzlist"/>
        <w:numPr>
          <w:ilvl w:val="0"/>
          <w:numId w:val="47"/>
        </w:numPr>
        <w:suppressAutoHyphens/>
        <w:autoSpaceDN w:val="0"/>
        <w:spacing w:after="0" w:line="360" w:lineRule="auto"/>
        <w:ind w:left="426" w:hanging="426"/>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Zwrot,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_Ref121217655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4</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i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_Ref121217664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5</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dotyczy niewykorzystanego zabezpieczenia. </w:t>
      </w:r>
    </w:p>
    <w:p w14:paraId="32AA8A39" w14:textId="77777777" w:rsidR="0065088C" w:rsidRPr="003248CD" w:rsidRDefault="0065088C" w:rsidP="0065088C">
      <w:pPr>
        <w:pStyle w:val="Akapitzlist"/>
        <w:spacing w:line="360" w:lineRule="auto"/>
        <w:ind w:left="426"/>
        <w:rPr>
          <w:rFonts w:ascii="Times New Roman" w:hAnsi="Times New Roman" w:cs="Times New Roman"/>
          <w:sz w:val="24"/>
          <w:szCs w:val="24"/>
        </w:rPr>
      </w:pPr>
    </w:p>
    <w:p w14:paraId="538570F7"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23" w:name="_§_6_WYNAGRODZENIE"/>
      <w:bookmarkStart w:id="24" w:name="_Toc128598279"/>
      <w:bookmarkEnd w:id="23"/>
      <w:r w:rsidRPr="003248CD">
        <w:rPr>
          <w:rFonts w:ascii="Times New Roman" w:eastAsia="SimSun" w:hAnsi="Times New Roman" w:cs="Times New Roman"/>
          <w:szCs w:val="24"/>
          <w:lang w:bidi="en-US"/>
        </w:rPr>
        <w:t>§ 6 WYNAGRODZENIE</w:t>
      </w:r>
      <w:bookmarkEnd w:id="24"/>
      <w:r w:rsidRPr="003248CD">
        <w:rPr>
          <w:rFonts w:ascii="Times New Roman" w:eastAsia="SimSun" w:hAnsi="Times New Roman" w:cs="Times New Roman"/>
          <w:szCs w:val="24"/>
          <w:lang w:bidi="en-US"/>
        </w:rPr>
        <w:t xml:space="preserve"> </w:t>
      </w:r>
    </w:p>
    <w:p w14:paraId="414B9FC7" w14:textId="77777777" w:rsidR="0065088C" w:rsidRPr="003248CD" w:rsidRDefault="0065088C" w:rsidP="0065088C">
      <w:pPr>
        <w:numPr>
          <w:ilvl w:val="0"/>
          <w:numId w:val="7"/>
        </w:numPr>
        <w:suppressAutoHyphens/>
        <w:autoSpaceDN w:val="0"/>
        <w:spacing w:after="0" w:line="360" w:lineRule="auto"/>
        <w:ind w:hanging="357"/>
        <w:contextualSpacing/>
        <w:mirrorIndents/>
        <w:jc w:val="both"/>
        <w:rPr>
          <w:rFonts w:ascii="Times New Roman" w:eastAsia="SimSun" w:hAnsi="Times New Roman"/>
          <w:kern w:val="2"/>
          <w:sz w:val="24"/>
          <w:szCs w:val="24"/>
          <w:lang w:bidi="en-US"/>
        </w:rPr>
      </w:pPr>
      <w:bookmarkStart w:id="25" w:name="_Ref121217717"/>
      <w:r w:rsidRPr="003248CD">
        <w:rPr>
          <w:rFonts w:ascii="Times New Roman" w:eastAsia="SimSun" w:hAnsi="Times New Roman"/>
          <w:color w:val="FF0000"/>
          <w:kern w:val="2"/>
          <w:sz w:val="24"/>
          <w:szCs w:val="24"/>
          <w:lang w:bidi="en-US"/>
        </w:rPr>
        <w:t>Strony ustalają wynagrodzenie Wykonawcy za wykonanie przedmiotu umowy, zgodnie z ofertą Wykonawcy na kwotę: / Wynagrodzenie Wykonawcy ustalone po negocjacjach Zamawiającego z Wykonawcą wynosi</w:t>
      </w:r>
      <w:r w:rsidRPr="003248CD">
        <w:rPr>
          <w:rStyle w:val="Odwoanieprzypisudolnego"/>
          <w:rFonts w:ascii="Times New Roman" w:eastAsia="SimSun" w:hAnsi="Times New Roman"/>
          <w:color w:val="FF0000"/>
          <w:kern w:val="2"/>
          <w:sz w:val="24"/>
          <w:szCs w:val="24"/>
          <w:lang w:bidi="en-US"/>
        </w:rPr>
        <w:footnoteReference w:id="18"/>
      </w:r>
      <w:r w:rsidRPr="003248CD">
        <w:rPr>
          <w:rFonts w:ascii="Times New Roman" w:eastAsia="SimSun" w:hAnsi="Times New Roman"/>
          <w:kern w:val="2"/>
          <w:sz w:val="24"/>
          <w:szCs w:val="24"/>
          <w:lang w:bidi="en-US"/>
        </w:rPr>
        <w:t xml:space="preserve"> ………………………….. zł (słownie:…………….... złotych) netto, plus:</w:t>
      </w:r>
      <w:bookmarkEnd w:id="25"/>
    </w:p>
    <w:p w14:paraId="0D3D6C4A" w14:textId="77777777" w:rsidR="0065088C" w:rsidRPr="003248CD" w:rsidRDefault="0065088C" w:rsidP="002D3CC2">
      <w:pPr>
        <w:pStyle w:val="Akapitzlist"/>
        <w:numPr>
          <w:ilvl w:val="0"/>
          <w:numId w:val="89"/>
        </w:numPr>
        <w:suppressAutoHyphens/>
        <w:autoSpaceDN w:val="0"/>
        <w:spacing w:after="0" w:line="360" w:lineRule="auto"/>
        <w:ind w:hanging="357"/>
        <w:mirrorIndents/>
        <w:jc w:val="both"/>
        <w:textAlignment w:val="baseline"/>
        <w:rPr>
          <w:rFonts w:ascii="Times New Roman" w:hAnsi="Times New Roman"/>
          <w:color w:val="FF0000"/>
          <w:kern w:val="2"/>
          <w:sz w:val="24"/>
          <w:szCs w:val="24"/>
        </w:rPr>
      </w:pPr>
      <w:r w:rsidRPr="003248CD">
        <w:rPr>
          <w:rFonts w:ascii="Times New Roman" w:hAnsi="Times New Roman"/>
          <w:color w:val="FF0000"/>
          <w:kern w:val="2"/>
          <w:sz w:val="24"/>
          <w:szCs w:val="24"/>
        </w:rPr>
        <w:t>.…..% podatek VAT od kwoty ….…, tj. ……………… zł (słownie: …………… złotych),</w:t>
      </w:r>
    </w:p>
    <w:p w14:paraId="087001F1" w14:textId="77777777" w:rsidR="0065088C" w:rsidRPr="003248CD" w:rsidRDefault="0065088C" w:rsidP="002D3CC2">
      <w:pPr>
        <w:pStyle w:val="Akapitzlist"/>
        <w:numPr>
          <w:ilvl w:val="0"/>
          <w:numId w:val="89"/>
        </w:numPr>
        <w:suppressAutoHyphens/>
        <w:autoSpaceDN w:val="0"/>
        <w:spacing w:after="0" w:line="360" w:lineRule="auto"/>
        <w:ind w:hanging="357"/>
        <w:mirrorIndents/>
        <w:jc w:val="both"/>
        <w:textAlignment w:val="baseline"/>
        <w:rPr>
          <w:rFonts w:ascii="Times New Roman" w:hAnsi="Times New Roman"/>
          <w:color w:val="FF0000"/>
          <w:kern w:val="2"/>
          <w:sz w:val="24"/>
          <w:szCs w:val="24"/>
        </w:rPr>
      </w:pPr>
      <w:r w:rsidRPr="003248CD">
        <w:rPr>
          <w:rFonts w:ascii="Times New Roman" w:hAnsi="Times New Roman"/>
          <w:color w:val="FF0000"/>
          <w:kern w:val="2"/>
          <w:sz w:val="24"/>
          <w:szCs w:val="24"/>
        </w:rPr>
        <w:t xml:space="preserve">..… % podatek VAT od kwoty ……., tj. …………..….. zł (słownie: …………… złotych), </w:t>
      </w:r>
    </w:p>
    <w:p w14:paraId="4C0730B9" w14:textId="77777777" w:rsidR="0065088C" w:rsidRPr="003248CD" w:rsidRDefault="0065088C" w:rsidP="0065088C">
      <w:pPr>
        <w:pStyle w:val="Akapitzlist"/>
        <w:spacing w:line="360" w:lineRule="auto"/>
        <w:ind w:left="360"/>
        <w:mirrorIndents/>
        <w:rPr>
          <w:rFonts w:ascii="Times New Roman" w:hAnsi="Times New Roman"/>
          <w:kern w:val="2"/>
          <w:sz w:val="24"/>
          <w:szCs w:val="24"/>
        </w:rPr>
      </w:pPr>
      <w:r w:rsidRPr="003248CD">
        <w:rPr>
          <w:rFonts w:ascii="Times New Roman" w:hAnsi="Times New Roman"/>
          <w:kern w:val="2"/>
          <w:sz w:val="24"/>
          <w:szCs w:val="24"/>
        </w:rPr>
        <w:t xml:space="preserve">co łącznie stanowi kwotę…………………… zł (słownie: ……..….… złotych) brutto. </w:t>
      </w:r>
    </w:p>
    <w:p w14:paraId="4AE50F8F" w14:textId="77777777" w:rsidR="0065088C" w:rsidRPr="003248CD" w:rsidRDefault="0065088C" w:rsidP="0065088C">
      <w:pPr>
        <w:numPr>
          <w:ilvl w:val="0"/>
          <w:numId w:val="7"/>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eastAsia="SimSun" w:hAnsi="Times New Roman"/>
          <w:kern w:val="2"/>
          <w:sz w:val="24"/>
          <w:szCs w:val="24"/>
          <w:lang w:bidi="en-US"/>
        </w:rPr>
        <w:t>Wynagrodzenie W</w:t>
      </w:r>
      <w:r w:rsidRPr="003248CD">
        <w:rPr>
          <w:rFonts w:ascii="Times New Roman" w:hAnsi="Times New Roman"/>
          <w:sz w:val="24"/>
          <w:szCs w:val="24"/>
        </w:rPr>
        <w:t>ykonawcy, o którym mowa w ust.</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_Ref121217717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w:t>
      </w:r>
      <w:r w:rsidRPr="003248CD">
        <w:rPr>
          <w:rFonts w:ascii="Times New Roman" w:hAnsi="Times New Roman"/>
          <w:sz w:val="24"/>
          <w:szCs w:val="24"/>
        </w:rPr>
        <w:fldChar w:fldCharType="end"/>
      </w:r>
      <w:r w:rsidRPr="003248CD">
        <w:rPr>
          <w:rFonts w:ascii="Times New Roman" w:hAnsi="Times New Roman"/>
          <w:sz w:val="24"/>
          <w:szCs w:val="24"/>
        </w:rPr>
        <w:t xml:space="preserve"> Strony ustalają jako wynagrodzenie ryczałtowe w rozumieniu art. 632 Kodeksu cywilnego</w:t>
      </w:r>
      <w:r w:rsidRPr="003248CD">
        <w:rPr>
          <w:rFonts w:ascii="Times New Roman" w:eastAsia="SimSun" w:hAnsi="Times New Roman"/>
          <w:kern w:val="2"/>
          <w:sz w:val="24"/>
          <w:szCs w:val="24"/>
          <w:lang w:bidi="en-US"/>
        </w:rPr>
        <w:t>.</w:t>
      </w:r>
    </w:p>
    <w:p w14:paraId="5092BF6F" w14:textId="77777777" w:rsidR="0065088C" w:rsidRPr="003248CD" w:rsidRDefault="0065088C" w:rsidP="0065088C">
      <w:pPr>
        <w:numPr>
          <w:ilvl w:val="0"/>
          <w:numId w:val="7"/>
        </w:numPr>
        <w:suppressAutoHyphens/>
        <w:autoSpaceDN w:val="0"/>
        <w:spacing w:after="0" w:line="360" w:lineRule="auto"/>
        <w:ind w:hanging="357"/>
        <w:contextualSpacing/>
        <w:mirrorIndents/>
        <w:jc w:val="both"/>
        <w:rPr>
          <w:rFonts w:ascii="Times New Roman" w:eastAsia="SimSun" w:hAnsi="Times New Roman"/>
          <w:bCs/>
          <w:kern w:val="2"/>
          <w:sz w:val="24"/>
          <w:szCs w:val="24"/>
          <w:lang w:bidi="en-US"/>
        </w:rPr>
      </w:pPr>
      <w:bookmarkStart w:id="26" w:name="_Ref121217743"/>
      <w:r w:rsidRPr="003248CD">
        <w:rPr>
          <w:rFonts w:ascii="Times New Roman" w:hAnsi="Times New Roman"/>
          <w:bCs/>
          <w:sz w:val="24"/>
          <w:szCs w:val="24"/>
        </w:rPr>
        <w:t xml:space="preserve">Wysokość wynagrodzenia, o którym mowa w ust. </w:t>
      </w:r>
      <w:r w:rsidRPr="003248CD">
        <w:rPr>
          <w:rFonts w:ascii="Times New Roman" w:hAnsi="Times New Roman"/>
          <w:bCs/>
          <w:sz w:val="24"/>
          <w:szCs w:val="24"/>
        </w:rPr>
        <w:fldChar w:fldCharType="begin"/>
      </w:r>
      <w:r w:rsidRPr="003248CD">
        <w:rPr>
          <w:rFonts w:ascii="Times New Roman" w:hAnsi="Times New Roman"/>
          <w:bCs/>
          <w:sz w:val="24"/>
          <w:szCs w:val="24"/>
        </w:rPr>
        <w:instrText xml:space="preserve"> REF _Ref121217717 \r \h  \* MERGEFORMAT </w:instrText>
      </w:r>
      <w:r w:rsidRPr="003248CD">
        <w:rPr>
          <w:rFonts w:ascii="Times New Roman" w:hAnsi="Times New Roman"/>
          <w:bCs/>
          <w:sz w:val="24"/>
          <w:szCs w:val="24"/>
        </w:rPr>
      </w:r>
      <w:r w:rsidRPr="003248CD">
        <w:rPr>
          <w:rFonts w:ascii="Times New Roman" w:hAnsi="Times New Roman"/>
          <w:bCs/>
          <w:sz w:val="24"/>
          <w:szCs w:val="24"/>
        </w:rPr>
        <w:fldChar w:fldCharType="separate"/>
      </w:r>
      <w:r>
        <w:rPr>
          <w:rFonts w:ascii="Times New Roman" w:hAnsi="Times New Roman"/>
          <w:bCs/>
          <w:sz w:val="24"/>
          <w:szCs w:val="24"/>
        </w:rPr>
        <w:t>1</w:t>
      </w:r>
      <w:r w:rsidRPr="003248CD">
        <w:rPr>
          <w:rFonts w:ascii="Times New Roman" w:hAnsi="Times New Roman"/>
          <w:bCs/>
          <w:sz w:val="24"/>
          <w:szCs w:val="24"/>
        </w:rPr>
        <w:fldChar w:fldCharType="end"/>
      </w:r>
      <w:r w:rsidRPr="003248CD">
        <w:rPr>
          <w:rFonts w:ascii="Times New Roman" w:hAnsi="Times New Roman"/>
          <w:bCs/>
          <w:sz w:val="24"/>
          <w:szCs w:val="24"/>
        </w:rPr>
        <w:t xml:space="preserve"> zawiera wszelkie koszty związane z realizacją przedmiotu umowy, </w:t>
      </w:r>
      <w:r w:rsidRPr="003248CD">
        <w:rPr>
          <w:rFonts w:ascii="Times New Roman" w:hAnsi="Times New Roman"/>
          <w:bCs/>
          <w:color w:val="FF0000"/>
          <w:sz w:val="24"/>
          <w:szCs w:val="24"/>
        </w:rPr>
        <w:t xml:space="preserve">za wyjątkiem opłaty, o której mowa w </w:t>
      </w:r>
      <w:hyperlink w:anchor="Opłata_za_umieszczenie_urzadzen" w:history="1">
        <w:r w:rsidRPr="003248CD">
          <w:rPr>
            <w:rStyle w:val="Hipercze"/>
            <w:rFonts w:ascii="Times New Roman" w:hAnsi="Times New Roman"/>
            <w:bCs/>
            <w:color w:val="FF0000"/>
            <w:sz w:val="24"/>
            <w:szCs w:val="24"/>
          </w:rPr>
          <w:t>§12 ust. 1 pkt</w:t>
        </w:r>
        <w:r>
          <w:rPr>
            <w:rStyle w:val="Hipercze"/>
            <w:rFonts w:ascii="Times New Roman" w:hAnsi="Times New Roman"/>
            <w:bCs/>
            <w:color w:val="FF0000"/>
            <w:sz w:val="24"/>
            <w:szCs w:val="24"/>
          </w:rPr>
          <w:t xml:space="preserve"> 14</w:t>
        </w:r>
      </w:hyperlink>
      <w:r w:rsidRPr="003248CD">
        <w:rPr>
          <w:rFonts w:ascii="Times New Roman" w:hAnsi="Times New Roman"/>
          <w:bCs/>
          <w:color w:val="FF0000"/>
          <w:sz w:val="24"/>
          <w:szCs w:val="24"/>
        </w:rPr>
        <w:t xml:space="preserve"> </w:t>
      </w:r>
      <w:r w:rsidRPr="003248CD">
        <w:rPr>
          <w:rFonts w:ascii="Times New Roman" w:hAnsi="Times New Roman"/>
          <w:bCs/>
          <w:sz w:val="24"/>
          <w:szCs w:val="24"/>
        </w:rPr>
        <w:t xml:space="preserve">i nie może ulec zmianie w trakcie trwania umowy, poza okolicznościami, o których mowa w </w:t>
      </w:r>
      <w:hyperlink w:anchor="Zmiana_wynagrodzenia" w:history="1">
        <w:r w:rsidRPr="003248CD">
          <w:rPr>
            <w:rStyle w:val="Hipercze"/>
            <w:rFonts w:ascii="Times New Roman" w:hAnsi="Times New Roman"/>
            <w:bCs/>
            <w:sz w:val="24"/>
            <w:szCs w:val="24"/>
          </w:rPr>
          <w:t xml:space="preserve">§18 ust. </w:t>
        </w:r>
      </w:hyperlink>
      <w:r w:rsidRPr="003248CD">
        <w:rPr>
          <w:rStyle w:val="Hipercze"/>
          <w:rFonts w:ascii="Times New Roman" w:hAnsi="Times New Roman"/>
          <w:bCs/>
          <w:sz w:val="24"/>
          <w:szCs w:val="24"/>
        </w:rPr>
        <w:fldChar w:fldCharType="begin"/>
      </w:r>
      <w:r w:rsidRPr="003248CD">
        <w:rPr>
          <w:rStyle w:val="Hipercze"/>
          <w:rFonts w:ascii="Times New Roman" w:hAnsi="Times New Roman"/>
          <w:bCs/>
          <w:sz w:val="24"/>
          <w:szCs w:val="24"/>
        </w:rPr>
        <w:instrText xml:space="preserve"> REF _Ref121231663 \r \h  \* MERGEFORMAT </w:instrText>
      </w:r>
      <w:r w:rsidRPr="003248CD">
        <w:rPr>
          <w:rStyle w:val="Hipercze"/>
          <w:rFonts w:ascii="Times New Roman" w:hAnsi="Times New Roman"/>
          <w:bCs/>
          <w:sz w:val="24"/>
          <w:szCs w:val="24"/>
        </w:rPr>
      </w:r>
      <w:r w:rsidRPr="003248CD">
        <w:rPr>
          <w:rStyle w:val="Hipercze"/>
          <w:rFonts w:ascii="Times New Roman" w:hAnsi="Times New Roman"/>
          <w:bCs/>
          <w:sz w:val="24"/>
          <w:szCs w:val="24"/>
        </w:rPr>
        <w:fldChar w:fldCharType="separate"/>
      </w:r>
      <w:r>
        <w:rPr>
          <w:rStyle w:val="Hipercze"/>
          <w:rFonts w:ascii="Times New Roman" w:hAnsi="Times New Roman"/>
          <w:bCs/>
          <w:sz w:val="24"/>
          <w:szCs w:val="24"/>
        </w:rPr>
        <w:t>4</w:t>
      </w:r>
      <w:r w:rsidRPr="003248CD">
        <w:rPr>
          <w:rStyle w:val="Hipercze"/>
          <w:rFonts w:ascii="Times New Roman" w:hAnsi="Times New Roman"/>
          <w:bCs/>
          <w:sz w:val="24"/>
          <w:szCs w:val="24"/>
        </w:rPr>
        <w:fldChar w:fldCharType="end"/>
      </w:r>
      <w:r w:rsidRPr="003248CD">
        <w:rPr>
          <w:rFonts w:ascii="Times New Roman" w:hAnsi="Times New Roman"/>
          <w:bCs/>
          <w:sz w:val="24"/>
          <w:szCs w:val="24"/>
        </w:rPr>
        <w:t>.</w:t>
      </w:r>
      <w:bookmarkEnd w:id="26"/>
    </w:p>
    <w:p w14:paraId="28C6E10A" w14:textId="77777777" w:rsidR="0065088C" w:rsidRPr="003248CD" w:rsidRDefault="0065088C" w:rsidP="0065088C">
      <w:pPr>
        <w:numPr>
          <w:ilvl w:val="0"/>
          <w:numId w:val="7"/>
        </w:numPr>
        <w:suppressAutoHyphens/>
        <w:autoSpaceDN w:val="0"/>
        <w:spacing w:after="0" w:line="360" w:lineRule="auto"/>
        <w:ind w:hanging="357"/>
        <w:contextualSpacing/>
        <w:mirrorIndents/>
        <w:jc w:val="both"/>
        <w:rPr>
          <w:rFonts w:ascii="Times New Roman" w:eastAsia="SimSun" w:hAnsi="Times New Roman"/>
          <w:bCs/>
          <w:kern w:val="2"/>
          <w:sz w:val="24"/>
          <w:szCs w:val="24"/>
          <w:lang w:bidi="en-US"/>
        </w:rPr>
      </w:pPr>
      <w:r w:rsidRPr="003248CD">
        <w:rPr>
          <w:rFonts w:ascii="Times New Roman" w:hAnsi="Times New Roman"/>
          <w:bCs/>
          <w:sz w:val="24"/>
          <w:szCs w:val="24"/>
        </w:rPr>
        <w:t xml:space="preserve">Wysokość wynagrodzenia, którego zmiana nastąpiła na skutek wystąpienia okoliczności, o których mowa w ust. </w:t>
      </w:r>
      <w:r w:rsidRPr="003248CD">
        <w:rPr>
          <w:rFonts w:ascii="Times New Roman" w:hAnsi="Times New Roman"/>
          <w:bCs/>
          <w:sz w:val="24"/>
          <w:szCs w:val="24"/>
        </w:rPr>
        <w:fldChar w:fldCharType="begin"/>
      </w:r>
      <w:r w:rsidRPr="003248CD">
        <w:rPr>
          <w:rFonts w:ascii="Times New Roman" w:hAnsi="Times New Roman"/>
          <w:bCs/>
          <w:sz w:val="24"/>
          <w:szCs w:val="24"/>
        </w:rPr>
        <w:instrText xml:space="preserve"> REF _Ref121217743 \r \h  \* MERGEFORMAT </w:instrText>
      </w:r>
      <w:r w:rsidRPr="003248CD">
        <w:rPr>
          <w:rFonts w:ascii="Times New Roman" w:hAnsi="Times New Roman"/>
          <w:bCs/>
          <w:sz w:val="24"/>
          <w:szCs w:val="24"/>
        </w:rPr>
      </w:r>
      <w:r w:rsidRPr="003248CD">
        <w:rPr>
          <w:rFonts w:ascii="Times New Roman" w:hAnsi="Times New Roman"/>
          <w:bCs/>
          <w:sz w:val="24"/>
          <w:szCs w:val="24"/>
        </w:rPr>
        <w:fldChar w:fldCharType="separate"/>
      </w:r>
      <w:r>
        <w:rPr>
          <w:rFonts w:ascii="Times New Roman" w:hAnsi="Times New Roman"/>
          <w:bCs/>
          <w:sz w:val="24"/>
          <w:szCs w:val="24"/>
        </w:rPr>
        <w:t>3</w:t>
      </w:r>
      <w:r w:rsidRPr="003248CD">
        <w:rPr>
          <w:rFonts w:ascii="Times New Roman" w:hAnsi="Times New Roman"/>
          <w:bCs/>
          <w:sz w:val="24"/>
          <w:szCs w:val="24"/>
        </w:rPr>
        <w:fldChar w:fldCharType="end"/>
      </w:r>
      <w:r w:rsidRPr="003248CD">
        <w:rPr>
          <w:rFonts w:ascii="Times New Roman" w:hAnsi="Times New Roman"/>
          <w:bCs/>
          <w:sz w:val="24"/>
          <w:szCs w:val="24"/>
        </w:rPr>
        <w:t xml:space="preserve"> i przy zastosowaniu sposobu obliczenia właściwego dla tych okoliczności wynikać będzie z aneksu do umowy i stanowić będzie wysokość wynagrodzenia Wykonawcy z tytułu wykonania umowy. </w:t>
      </w:r>
    </w:p>
    <w:p w14:paraId="70B3FCB2" w14:textId="77777777" w:rsidR="0065088C" w:rsidRPr="003248CD" w:rsidRDefault="0065088C" w:rsidP="0065088C">
      <w:pPr>
        <w:numPr>
          <w:ilvl w:val="0"/>
          <w:numId w:val="7"/>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hAnsi="Times New Roman"/>
          <w:sz w:val="24"/>
          <w:szCs w:val="24"/>
        </w:rPr>
        <w:t xml:space="preserve">Przyjęta stawka VAT do ustalenia wynagrodzenia określona została w oparciu o przepisy ustawy o podatku od towarów i usług, obowiązujące w dniu </w:t>
      </w:r>
      <w:r w:rsidRPr="003248CD">
        <w:rPr>
          <w:rFonts w:ascii="Times New Roman" w:hAnsi="Times New Roman"/>
          <w:color w:val="FF0000"/>
          <w:sz w:val="24"/>
          <w:szCs w:val="24"/>
        </w:rPr>
        <w:t>złożenia oferty / wynegocjowania ceny</w:t>
      </w:r>
      <w:r w:rsidRPr="003248CD">
        <w:rPr>
          <w:rStyle w:val="Odwoanieprzypisudolnego"/>
          <w:rFonts w:ascii="Times New Roman" w:hAnsi="Times New Roman"/>
          <w:color w:val="FF0000"/>
          <w:sz w:val="24"/>
          <w:szCs w:val="24"/>
        </w:rPr>
        <w:footnoteReference w:id="19"/>
      </w:r>
      <w:r w:rsidRPr="003248CD">
        <w:rPr>
          <w:rFonts w:ascii="Times New Roman" w:hAnsi="Times New Roman"/>
          <w:color w:val="FF0000"/>
          <w:sz w:val="24"/>
          <w:szCs w:val="24"/>
        </w:rPr>
        <w:t>.</w:t>
      </w:r>
    </w:p>
    <w:p w14:paraId="43F21E1E" w14:textId="77777777" w:rsidR="0065088C" w:rsidRPr="003248CD" w:rsidRDefault="0065088C" w:rsidP="0065088C">
      <w:pPr>
        <w:numPr>
          <w:ilvl w:val="0"/>
          <w:numId w:val="7"/>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hAnsi="Times New Roman"/>
          <w:sz w:val="24"/>
          <w:szCs w:val="24"/>
        </w:rPr>
        <w:lastRenderedPageBreak/>
        <w:t>Wykonawca nie może dokonać przelewu, zbycia lub obciążenia wierzytelności przysługującej mu od Zamawiającego.</w:t>
      </w:r>
    </w:p>
    <w:p w14:paraId="3A7A3CA4" w14:textId="77777777" w:rsidR="0065088C" w:rsidRPr="003248CD" w:rsidRDefault="0065088C" w:rsidP="0065088C">
      <w:pPr>
        <w:suppressAutoHyphens/>
        <w:autoSpaceDN w:val="0"/>
        <w:spacing w:after="0" w:line="360" w:lineRule="auto"/>
        <w:ind w:left="426"/>
        <w:contextualSpacing/>
        <w:mirrorIndents/>
        <w:jc w:val="both"/>
        <w:rPr>
          <w:rFonts w:ascii="Times New Roman" w:eastAsia="SimSun" w:hAnsi="Times New Roman"/>
          <w:color w:val="FF0000"/>
          <w:kern w:val="2"/>
          <w:sz w:val="24"/>
          <w:szCs w:val="24"/>
          <w:lang w:bidi="en-US"/>
        </w:rPr>
      </w:pPr>
    </w:p>
    <w:p w14:paraId="7E752DF3"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27" w:name="_Toc128598280"/>
      <w:r w:rsidRPr="003248CD">
        <w:rPr>
          <w:rFonts w:ascii="Times New Roman" w:eastAsia="SimSun" w:hAnsi="Times New Roman" w:cs="Times New Roman"/>
          <w:szCs w:val="24"/>
          <w:lang w:bidi="en-US"/>
        </w:rPr>
        <w:t xml:space="preserve">§ 7 </w:t>
      </w:r>
      <w:r w:rsidRPr="003248CD">
        <w:rPr>
          <w:rFonts w:ascii="Times New Roman" w:hAnsi="Times New Roman" w:cs="Times New Roman"/>
          <w:szCs w:val="24"/>
        </w:rPr>
        <w:t>WARUNKI PŁATNOŚCI WYNAGRODZENIA</w:t>
      </w:r>
      <w:bookmarkEnd w:id="27"/>
    </w:p>
    <w:p w14:paraId="7070C354" w14:textId="77777777" w:rsidR="0065088C" w:rsidRPr="003248CD" w:rsidRDefault="0065088C" w:rsidP="002D3CC2">
      <w:pPr>
        <w:numPr>
          <w:ilvl w:val="0"/>
          <w:numId w:val="33"/>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eastAsia="SimSun" w:hAnsi="Times New Roman"/>
          <w:kern w:val="2"/>
          <w:sz w:val="24"/>
          <w:szCs w:val="24"/>
          <w:lang w:bidi="en-US"/>
        </w:rPr>
        <w:t xml:space="preserve">Wynagrodzenie Wykonawcy wypłacane będzie w częściach, za wykonaną część umowy, zgodnie z podziałem częściowym ustalonym w harmonogramie, w wysokości określonej dla każdej </w:t>
      </w:r>
      <w:r w:rsidRPr="003248CD">
        <w:rPr>
          <w:rFonts w:ascii="Times New Roman" w:eastAsia="SimSun" w:hAnsi="Times New Roman"/>
          <w:kern w:val="2"/>
          <w:sz w:val="24"/>
          <w:szCs w:val="24"/>
          <w:lang w:bidi="en-US"/>
        </w:rPr>
        <w:br/>
        <w:t xml:space="preserve">z części w harmonogramie. </w:t>
      </w:r>
    </w:p>
    <w:p w14:paraId="310257B1" w14:textId="77777777" w:rsidR="0065088C" w:rsidRPr="003248CD" w:rsidRDefault="0065088C" w:rsidP="002D3CC2">
      <w:pPr>
        <w:numPr>
          <w:ilvl w:val="0"/>
          <w:numId w:val="33"/>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eastAsia="SimSun" w:hAnsi="Times New Roman"/>
          <w:kern w:val="2"/>
          <w:sz w:val="24"/>
          <w:szCs w:val="24"/>
          <w:lang w:bidi="en-US"/>
        </w:rPr>
        <w:t xml:space="preserve">Wynagrodzenie Wykonawcy wypłacane będzie na podstawie faktur częściowych i faktury końcowej. Faktury częściowe będą wystawiane nie częściej niż raz w miesiącu, w oparciu </w:t>
      </w:r>
      <w:r w:rsidRPr="003248CD">
        <w:rPr>
          <w:rFonts w:ascii="Times New Roman" w:eastAsia="SimSun" w:hAnsi="Times New Roman"/>
          <w:kern w:val="2"/>
          <w:sz w:val="24"/>
          <w:szCs w:val="24"/>
          <w:lang w:bidi="en-US"/>
        </w:rPr>
        <w:br/>
        <w:t>o protokoły odbioru częściowego. Faktura częściowa może obejmować wynagrodzenie za wykonanie więcej niż jednej części umowy. Faktura końcowa będzie wystawiona po dokonaniu odbioru końcowego przedmiotu umowy.</w:t>
      </w:r>
    </w:p>
    <w:p w14:paraId="41EAE39D" w14:textId="77777777" w:rsidR="0065088C" w:rsidRPr="003248CD" w:rsidRDefault="0065088C" w:rsidP="002D3CC2">
      <w:pPr>
        <w:numPr>
          <w:ilvl w:val="0"/>
          <w:numId w:val="33"/>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eastAsia="SimSun" w:hAnsi="Times New Roman"/>
          <w:kern w:val="2"/>
          <w:sz w:val="24"/>
          <w:szCs w:val="24"/>
          <w:lang w:bidi="en-US"/>
        </w:rPr>
        <w:t xml:space="preserve">Suma należności Wykonawcy wynikających z faktur częściowych nie może przekroczyć </w:t>
      </w:r>
      <w:r w:rsidRPr="003248CD">
        <w:rPr>
          <w:rFonts w:ascii="Times New Roman" w:eastAsia="SimSun" w:hAnsi="Times New Roman"/>
          <w:color w:val="FF0000"/>
          <w:kern w:val="2"/>
          <w:sz w:val="24"/>
          <w:szCs w:val="24"/>
          <w:lang w:bidi="en-US"/>
        </w:rPr>
        <w:t xml:space="preserve">80% </w:t>
      </w:r>
      <w:r w:rsidRPr="003248CD">
        <w:rPr>
          <w:rFonts w:ascii="Times New Roman" w:eastAsia="SimSun" w:hAnsi="Times New Roman"/>
          <w:kern w:val="2"/>
          <w:sz w:val="24"/>
          <w:szCs w:val="24"/>
          <w:lang w:bidi="en-US"/>
        </w:rPr>
        <w:t>wynagrodzenia.</w:t>
      </w:r>
      <w:r w:rsidRPr="003248CD">
        <w:rPr>
          <w:rStyle w:val="Odwoanieprzypisudolnego"/>
          <w:rFonts w:ascii="Times New Roman" w:hAnsi="Times New Roman"/>
          <w:color w:val="000000" w:themeColor="text1"/>
          <w:kern w:val="1"/>
          <w:sz w:val="24"/>
          <w:szCs w:val="24"/>
        </w:rPr>
        <w:footnoteReference w:id="20"/>
      </w:r>
    </w:p>
    <w:p w14:paraId="6B2ACE5B" w14:textId="77777777" w:rsidR="0065088C" w:rsidRPr="003248CD" w:rsidRDefault="0065088C" w:rsidP="002D3CC2">
      <w:pPr>
        <w:numPr>
          <w:ilvl w:val="0"/>
          <w:numId w:val="33"/>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248CD">
        <w:rPr>
          <w:rFonts w:ascii="Times New Roman" w:hAnsi="Times New Roman"/>
          <w:color w:val="000000" w:themeColor="text1"/>
          <w:kern w:val="1"/>
          <w:sz w:val="24"/>
          <w:szCs w:val="24"/>
        </w:rPr>
        <w:t xml:space="preserve">Wysokość wynagrodzenia należnego Wykonawcy na podstawie faktury końcowej nie może wynosić mniej niż </w:t>
      </w:r>
      <w:r w:rsidRPr="003248CD">
        <w:rPr>
          <w:rFonts w:ascii="Times New Roman" w:hAnsi="Times New Roman"/>
          <w:color w:val="FF0000"/>
          <w:kern w:val="1"/>
          <w:sz w:val="24"/>
          <w:szCs w:val="24"/>
        </w:rPr>
        <w:t xml:space="preserve">20% </w:t>
      </w:r>
      <w:r w:rsidRPr="003248CD">
        <w:rPr>
          <w:rFonts w:ascii="Times New Roman" w:hAnsi="Times New Roman"/>
          <w:color w:val="000000" w:themeColor="text1"/>
          <w:kern w:val="1"/>
          <w:sz w:val="24"/>
          <w:szCs w:val="24"/>
        </w:rPr>
        <w:t>wynagrodzenia.</w:t>
      </w:r>
      <w:r w:rsidRPr="003248CD">
        <w:rPr>
          <w:rFonts w:ascii="Times New Roman" w:eastAsia="SimSun" w:hAnsi="Times New Roman"/>
          <w:kern w:val="2"/>
          <w:sz w:val="24"/>
          <w:szCs w:val="24"/>
          <w:lang w:bidi="en-US"/>
        </w:rPr>
        <w:t xml:space="preserve"> </w:t>
      </w:r>
    </w:p>
    <w:p w14:paraId="643B6E78"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cs="Times New Roman"/>
          <w:kern w:val="2"/>
          <w:sz w:val="24"/>
          <w:szCs w:val="24"/>
        </w:rPr>
        <w:t xml:space="preserve">Wynagrodzenie Wykonawcy zostanie rozliczone po podpisaniu protokołu odbioru końcowego przedmiotu umowy bez zastrzeżeń </w:t>
      </w:r>
      <w:r>
        <w:rPr>
          <w:rFonts w:ascii="Times New Roman" w:hAnsi="Times New Roman" w:cs="Times New Roman"/>
          <w:kern w:val="2"/>
          <w:sz w:val="24"/>
          <w:szCs w:val="24"/>
        </w:rPr>
        <w:t>lub</w:t>
      </w:r>
      <w:r w:rsidRPr="003248CD">
        <w:rPr>
          <w:rFonts w:ascii="Times New Roman" w:hAnsi="Times New Roman" w:cs="Times New Roman"/>
          <w:kern w:val="2"/>
          <w:sz w:val="24"/>
          <w:szCs w:val="24"/>
        </w:rPr>
        <w:t xml:space="preserve"> z zastrzeżeniami. </w:t>
      </w:r>
    </w:p>
    <w:p w14:paraId="5709E3B5"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28" w:name="_Ref121217778"/>
      <w:r w:rsidRPr="003248CD">
        <w:rPr>
          <w:rFonts w:ascii="Times New Roman" w:hAnsi="Times New Roman" w:cs="Times New Roman"/>
          <w:kern w:val="2"/>
          <w:sz w:val="24"/>
          <w:szCs w:val="24"/>
        </w:rPr>
        <w:t xml:space="preserve">W przypadku, gdy w trakcie odbioru końcowego przedmiotu umowy okaże się, że przedmiot umowy ma wadę, która nie nadaje się do usunięcia, a która nie uniemożliwia użytkowanie obiektu zgodnie z przeznaczeniem lub obowiązującymi przepisami prawa, co zostało stwierdzone </w:t>
      </w:r>
      <w:r w:rsidRPr="003248CD">
        <w:rPr>
          <w:rFonts w:ascii="Times New Roman" w:hAnsi="Times New Roman" w:cs="Times New Roman"/>
          <w:kern w:val="2"/>
          <w:sz w:val="24"/>
          <w:szCs w:val="24"/>
        </w:rPr>
        <w:br/>
        <w:t>w protokole odbioru końcowego przedmiotu umowy z zastrzeżeniami, Zamawiającemu przysługuje roszczenie o obniżenie wynagrodzenia.</w:t>
      </w:r>
      <w:bookmarkEnd w:id="28"/>
      <w:r w:rsidRPr="003248CD">
        <w:rPr>
          <w:rFonts w:ascii="Times New Roman" w:hAnsi="Times New Roman" w:cs="Times New Roman"/>
          <w:kern w:val="2"/>
          <w:sz w:val="24"/>
          <w:szCs w:val="24"/>
        </w:rPr>
        <w:t xml:space="preserve"> </w:t>
      </w:r>
    </w:p>
    <w:p w14:paraId="31718918"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29" w:name="Odbior_obnizone_wynagrodzenie"/>
      <w:bookmarkStart w:id="30" w:name="par7_ust7"/>
      <w:bookmarkStart w:id="31" w:name="_Ref121231990"/>
      <w:bookmarkEnd w:id="29"/>
      <w:bookmarkEnd w:id="30"/>
      <w:r w:rsidRPr="003248CD">
        <w:rPr>
          <w:rFonts w:ascii="Times New Roman" w:hAnsi="Times New Roman" w:cs="Times New Roman"/>
          <w:kern w:val="2"/>
          <w:sz w:val="24"/>
          <w:szCs w:val="24"/>
        </w:rPr>
        <w:t xml:space="preserve">Roszczenie Zamawiającego o obniżenie wynagrodzenia, o którym mowa w ust. </w:t>
      </w:r>
      <w:r w:rsidRPr="003248CD">
        <w:rPr>
          <w:rFonts w:ascii="Times New Roman" w:hAnsi="Times New Roman" w:cs="Times New Roman"/>
          <w:kern w:val="2"/>
          <w:sz w:val="24"/>
          <w:szCs w:val="24"/>
        </w:rPr>
        <w:fldChar w:fldCharType="begin"/>
      </w:r>
      <w:r w:rsidRPr="003248CD">
        <w:rPr>
          <w:rFonts w:ascii="Times New Roman" w:hAnsi="Times New Roman" w:cs="Times New Roman"/>
          <w:kern w:val="2"/>
          <w:sz w:val="24"/>
          <w:szCs w:val="24"/>
        </w:rPr>
        <w:instrText xml:space="preserve"> REF _Ref121217778 \r \h  \* MERGEFORMAT </w:instrText>
      </w:r>
      <w:r w:rsidRPr="003248CD">
        <w:rPr>
          <w:rFonts w:ascii="Times New Roman" w:hAnsi="Times New Roman" w:cs="Times New Roman"/>
          <w:kern w:val="2"/>
          <w:sz w:val="24"/>
          <w:szCs w:val="24"/>
        </w:rPr>
      </w:r>
      <w:r w:rsidRPr="003248CD">
        <w:rPr>
          <w:rFonts w:ascii="Times New Roman" w:hAnsi="Times New Roman" w:cs="Times New Roman"/>
          <w:kern w:val="2"/>
          <w:sz w:val="24"/>
          <w:szCs w:val="24"/>
        </w:rPr>
        <w:fldChar w:fldCharType="separate"/>
      </w:r>
      <w:r>
        <w:rPr>
          <w:rFonts w:ascii="Times New Roman" w:hAnsi="Times New Roman" w:cs="Times New Roman"/>
          <w:kern w:val="2"/>
          <w:sz w:val="24"/>
          <w:szCs w:val="24"/>
        </w:rPr>
        <w:t>6</w:t>
      </w:r>
      <w:r w:rsidRPr="003248CD">
        <w:rPr>
          <w:rFonts w:ascii="Times New Roman" w:hAnsi="Times New Roman" w:cs="Times New Roman"/>
          <w:kern w:val="2"/>
          <w:sz w:val="24"/>
          <w:szCs w:val="24"/>
        </w:rPr>
        <w:fldChar w:fldCharType="end"/>
      </w:r>
      <w:r w:rsidRPr="003248CD">
        <w:rPr>
          <w:rFonts w:ascii="Times New Roman" w:hAnsi="Times New Roman" w:cs="Times New Roman"/>
          <w:kern w:val="2"/>
          <w:sz w:val="24"/>
          <w:szCs w:val="24"/>
        </w:rPr>
        <w:t xml:space="preserve"> zostanie zaspokojone przez Wykonawcę w następujący sposób:</w:t>
      </w:r>
      <w:bookmarkEnd w:id="31"/>
    </w:p>
    <w:p w14:paraId="6BA53E99" w14:textId="77777777" w:rsidR="0065088C" w:rsidRPr="003248CD" w:rsidRDefault="0065088C" w:rsidP="002D3CC2">
      <w:pPr>
        <w:pStyle w:val="Akapitzlist"/>
        <w:numPr>
          <w:ilvl w:val="0"/>
          <w:numId w:val="74"/>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32" w:name="_Ref121217830"/>
      <w:r w:rsidRPr="003248CD">
        <w:rPr>
          <w:rFonts w:ascii="Times New Roman" w:hAnsi="Times New Roman" w:cs="Times New Roman"/>
          <w:sz w:val="24"/>
          <w:szCs w:val="24"/>
        </w:rPr>
        <w:t xml:space="preserve">Strony wskażą w protokole,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_Ref121217778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6</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części umowy dotknięte wadą, która nie nadaje się do usunięcia, a która nie uniemożliwia użytkowanie zgodnie z przeznaczeniem lub obowiązującymi przepisami prawa,</w:t>
      </w:r>
      <w:bookmarkEnd w:id="32"/>
    </w:p>
    <w:p w14:paraId="3D5F6E77" w14:textId="77777777" w:rsidR="0065088C" w:rsidRPr="003248CD" w:rsidRDefault="0065088C" w:rsidP="002D3CC2">
      <w:pPr>
        <w:pStyle w:val="Akapitzlist"/>
        <w:numPr>
          <w:ilvl w:val="0"/>
          <w:numId w:val="7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Strony ustalą w protokole,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_Ref121217778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6</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wartość procentową części umowy dotkniętej wadą w stosunku do wynagrodzenia za wykonanie tej części, wskazanego </w:t>
      </w:r>
      <w:r>
        <w:rPr>
          <w:rFonts w:ascii="Times New Roman" w:hAnsi="Times New Roman" w:cs="Times New Roman"/>
          <w:sz w:val="24"/>
          <w:szCs w:val="24"/>
        </w:rPr>
        <w:br/>
      </w:r>
      <w:r w:rsidRPr="003248CD">
        <w:rPr>
          <w:rFonts w:ascii="Times New Roman" w:hAnsi="Times New Roman" w:cs="Times New Roman"/>
          <w:sz w:val="24"/>
          <w:szCs w:val="24"/>
        </w:rPr>
        <w:t>w harmonogramie,</w:t>
      </w:r>
    </w:p>
    <w:p w14:paraId="111DA0E0" w14:textId="77777777" w:rsidR="0065088C" w:rsidRPr="003248CD" w:rsidRDefault="0065088C" w:rsidP="002D3CC2">
      <w:pPr>
        <w:pStyle w:val="Akapitzlist"/>
        <w:numPr>
          <w:ilvl w:val="0"/>
          <w:numId w:val="7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lastRenderedPageBreak/>
        <w:t xml:space="preserve">protokół,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_Ref121217778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6</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podlega akceptacji przez inspektorów nadzoru inwestorskiego przed wystawieniem faktury końcowej przez Wykonawcę,</w:t>
      </w:r>
    </w:p>
    <w:p w14:paraId="38B17C74" w14:textId="77777777" w:rsidR="0065088C" w:rsidRPr="003248CD" w:rsidRDefault="0065088C" w:rsidP="002D3CC2">
      <w:pPr>
        <w:pStyle w:val="Akapitzlist"/>
        <w:numPr>
          <w:ilvl w:val="0"/>
          <w:numId w:val="7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w:t>
      </w:r>
      <w:bookmarkStart w:id="33" w:name="_Hlk137638535"/>
      <w:r w:rsidRPr="003248CD">
        <w:rPr>
          <w:rFonts w:ascii="Times New Roman" w:hAnsi="Times New Roman" w:cs="Times New Roman"/>
          <w:sz w:val="24"/>
          <w:szCs w:val="24"/>
        </w:rPr>
        <w:t xml:space="preserve">wystawi fakturę końcową za wykonaną część umowy na kwotę stanowiącą różnicę pomiędzy wynagrodzeniem należnym Wykonawcy na podstawie harmonogramu, </w:t>
      </w:r>
      <w:r w:rsidRPr="003248CD">
        <w:rPr>
          <w:rFonts w:ascii="Times New Roman" w:hAnsi="Times New Roman" w:cs="Times New Roman"/>
          <w:sz w:val="24"/>
          <w:szCs w:val="24"/>
        </w:rPr>
        <w:br/>
        <w:t>a wartością części umowy dot</w:t>
      </w:r>
      <w:r>
        <w:rPr>
          <w:rFonts w:ascii="Times New Roman" w:hAnsi="Times New Roman" w:cs="Times New Roman"/>
          <w:sz w:val="24"/>
          <w:szCs w:val="24"/>
        </w:rPr>
        <w:t>k</w:t>
      </w:r>
      <w:r w:rsidRPr="003248CD">
        <w:rPr>
          <w:rFonts w:ascii="Times New Roman" w:hAnsi="Times New Roman" w:cs="Times New Roman"/>
          <w:sz w:val="24"/>
          <w:szCs w:val="24"/>
        </w:rPr>
        <w:t>niętej wadą, o której mowa w pkt</w:t>
      </w:r>
      <w:r>
        <w:rPr>
          <w:rFonts w:ascii="Times New Roman" w:hAnsi="Times New Roman" w:cs="Times New Roman"/>
          <w:sz w:val="24"/>
          <w:szCs w:val="24"/>
        </w:rPr>
        <w:t xml:space="preserve"> 1, z uwzględnieniem zapisów </w:t>
      </w:r>
      <w:hyperlink w:anchor="par8_ust1_pkt10" w:history="1">
        <w:r w:rsidRPr="003248CD">
          <w:rPr>
            <w:rStyle w:val="Hipercze"/>
            <w:rFonts w:ascii="Times New Roman" w:hAnsi="Times New Roman" w:cs="Times New Roman"/>
            <w:sz w:val="24"/>
            <w:szCs w:val="24"/>
          </w:rPr>
          <w:t>§8 ust. 1 pkt</w:t>
        </w:r>
        <w:r>
          <w:rPr>
            <w:rStyle w:val="Hipercze"/>
            <w:rFonts w:ascii="Times New Roman" w:hAnsi="Times New Roman" w:cs="Times New Roman"/>
            <w:sz w:val="24"/>
            <w:szCs w:val="24"/>
          </w:rPr>
          <w:t xml:space="preserve"> 10</w:t>
        </w:r>
        <w:r w:rsidRPr="003248CD">
          <w:rPr>
            <w:rStyle w:val="Hipercze"/>
            <w:rFonts w:ascii="Times New Roman" w:hAnsi="Times New Roman" w:cs="Times New Roman"/>
            <w:sz w:val="24"/>
            <w:szCs w:val="24"/>
          </w:rPr>
          <w:t>.</w:t>
        </w:r>
      </w:hyperlink>
      <w:bookmarkEnd w:id="33"/>
    </w:p>
    <w:p w14:paraId="0C004822"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34" w:name="_Ref121302031"/>
      <w:r w:rsidRPr="003248CD">
        <w:rPr>
          <w:rFonts w:ascii="Times New Roman" w:hAnsi="Times New Roman" w:cs="Times New Roman"/>
          <w:sz w:val="24"/>
          <w:szCs w:val="24"/>
        </w:rPr>
        <w:t>Przy wystawianiu faktur zostanie zastosowana stawka podatku od towarów i usług obowiązująca w dniu jej wystawienia (w dniu powstania obowiązku podatkowego).</w:t>
      </w:r>
      <w:bookmarkEnd w:id="34"/>
    </w:p>
    <w:p w14:paraId="01DBF99A" w14:textId="77777777" w:rsidR="0065088C" w:rsidRPr="003248CD" w:rsidRDefault="0065088C" w:rsidP="002D3CC2">
      <w:pPr>
        <w:pStyle w:val="Akapitzlist"/>
        <w:numPr>
          <w:ilvl w:val="0"/>
          <w:numId w:val="33"/>
        </w:numPr>
        <w:suppressAutoHyphens/>
        <w:autoSpaceDN w:val="0"/>
        <w:spacing w:after="0" w:line="360" w:lineRule="auto"/>
        <w:ind w:hanging="357"/>
        <w:mirrorIndents/>
        <w:jc w:val="both"/>
        <w:textAlignment w:val="baseline"/>
        <w:rPr>
          <w:rFonts w:ascii="Times New Roman" w:hAnsi="Times New Roman" w:cs="Times New Roman"/>
          <w:kern w:val="2"/>
          <w:sz w:val="24"/>
          <w:szCs w:val="24"/>
        </w:rPr>
      </w:pPr>
      <w:r w:rsidRPr="003248CD">
        <w:rPr>
          <w:rFonts w:ascii="Times New Roman" w:hAnsi="Times New Roman" w:cs="Times New Roman"/>
          <w:sz w:val="24"/>
          <w:szCs w:val="24"/>
        </w:rPr>
        <w:t xml:space="preserve">Suma należności wynikających z harmonogramu nie przekracza środków zabezpieczonych </w:t>
      </w:r>
      <w:r w:rsidRPr="003248CD">
        <w:rPr>
          <w:rFonts w:ascii="Times New Roman" w:hAnsi="Times New Roman" w:cs="Times New Roman"/>
          <w:sz w:val="24"/>
          <w:szCs w:val="24"/>
        </w:rPr>
        <w:br/>
        <w:t>w danym roku w budżecie Zamawiającego, tj.:</w:t>
      </w:r>
    </w:p>
    <w:p w14:paraId="6F0333BA" w14:textId="77777777" w:rsidR="0065088C" w:rsidRPr="003248CD" w:rsidRDefault="0065088C" w:rsidP="002D3CC2">
      <w:pPr>
        <w:pStyle w:val="Akapitzlist"/>
        <w:numPr>
          <w:ilvl w:val="0"/>
          <w:numId w:val="107"/>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Uchwale budżetowej </w:t>
      </w:r>
      <w:r w:rsidRPr="003248CD">
        <w:rPr>
          <w:rFonts w:ascii="Times New Roman" w:hAnsi="Times New Roman" w:cs="Times New Roman"/>
          <w:color w:val="FF0000"/>
          <w:sz w:val="24"/>
          <w:szCs w:val="24"/>
        </w:rPr>
        <w:t>w roku …….…………….,</w:t>
      </w:r>
    </w:p>
    <w:p w14:paraId="68E45BE8" w14:textId="77777777" w:rsidR="0065088C" w:rsidRPr="003248CD" w:rsidRDefault="0065088C" w:rsidP="002D3CC2">
      <w:pPr>
        <w:pStyle w:val="Akapitzlist"/>
        <w:numPr>
          <w:ilvl w:val="0"/>
          <w:numId w:val="107"/>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Wieloletniej Prognozie Finansowej </w:t>
      </w:r>
      <w:r w:rsidRPr="003248CD">
        <w:rPr>
          <w:rFonts w:ascii="Times New Roman" w:hAnsi="Times New Roman" w:cs="Times New Roman"/>
          <w:color w:val="FF0000"/>
          <w:sz w:val="24"/>
          <w:szCs w:val="24"/>
        </w:rPr>
        <w:t>w latach …………………..</w:t>
      </w:r>
    </w:p>
    <w:p w14:paraId="1BA6D56F" w14:textId="77777777" w:rsidR="0065088C" w:rsidRPr="003248CD" w:rsidRDefault="0065088C" w:rsidP="002D3CC2">
      <w:pPr>
        <w:pStyle w:val="Tekstkomentarza"/>
        <w:numPr>
          <w:ilvl w:val="0"/>
          <w:numId w:val="33"/>
        </w:numPr>
        <w:spacing w:after="0" w:line="360" w:lineRule="auto"/>
        <w:ind w:hanging="357"/>
        <w:jc w:val="both"/>
        <w:rPr>
          <w:rFonts w:ascii="Times New Roman" w:hAnsi="Times New Roman"/>
          <w:sz w:val="24"/>
          <w:szCs w:val="24"/>
        </w:rPr>
      </w:pPr>
      <w:r w:rsidRPr="003248CD">
        <w:rPr>
          <w:rFonts w:ascii="Times New Roman" w:hAnsi="Times New Roman"/>
          <w:sz w:val="24"/>
          <w:szCs w:val="24"/>
        </w:rPr>
        <w:t>Ostatnią fakturę w danym roku kalendarzowym należy złożyć Zamawiającemu do 1 grudnia danego roku.</w:t>
      </w:r>
    </w:p>
    <w:p w14:paraId="6A56CA5B"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cs="Times New Roman"/>
          <w:color w:val="000000" w:themeColor="text1"/>
          <w:kern w:val="1"/>
          <w:sz w:val="24"/>
          <w:szCs w:val="24"/>
        </w:rPr>
        <w:t>Termin zapłaty wynagrodzenia wynosi do 30 dni licząc od daty otrzymania przez Zamawiaj</w:t>
      </w:r>
      <w:r>
        <w:rPr>
          <w:rFonts w:ascii="Times New Roman" w:hAnsi="Times New Roman" w:cs="Times New Roman"/>
          <w:color w:val="000000" w:themeColor="text1"/>
          <w:kern w:val="1"/>
          <w:sz w:val="24"/>
          <w:szCs w:val="24"/>
        </w:rPr>
        <w:t>ą</w:t>
      </w:r>
      <w:r w:rsidRPr="003248CD">
        <w:rPr>
          <w:rFonts w:ascii="Times New Roman" w:hAnsi="Times New Roman" w:cs="Times New Roman"/>
          <w:color w:val="000000" w:themeColor="text1"/>
          <w:kern w:val="1"/>
          <w:sz w:val="24"/>
          <w:szCs w:val="24"/>
        </w:rPr>
        <w:t>cego łącznie: faktury wraz z podpisanym protokołem odbioru robót.</w:t>
      </w:r>
    </w:p>
    <w:p w14:paraId="1E9DE665"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kern w:val="2"/>
          <w:sz w:val="24"/>
        </w:rPr>
      </w:pPr>
      <w:r w:rsidRPr="003248CD">
        <w:rPr>
          <w:rFonts w:ascii="Times New Roman" w:hAnsi="Times New Roman" w:cs="Times New Roman"/>
          <w:color w:val="000000" w:themeColor="text1"/>
          <w:kern w:val="2"/>
          <w:sz w:val="24"/>
          <w:szCs w:val="24"/>
        </w:rPr>
        <w:t xml:space="preserve">Faktury będą płatne przelewem na konto </w:t>
      </w:r>
      <w:r w:rsidRPr="003248CD">
        <w:rPr>
          <w:rFonts w:ascii="Times New Roman" w:hAnsi="Times New Roman" w:cs="Times New Roman"/>
          <w:kern w:val="2"/>
          <w:sz w:val="24"/>
          <w:szCs w:val="24"/>
        </w:rPr>
        <w:t xml:space="preserve">Wykonawcy o numerze ………….. Faktura </w:t>
      </w:r>
      <w:r w:rsidRPr="003248CD">
        <w:rPr>
          <w:rFonts w:ascii="Times New Roman" w:hAnsi="Times New Roman" w:cs="Times New Roman"/>
          <w:color w:val="000000" w:themeColor="text1"/>
          <w:kern w:val="2"/>
          <w:sz w:val="24"/>
          <w:szCs w:val="24"/>
        </w:rPr>
        <w:t xml:space="preserve">będzie wystawiona na </w:t>
      </w:r>
      <w:r w:rsidRPr="003248CD">
        <w:rPr>
          <w:rFonts w:ascii="Times New Roman" w:hAnsi="Times New Roman" w:cs="Times New Roman"/>
          <w:bCs/>
          <w:color w:val="000000" w:themeColor="text1"/>
          <w:kern w:val="2"/>
          <w:sz w:val="24"/>
          <w:szCs w:val="24"/>
        </w:rPr>
        <w:t>Zamawiającego: Nabywca – Gmina Miasto Rzeszów – ul. Rynek 1, 35 – 064 Rzeszów, NIP: 813-00-08-613, Odbiorca faktury – Płatnik – Urząd Miasta Rzeszowa – Wydział Inwestycji, ul. Grunwaldzka 38, 35 – 068 Rzeszów</w:t>
      </w:r>
      <w:r w:rsidRPr="003248CD">
        <w:rPr>
          <w:rFonts w:ascii="Times New Roman" w:hAnsi="Times New Roman" w:cs="Times New Roman"/>
          <w:color w:val="000000" w:themeColor="text1"/>
          <w:kern w:val="2"/>
          <w:sz w:val="24"/>
          <w:szCs w:val="24"/>
        </w:rPr>
        <w:t>. Zmiana numeru rachunku bankowego wymaga aneksu do umowy. Zmiana danych Odbiorcy faktury – Płatnika nie wymaga aneksu do umowy; wymaga pisemnego poinformowania Wykonawcy.</w:t>
      </w:r>
    </w:p>
    <w:p w14:paraId="2A9C624C"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248CD">
        <w:rPr>
          <w:rFonts w:ascii="Times New Roman" w:hAnsi="Times New Roman" w:cs="Times New Roman"/>
          <w:color w:val="000000" w:themeColor="text1"/>
          <w:kern w:val="2"/>
          <w:sz w:val="24"/>
          <w:szCs w:val="24"/>
        </w:rPr>
        <w:t xml:space="preserve">Zamawiający akceptuje </w:t>
      </w:r>
      <w:r w:rsidRPr="003248CD">
        <w:rPr>
          <w:rStyle w:val="FontStyle15"/>
          <w:rFonts w:ascii="Times New Roman" w:hAnsi="Times New Roman" w:cs="Times New Roman"/>
          <w:sz w:val="24"/>
          <w:szCs w:val="24"/>
        </w:rPr>
        <w:t xml:space="preserve">wystawianie i przesyłanie przez Wykonawcę faktur, faktur korygujących duplikatów faktur, duplikatów faktur korygujących na podstawie przepisów ustawy z dnia </w:t>
      </w:r>
      <w:r w:rsidRPr="003248CD">
        <w:rPr>
          <w:rStyle w:val="FontStyle15"/>
          <w:rFonts w:ascii="Times New Roman" w:hAnsi="Times New Roman" w:cs="Times New Roman"/>
          <w:sz w:val="24"/>
          <w:szCs w:val="24"/>
        </w:rPr>
        <w:br/>
        <w:t>11 marca 2004 r. o podatku od towarów i usług i innych dokumentów wynikających z umowy</w:t>
      </w:r>
      <w:r w:rsidRPr="003248CD">
        <w:rPr>
          <w:rStyle w:val="Odwoanieprzypisudolnego"/>
          <w:rFonts w:ascii="Times New Roman" w:hAnsi="Times New Roman"/>
          <w:sz w:val="24"/>
          <w:szCs w:val="24"/>
        </w:rPr>
        <w:footnoteReference w:id="21"/>
      </w:r>
      <w:r w:rsidRPr="003248CD">
        <w:rPr>
          <w:rStyle w:val="FontStyle15"/>
          <w:rFonts w:ascii="Times New Roman" w:hAnsi="Times New Roman" w:cs="Times New Roman"/>
          <w:sz w:val="24"/>
          <w:szCs w:val="24"/>
        </w:rPr>
        <w:t>, w formie elektronicznej.</w:t>
      </w:r>
    </w:p>
    <w:p w14:paraId="4C73BA87"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248CD">
        <w:rPr>
          <w:rStyle w:val="FontStyle15"/>
          <w:rFonts w:ascii="Times New Roman" w:hAnsi="Times New Roman" w:cs="Times New Roman"/>
          <w:sz w:val="24"/>
          <w:szCs w:val="24"/>
        </w:rPr>
        <w:t xml:space="preserve">Wykonawca zobowiązuje się do przesyłania faktur i innych dokumentów wynikających </w:t>
      </w:r>
      <w:r w:rsidRPr="003248CD">
        <w:rPr>
          <w:rStyle w:val="FontStyle15"/>
          <w:rFonts w:ascii="Times New Roman" w:hAnsi="Times New Roman" w:cs="Times New Roman"/>
          <w:sz w:val="24"/>
          <w:szCs w:val="24"/>
        </w:rPr>
        <w:br/>
        <w:t>z umowy</w:t>
      </w:r>
      <w:r w:rsidRPr="003248CD">
        <w:rPr>
          <w:rStyle w:val="Odwoanieprzypisudolnego"/>
          <w:rFonts w:ascii="Times New Roman" w:hAnsi="Times New Roman"/>
          <w:sz w:val="24"/>
          <w:szCs w:val="24"/>
        </w:rPr>
        <w:footnoteReference w:id="22"/>
      </w:r>
      <w:r w:rsidRPr="003248CD">
        <w:rPr>
          <w:rStyle w:val="FontStyle15"/>
          <w:rFonts w:ascii="Times New Roman" w:hAnsi="Times New Roman" w:cs="Times New Roman"/>
          <w:sz w:val="24"/>
          <w:szCs w:val="24"/>
        </w:rPr>
        <w:t xml:space="preserve">,  w formie elektronicznej na adres e-mail Zamawiającego wskazany w </w:t>
      </w:r>
      <w:hyperlink w:anchor="par24_ust1_pkt1" w:history="1">
        <w:r w:rsidRPr="003248CD">
          <w:rPr>
            <w:rStyle w:val="Hipercze"/>
            <w:rFonts w:ascii="Times New Roman" w:hAnsi="Times New Roman" w:cs="Times New Roman"/>
            <w:sz w:val="24"/>
            <w:szCs w:val="24"/>
          </w:rPr>
          <w:t>§ 24</w:t>
        </w:r>
        <w:r w:rsidRPr="003248CD">
          <w:rPr>
            <w:rStyle w:val="Hipercze"/>
            <w:rFonts w:ascii="Times New Roman" w:hAnsi="Times New Roman" w:cs="Times New Roman"/>
            <w:sz w:val="24"/>
            <w:szCs w:val="24"/>
            <w:vertAlign w:val="superscript"/>
          </w:rPr>
          <w:footnoteReference w:id="23"/>
        </w:r>
        <w:r w:rsidRPr="003248CD">
          <w:rPr>
            <w:rStyle w:val="Hipercze"/>
            <w:rFonts w:ascii="Times New Roman" w:hAnsi="Times New Roman" w:cs="Times New Roman"/>
            <w:sz w:val="24"/>
            <w:szCs w:val="24"/>
          </w:rPr>
          <w:t xml:space="preserve"> ust. 1 pkt</w:t>
        </w:r>
        <w:r>
          <w:rPr>
            <w:rStyle w:val="Hipercze"/>
            <w:rFonts w:ascii="Times New Roman" w:hAnsi="Times New Roman" w:cs="Times New Roman"/>
            <w:sz w:val="24"/>
            <w:szCs w:val="24"/>
          </w:rPr>
          <w:t xml:space="preserve"> 1</w:t>
        </w:r>
        <w:r w:rsidRPr="003248CD">
          <w:rPr>
            <w:rStyle w:val="Hipercze"/>
            <w:rFonts w:ascii="Times New Roman" w:hAnsi="Times New Roman" w:cs="Times New Roman"/>
            <w:sz w:val="24"/>
            <w:szCs w:val="24"/>
          </w:rPr>
          <w:t>,</w:t>
        </w:r>
      </w:hyperlink>
      <w:r w:rsidRPr="003248CD">
        <w:rPr>
          <w:rStyle w:val="FontStyle15"/>
          <w:rFonts w:ascii="Times New Roman" w:hAnsi="Times New Roman" w:cs="Times New Roman"/>
          <w:sz w:val="24"/>
          <w:szCs w:val="24"/>
        </w:rPr>
        <w:t xml:space="preserve"> z adresu e-mail Wykonawcy wskazanego w </w:t>
      </w:r>
      <w:hyperlink w:anchor="par24_ust1_pkt2" w:history="1">
        <w:r w:rsidRPr="003248CD">
          <w:rPr>
            <w:rStyle w:val="Hipercze"/>
            <w:rFonts w:ascii="Times New Roman" w:hAnsi="Times New Roman" w:cs="Times New Roman"/>
            <w:sz w:val="24"/>
            <w:szCs w:val="24"/>
          </w:rPr>
          <w:t>§ 24</w:t>
        </w:r>
        <w:r w:rsidRPr="003248CD">
          <w:rPr>
            <w:rStyle w:val="Hipercze"/>
            <w:rFonts w:ascii="Times New Roman" w:hAnsi="Times New Roman" w:cs="Times New Roman"/>
            <w:sz w:val="24"/>
            <w:szCs w:val="24"/>
            <w:vertAlign w:val="superscript"/>
          </w:rPr>
          <w:footnoteReference w:id="24"/>
        </w:r>
        <w:r w:rsidRPr="003248CD">
          <w:rPr>
            <w:rStyle w:val="Hipercze"/>
            <w:rFonts w:ascii="Times New Roman" w:hAnsi="Times New Roman" w:cs="Times New Roman"/>
            <w:sz w:val="24"/>
            <w:szCs w:val="24"/>
          </w:rPr>
          <w:t xml:space="preserve"> ust. 1 pkt</w:t>
        </w:r>
        <w:r>
          <w:rPr>
            <w:rStyle w:val="Hipercze"/>
            <w:rFonts w:ascii="Times New Roman" w:hAnsi="Times New Roman" w:cs="Times New Roman"/>
            <w:sz w:val="24"/>
            <w:szCs w:val="24"/>
          </w:rPr>
          <w:t xml:space="preserve"> 2</w:t>
        </w:r>
        <w:r w:rsidRPr="003248CD">
          <w:rPr>
            <w:rStyle w:val="Hipercze"/>
            <w:rFonts w:ascii="Times New Roman" w:hAnsi="Times New Roman" w:cs="Times New Roman"/>
            <w:sz w:val="24"/>
            <w:szCs w:val="24"/>
          </w:rPr>
          <w:t>.</w:t>
        </w:r>
      </w:hyperlink>
    </w:p>
    <w:p w14:paraId="0EC79A5F"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248CD">
        <w:rPr>
          <w:rStyle w:val="FontStyle15"/>
          <w:rFonts w:ascii="Times New Roman" w:hAnsi="Times New Roman" w:cs="Times New Roman"/>
          <w:sz w:val="24"/>
          <w:szCs w:val="24"/>
        </w:rPr>
        <w:lastRenderedPageBreak/>
        <w:t>Każda przesyłana faktura powinna być zapisana w odrębnym pliku PDF z podaniem numeru faktury w nazwie pliku.</w:t>
      </w:r>
    </w:p>
    <w:p w14:paraId="1A79F360"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Style w:val="FontStyle15"/>
          <w:rFonts w:ascii="Times New Roman" w:hAnsi="Times New Roman" w:cs="Times New Roman"/>
          <w:sz w:val="24"/>
          <w:szCs w:val="24"/>
        </w:rPr>
        <w:t xml:space="preserve">Wiadomości mailowe w temacie wiadomości powinny zawierać numer przesyłanej faktury </w:t>
      </w:r>
      <w:r w:rsidRPr="003248CD">
        <w:rPr>
          <w:rStyle w:val="FontStyle15"/>
          <w:rFonts w:ascii="Times New Roman" w:hAnsi="Times New Roman" w:cs="Times New Roman"/>
          <w:sz w:val="24"/>
          <w:szCs w:val="24"/>
        </w:rPr>
        <w:br/>
        <w:t>i numer umowy, tj. odpowiednio zapisy: “</w:t>
      </w:r>
      <w:proofErr w:type="spellStart"/>
      <w:r w:rsidRPr="003248CD">
        <w:rPr>
          <w:rStyle w:val="FontStyle15"/>
          <w:rFonts w:ascii="Times New Roman" w:hAnsi="Times New Roman" w:cs="Times New Roman"/>
          <w:sz w:val="24"/>
          <w:szCs w:val="24"/>
        </w:rPr>
        <w:t>eFaktura</w:t>
      </w:r>
      <w:proofErr w:type="spellEnd"/>
      <w:r w:rsidRPr="003248CD">
        <w:rPr>
          <w:rStyle w:val="FontStyle15"/>
          <w:rFonts w:ascii="Times New Roman" w:hAnsi="Times New Roman" w:cs="Times New Roman"/>
          <w:sz w:val="24"/>
          <w:szCs w:val="24"/>
        </w:rPr>
        <w:t xml:space="preserve"> nr: …. </w:t>
      </w:r>
      <w:r w:rsidRPr="003248CD">
        <w:rPr>
          <w:rStyle w:val="FontStyle15"/>
          <w:rFonts w:ascii="Times New Roman" w:hAnsi="Times New Roman" w:cs="Times New Roman"/>
          <w:color w:val="FF0000"/>
          <w:sz w:val="24"/>
          <w:szCs w:val="24"/>
        </w:rPr>
        <w:t>do umowy nr: …….</w:t>
      </w:r>
      <w:r w:rsidRPr="003248CD">
        <w:rPr>
          <w:rStyle w:val="Odwoanieprzypisudolnego"/>
          <w:rFonts w:ascii="Times New Roman" w:hAnsi="Times New Roman"/>
          <w:color w:val="FF0000"/>
          <w:sz w:val="24"/>
          <w:szCs w:val="24"/>
        </w:rPr>
        <w:footnoteReference w:id="25"/>
      </w:r>
      <w:r w:rsidRPr="003248CD">
        <w:rPr>
          <w:rStyle w:val="FontStyle15"/>
          <w:rFonts w:ascii="Times New Roman" w:hAnsi="Times New Roman" w:cs="Times New Roman"/>
          <w:color w:val="FF0000"/>
          <w:sz w:val="24"/>
          <w:szCs w:val="24"/>
        </w:rPr>
        <w:t>”</w:t>
      </w:r>
    </w:p>
    <w:p w14:paraId="537A5A94"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cs="Times New Roman"/>
          <w:kern w:val="2"/>
          <w:sz w:val="24"/>
          <w:szCs w:val="24"/>
        </w:rPr>
        <w:t xml:space="preserve">Datą zapłaty wynagrodzenia jest dzień obciążenia rachunku bankowego Zamawiającego. </w:t>
      </w:r>
    </w:p>
    <w:p w14:paraId="17F1BC28"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35" w:name="_Ref121217903"/>
      <w:r w:rsidRPr="003248CD">
        <w:rPr>
          <w:rFonts w:ascii="Times New Roman" w:hAnsi="Times New Roman" w:cs="Times New Roman"/>
          <w:sz w:val="24"/>
          <w:szCs w:val="24"/>
        </w:rPr>
        <w:t xml:space="preserve">Z zastrzeżeniem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_Ref121217881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i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_Ref121217890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27</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warunkiem zapłaty przez Zamawiającego drugiej i następnych części należnego wynagrodzenia za odebrane roboty budowlane jest przedstawienie Zamawiającemu przez Wykonawcę dowodów zapłaty wymagalnego wynagrodzenia podwykonawcom i dalszym podwykonawcom, o których mowa w art. 464 ust. 1 </w:t>
      </w:r>
      <w:proofErr w:type="spellStart"/>
      <w:r w:rsidRPr="003248CD">
        <w:rPr>
          <w:rFonts w:ascii="Times New Roman" w:hAnsi="Times New Roman" w:cs="Times New Roman"/>
          <w:sz w:val="24"/>
          <w:szCs w:val="24"/>
        </w:rPr>
        <w:t>Pzp</w:t>
      </w:r>
      <w:proofErr w:type="spellEnd"/>
      <w:r w:rsidRPr="003248CD">
        <w:rPr>
          <w:rFonts w:ascii="Times New Roman" w:hAnsi="Times New Roman" w:cs="Times New Roman"/>
          <w:sz w:val="24"/>
          <w:szCs w:val="24"/>
        </w:rPr>
        <w:t>, biorącym udział w realizacji odebranych robót budowlanych, w postaci potwierdzenia przelewu kwot zapłaconych przez Wykonawcę każdemu z podwykonawców oraz dalszych podwykonawców wraz z kopiami faktur, na podstawie których dokonano zapłaty.</w:t>
      </w:r>
      <w:bookmarkEnd w:id="35"/>
      <w:r w:rsidRPr="003248CD">
        <w:rPr>
          <w:rFonts w:ascii="Times New Roman" w:hAnsi="Times New Roman" w:cs="Times New Roman"/>
          <w:sz w:val="24"/>
          <w:szCs w:val="24"/>
        </w:rPr>
        <w:t xml:space="preserve"> </w:t>
      </w:r>
    </w:p>
    <w:p w14:paraId="2FCBFC96"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sz w:val="24"/>
          <w:szCs w:val="24"/>
        </w:rPr>
        <w:t xml:space="preserve">Dokumenty składane zgodnie z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_Ref121217903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18</w:t>
      </w:r>
      <w:r w:rsidRPr="003248CD">
        <w:rPr>
          <w:rFonts w:ascii="Times New Roman" w:hAnsi="Times New Roman"/>
          <w:sz w:val="24"/>
          <w:szCs w:val="24"/>
        </w:rPr>
        <w:fldChar w:fldCharType="end"/>
      </w:r>
      <w:r w:rsidRPr="003248CD">
        <w:rPr>
          <w:rFonts w:ascii="Times New Roman" w:hAnsi="Times New Roman"/>
          <w:sz w:val="24"/>
          <w:szCs w:val="24"/>
        </w:rPr>
        <w:t xml:space="preserve"> w przypadku drugiego protokołu odbioru powinny dokumentować również zakres objęty pierwszym protokołem odbioru.</w:t>
      </w:r>
    </w:p>
    <w:p w14:paraId="3FA5C6DB"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36" w:name="_Ref121217916"/>
      <w:r w:rsidRPr="003248CD">
        <w:rPr>
          <w:rFonts w:ascii="Times New Roman" w:hAnsi="Times New Roman"/>
          <w:sz w:val="24"/>
          <w:szCs w:val="24"/>
        </w:rPr>
        <w:t xml:space="preserve">Wykonawca jest zobowiązany do zapłaty wynagrodzenia należnego podwykonawcy, zaś podwykonawca dalszemu podwykonawcy w terminach płatności określonych w danej umowie </w:t>
      </w:r>
      <w:r w:rsidRPr="003248CD">
        <w:rPr>
          <w:rFonts w:ascii="Times New Roman" w:hAnsi="Times New Roman"/>
          <w:sz w:val="24"/>
          <w:szCs w:val="24"/>
        </w:rPr>
        <w:br/>
        <w:t xml:space="preserve">o podwykonawstwo, nie dłużej jednak niż do </w:t>
      </w:r>
      <w:r w:rsidRPr="003248CD">
        <w:rPr>
          <w:rFonts w:ascii="Times New Roman" w:hAnsi="Times New Roman"/>
          <w:color w:val="FF0000"/>
          <w:sz w:val="24"/>
          <w:szCs w:val="24"/>
        </w:rPr>
        <w:t>30 dni</w:t>
      </w:r>
      <w:r w:rsidRPr="003248CD">
        <w:rPr>
          <w:rStyle w:val="Odwoanieprzypisudolnego"/>
          <w:rFonts w:ascii="Times New Roman" w:hAnsi="Times New Roman"/>
          <w:color w:val="FF0000"/>
          <w:sz w:val="24"/>
          <w:szCs w:val="24"/>
        </w:rPr>
        <w:footnoteReference w:id="26"/>
      </w:r>
      <w:r w:rsidRPr="003248CD">
        <w:rPr>
          <w:rFonts w:ascii="Times New Roman" w:hAnsi="Times New Roman"/>
          <w:color w:val="FF0000"/>
          <w:sz w:val="24"/>
          <w:szCs w:val="24"/>
        </w:rPr>
        <w:t xml:space="preserve"> </w:t>
      </w:r>
      <w:r w:rsidRPr="003248CD">
        <w:rPr>
          <w:rFonts w:ascii="Times New Roman" w:hAnsi="Times New Roman"/>
          <w:sz w:val="24"/>
          <w:szCs w:val="24"/>
        </w:rPr>
        <w:t>od dnia doręczenia Wykonawcy, podwykonawcy faktury lub rachunku, potwierdzającego wykonanie zleconych podwykonawcy lub dalszemu podwykonawcy robót.</w:t>
      </w:r>
      <w:bookmarkEnd w:id="36"/>
      <w:r w:rsidRPr="003248CD">
        <w:rPr>
          <w:rFonts w:ascii="Times New Roman" w:hAnsi="Times New Roman"/>
          <w:sz w:val="24"/>
          <w:szCs w:val="24"/>
        </w:rPr>
        <w:t xml:space="preserve"> </w:t>
      </w:r>
    </w:p>
    <w:p w14:paraId="55CA9A85"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sz w:val="24"/>
          <w:szCs w:val="24"/>
        </w:rPr>
        <w:t xml:space="preserve">Zapłata, o której mowa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_Ref121217916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20</w:t>
      </w:r>
      <w:r w:rsidRPr="003248CD">
        <w:rPr>
          <w:rFonts w:ascii="Times New Roman" w:hAnsi="Times New Roman"/>
          <w:sz w:val="24"/>
          <w:szCs w:val="24"/>
        </w:rPr>
        <w:fldChar w:fldCharType="end"/>
      </w:r>
      <w:r w:rsidRPr="003248CD">
        <w:rPr>
          <w:rFonts w:ascii="Times New Roman" w:hAnsi="Times New Roman"/>
          <w:sz w:val="24"/>
          <w:szCs w:val="24"/>
        </w:rPr>
        <w:t xml:space="preserve"> powinna być dokonana na rachunek bankowy podwykonawcy lub dalszego podwykonawcy wskazany w danej umowie o podwykonawstwo.</w:t>
      </w:r>
    </w:p>
    <w:p w14:paraId="5896CDC9"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sz w:val="24"/>
          <w:szCs w:val="24"/>
        </w:rPr>
        <w:t xml:space="preserve">W przypadku nieprzedstawienia przez Wykonawcę wszystkich dowodów zapłaty, o których mowa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_Ref121217903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18</w:t>
      </w:r>
      <w:r w:rsidRPr="003248CD">
        <w:rPr>
          <w:rFonts w:ascii="Times New Roman" w:hAnsi="Times New Roman"/>
          <w:sz w:val="24"/>
          <w:szCs w:val="24"/>
        </w:rPr>
        <w:fldChar w:fldCharType="end"/>
      </w:r>
      <w:r w:rsidRPr="003248CD">
        <w:rPr>
          <w:rFonts w:ascii="Times New Roman" w:hAnsi="Times New Roman"/>
          <w:color w:val="FF0000"/>
          <w:sz w:val="24"/>
          <w:szCs w:val="24"/>
        </w:rPr>
        <w:t xml:space="preserve">, </w:t>
      </w:r>
      <w:r w:rsidRPr="003248CD">
        <w:rPr>
          <w:rFonts w:ascii="Times New Roman" w:hAnsi="Times New Roman"/>
          <w:sz w:val="24"/>
          <w:szCs w:val="24"/>
        </w:rPr>
        <w:t xml:space="preserve">Zamawiający wstrzymuje wypłatę należnego wynagrodzenia za odebrane roboty budowlane, w części równej sumie kwot wynikających z nieprzedstawionych dowodów zapłaty. </w:t>
      </w:r>
    </w:p>
    <w:p w14:paraId="2C618052"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37" w:name="_Ref121217881"/>
      <w:r w:rsidRPr="003248CD">
        <w:rPr>
          <w:rFonts w:ascii="Times New Roman" w:hAnsi="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bookmarkEnd w:id="37"/>
      <w:r w:rsidRPr="003248CD">
        <w:rPr>
          <w:rFonts w:ascii="Times New Roman" w:hAnsi="Times New Roman"/>
          <w:sz w:val="24"/>
          <w:szCs w:val="24"/>
        </w:rPr>
        <w:t xml:space="preserve"> </w:t>
      </w:r>
    </w:p>
    <w:p w14:paraId="33849DA3"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sz w:val="24"/>
          <w:szCs w:val="24"/>
        </w:rPr>
        <w:lastRenderedPageBreak/>
        <w:t xml:space="preserve">Wynagrodzenie, o którym mowa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_Ref121217881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23</w:t>
      </w:r>
      <w:r w:rsidRPr="003248CD">
        <w:rPr>
          <w:rFonts w:ascii="Times New Roman" w:hAnsi="Times New Roman"/>
          <w:sz w:val="24"/>
          <w:szCs w:val="24"/>
        </w:rPr>
        <w:fldChar w:fldCharType="end"/>
      </w:r>
      <w:r w:rsidRPr="003248CD">
        <w:rPr>
          <w:rFonts w:ascii="Times New Roman" w:hAnsi="Times New Roman"/>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1A03383"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bookmarkStart w:id="38" w:name="_Ref121217957"/>
      <w:r w:rsidRPr="003248CD">
        <w:rPr>
          <w:rFonts w:ascii="Times New Roman" w:hAnsi="Times New Roman"/>
          <w:sz w:val="24"/>
          <w:szCs w:val="24"/>
        </w:rPr>
        <w:t>Bezpośrednia zapłata obejmuje wyłącznie należne wynagrodzenie bez odsetek należnych podwykonawcy lub dalszemu podwykonawcy. Przed dokonaniem tej zapłaty Zamawiający wzywa Wykonawcę do zgłoszenia pisemnych uwag dotyczących zasadności bezpośredniej zapłaty wynagrodzenia podwykonawcy lub dalszemu podwykonawcy w terminie 7 dni od dnia doręczenia wezwania.</w:t>
      </w:r>
      <w:bookmarkEnd w:id="38"/>
      <w:r w:rsidRPr="003248CD">
        <w:rPr>
          <w:rFonts w:ascii="Times New Roman" w:hAnsi="Times New Roman"/>
          <w:sz w:val="24"/>
          <w:szCs w:val="24"/>
        </w:rPr>
        <w:t xml:space="preserve"> </w:t>
      </w:r>
    </w:p>
    <w:p w14:paraId="79E4CC07" w14:textId="77777777" w:rsidR="0065088C" w:rsidRPr="003248CD" w:rsidRDefault="0065088C" w:rsidP="002D3CC2">
      <w:pPr>
        <w:pStyle w:val="Akapitzlist"/>
        <w:numPr>
          <w:ilvl w:val="0"/>
          <w:numId w:val="33"/>
        </w:numPr>
        <w:suppressAutoHyphens/>
        <w:autoSpaceDN w:val="0"/>
        <w:spacing w:after="0" w:line="360" w:lineRule="auto"/>
        <w:mirrorIndents/>
        <w:jc w:val="both"/>
        <w:textAlignment w:val="baseline"/>
        <w:rPr>
          <w:rFonts w:ascii="Times New Roman" w:hAnsi="Times New Roman" w:cs="Times New Roman"/>
          <w:kern w:val="2"/>
          <w:sz w:val="24"/>
          <w:szCs w:val="24"/>
        </w:rPr>
      </w:pPr>
      <w:r w:rsidRPr="003248CD">
        <w:rPr>
          <w:rFonts w:ascii="Times New Roman" w:hAnsi="Times New Roman"/>
          <w:sz w:val="24"/>
          <w:szCs w:val="24"/>
        </w:rPr>
        <w:t xml:space="preserve">W przypadku zgłoszenia uwag, o których mowa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_Ref121217957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25</w:t>
      </w:r>
      <w:r w:rsidRPr="003248CD">
        <w:rPr>
          <w:rFonts w:ascii="Times New Roman" w:hAnsi="Times New Roman"/>
          <w:sz w:val="24"/>
          <w:szCs w:val="24"/>
        </w:rPr>
        <w:fldChar w:fldCharType="end"/>
      </w:r>
      <w:r w:rsidRPr="003248CD">
        <w:rPr>
          <w:rFonts w:ascii="Times New Roman" w:hAnsi="Times New Roman"/>
          <w:sz w:val="24"/>
          <w:szCs w:val="24"/>
        </w:rPr>
        <w:t>, Zamawiający może, w terminie 7 dni od dnia doręczenia odpowiedzi na wezwanie:</w:t>
      </w:r>
    </w:p>
    <w:p w14:paraId="59742586" w14:textId="77777777" w:rsidR="0065088C" w:rsidRPr="003248CD" w:rsidRDefault="0065088C" w:rsidP="002D3CC2">
      <w:pPr>
        <w:pStyle w:val="Akapitzlist"/>
        <w:numPr>
          <w:ilvl w:val="0"/>
          <w:numId w:val="5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nie dokonać bezpośredniej zapłaty wynagrodzenia podwykonawcy lub dalszemu podwykonawcy, jeżeli Wykonawca wykaże niezasadność takiej zapłaty, albo </w:t>
      </w:r>
    </w:p>
    <w:p w14:paraId="57D06A28" w14:textId="77777777" w:rsidR="0065088C" w:rsidRPr="003248CD" w:rsidRDefault="0065088C" w:rsidP="002D3CC2">
      <w:pPr>
        <w:pStyle w:val="Akapitzlist"/>
        <w:numPr>
          <w:ilvl w:val="0"/>
          <w:numId w:val="5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185709F" w14:textId="77777777" w:rsidR="0065088C" w:rsidRPr="003248CD" w:rsidRDefault="0065088C" w:rsidP="002D3CC2">
      <w:pPr>
        <w:pStyle w:val="Akapitzlist"/>
        <w:numPr>
          <w:ilvl w:val="0"/>
          <w:numId w:val="5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dokonać bezpośredniej zapłaty wynagrodzenia podwykonawcy lub dalszemu podwykonawcy, jeżeli podwykonawca lub dalszy podwykonawca wykaże zasadność takiej zapłaty. </w:t>
      </w:r>
    </w:p>
    <w:p w14:paraId="273E79C7" w14:textId="77777777" w:rsidR="0065088C" w:rsidRPr="003248CD" w:rsidRDefault="0065088C" w:rsidP="002D3CC2">
      <w:pPr>
        <w:pStyle w:val="Akapitzlist"/>
        <w:numPr>
          <w:ilvl w:val="0"/>
          <w:numId w:val="108"/>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39" w:name="_Ref121217890"/>
      <w:r w:rsidRPr="003248CD">
        <w:rPr>
          <w:rFonts w:ascii="Times New Roman" w:hAnsi="Times New Roman" w:cs="Times New Roman"/>
          <w:sz w:val="24"/>
          <w:szCs w:val="24"/>
        </w:rPr>
        <w:t>W przypadku dokonania bezpośredniej zapłaty podwykonawcy lub dalszemu podwykonawcy Zamawiający potrąca kwotę wypłaconego wynagrodzenia z wynagrodzenia należnego Wykonawcy, składając stosowne oświadczenie.</w:t>
      </w:r>
      <w:bookmarkStart w:id="40" w:name="Odstapienie_bezposrednia_platnosc"/>
      <w:bookmarkEnd w:id="39"/>
      <w:bookmarkEnd w:id="40"/>
    </w:p>
    <w:p w14:paraId="22D27E11" w14:textId="77777777" w:rsidR="0065088C" w:rsidRPr="003248CD" w:rsidRDefault="0065088C" w:rsidP="002D3CC2">
      <w:pPr>
        <w:pStyle w:val="Akapitzlist"/>
        <w:numPr>
          <w:ilvl w:val="0"/>
          <w:numId w:val="108"/>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41" w:name="_Ref121302516"/>
      <w:r w:rsidRPr="003248CD">
        <w:rPr>
          <w:rFonts w:ascii="Times New Roman" w:hAnsi="Times New Roman" w:cs="Times New Roman"/>
          <w:sz w:val="24"/>
          <w:szCs w:val="24"/>
        </w:rPr>
        <w:t>Konieczność wielokrotnego</w:t>
      </w:r>
      <w:r w:rsidRPr="003248CD">
        <w:rPr>
          <w:rStyle w:val="Odwoanieprzypisudolnego"/>
          <w:rFonts w:ascii="Times New Roman" w:hAnsi="Times New Roman"/>
          <w:sz w:val="24"/>
          <w:szCs w:val="24"/>
        </w:rPr>
        <w:footnoteReference w:id="27"/>
      </w:r>
      <w:r w:rsidRPr="003248CD">
        <w:rPr>
          <w:rFonts w:ascii="Times New Roman" w:hAnsi="Times New Roman" w:cs="Times New Roman"/>
          <w:sz w:val="24"/>
          <w:szCs w:val="24"/>
        </w:rPr>
        <w:t xml:space="preserve"> dokonywania bezpośredniej zapłaty podwykonawcy lub dalszemu podwykonawcy, o których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_Ref121217881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lub konieczność dokonania bezpośrednich zapłat na sumę większą niż 5% wartości umowy może stanowić podstawę do odstąpienia od umowy przez Zamawiającego zgodnie z art. 465 ust. 7 </w:t>
      </w:r>
      <w:proofErr w:type="spellStart"/>
      <w:r w:rsidRPr="003248CD">
        <w:rPr>
          <w:rFonts w:ascii="Times New Roman" w:hAnsi="Times New Roman" w:cs="Times New Roman"/>
          <w:sz w:val="24"/>
          <w:szCs w:val="24"/>
        </w:rPr>
        <w:t>Pzp</w:t>
      </w:r>
      <w:proofErr w:type="spellEnd"/>
      <w:r w:rsidRPr="003248CD">
        <w:rPr>
          <w:rFonts w:ascii="Times New Roman" w:hAnsi="Times New Roman" w:cs="Times New Roman"/>
          <w:sz w:val="24"/>
          <w:szCs w:val="24"/>
        </w:rPr>
        <w:t>.</w:t>
      </w:r>
      <w:bookmarkEnd w:id="41"/>
    </w:p>
    <w:p w14:paraId="003B238D" w14:textId="77777777" w:rsidR="0065088C" w:rsidRPr="003248CD" w:rsidRDefault="0065088C" w:rsidP="0065088C">
      <w:pPr>
        <w:pStyle w:val="Akapitzlist"/>
        <w:spacing w:line="360" w:lineRule="auto"/>
        <w:ind w:left="360"/>
        <w:mirrorIndents/>
        <w:rPr>
          <w:rFonts w:ascii="Times New Roman" w:hAnsi="Times New Roman" w:cs="Times New Roman"/>
          <w:kern w:val="2"/>
          <w:sz w:val="24"/>
          <w:szCs w:val="24"/>
        </w:rPr>
      </w:pPr>
    </w:p>
    <w:p w14:paraId="77CF95BC"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42" w:name="Waloryzacja_wynagrodzenia_podwykonawcy"/>
      <w:bookmarkStart w:id="43" w:name="_Toc99626679"/>
      <w:bookmarkStart w:id="44" w:name="_Toc128598281"/>
      <w:bookmarkEnd w:id="42"/>
      <w:r w:rsidRPr="003248CD">
        <w:rPr>
          <w:rFonts w:ascii="Times New Roman" w:eastAsia="SimSun" w:hAnsi="Times New Roman" w:cs="Times New Roman"/>
          <w:szCs w:val="24"/>
          <w:lang w:bidi="en-US"/>
        </w:rPr>
        <w:t xml:space="preserve">§ 8 </w:t>
      </w:r>
      <w:r w:rsidRPr="003248CD">
        <w:rPr>
          <w:rFonts w:ascii="Times New Roman" w:hAnsi="Times New Roman" w:cs="Times New Roman"/>
          <w:kern w:val="2"/>
          <w:szCs w:val="24"/>
        </w:rPr>
        <w:t>WALORYZACJA WYNAGRODZENIA</w:t>
      </w:r>
      <w:bookmarkEnd w:id="43"/>
      <w:bookmarkEnd w:id="44"/>
    </w:p>
    <w:p w14:paraId="71B0525E" w14:textId="77777777" w:rsidR="0065088C" w:rsidRPr="003248CD" w:rsidRDefault="0065088C" w:rsidP="002D3CC2">
      <w:pPr>
        <w:pStyle w:val="Akapitzlist"/>
        <w:numPr>
          <w:ilvl w:val="0"/>
          <w:numId w:val="43"/>
        </w:numPr>
        <w:suppressAutoHyphens/>
        <w:autoSpaceDN w:val="0"/>
        <w:spacing w:after="0" w:line="360" w:lineRule="auto"/>
        <w:ind w:hanging="357"/>
        <w:mirrorIndents/>
        <w:jc w:val="both"/>
        <w:textAlignment w:val="baseline"/>
        <w:rPr>
          <w:rFonts w:ascii="Times New Roman" w:hAnsi="Times New Roman" w:cs="Times New Roman"/>
          <w:kern w:val="2"/>
          <w:sz w:val="24"/>
          <w:szCs w:val="24"/>
        </w:rPr>
      </w:pPr>
      <w:bookmarkStart w:id="45" w:name="_Ref121218399"/>
      <w:r w:rsidRPr="003248CD">
        <w:rPr>
          <w:rFonts w:ascii="Times New Roman" w:hAnsi="Times New Roman" w:cs="Times New Roman"/>
          <w:color w:val="000000" w:themeColor="text1"/>
          <w:kern w:val="2"/>
          <w:sz w:val="24"/>
          <w:szCs w:val="24"/>
        </w:rPr>
        <w:t xml:space="preserve">Strona umowy uprawniona jest do żądania zmiany (podwyższenia lub obniżenia) wynagrodzenia w przypadku zmiany (wzrostu lub obniżenia) ceny materiałów lub kosztów związanych </w:t>
      </w:r>
      <w:r w:rsidRPr="003248CD">
        <w:rPr>
          <w:rFonts w:ascii="Times New Roman" w:hAnsi="Times New Roman" w:cs="Times New Roman"/>
          <w:color w:val="000000" w:themeColor="text1"/>
          <w:kern w:val="2"/>
          <w:sz w:val="24"/>
          <w:szCs w:val="24"/>
        </w:rPr>
        <w:br/>
        <w:t>z realizacją przedmiotu umowy zgodnie z poniższymi zasadami:</w:t>
      </w:r>
      <w:bookmarkEnd w:id="45"/>
    </w:p>
    <w:p w14:paraId="1454DF28" w14:textId="77777777" w:rsidR="0065088C" w:rsidRPr="003248CD"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color w:val="333333"/>
          <w:sz w:val="24"/>
          <w:szCs w:val="24"/>
          <w:lang w:eastAsia="pl-PL"/>
        </w:rPr>
      </w:pPr>
      <w:bookmarkStart w:id="46" w:name="_Ref121218157"/>
      <w:r w:rsidRPr="003248CD">
        <w:rPr>
          <w:rFonts w:ascii="Times New Roman" w:eastAsia="Times New Roman" w:hAnsi="Times New Roman" w:cs="Times New Roman"/>
          <w:color w:val="333333"/>
          <w:sz w:val="24"/>
          <w:szCs w:val="24"/>
          <w:lang w:eastAsia="pl-PL"/>
        </w:rPr>
        <w:t xml:space="preserve">zmiana cen materiałów lub kosztów, związanych z realizacją przedmiotu umowy, ustalana jest na podstawie informacji statystycznej Głównego Urzędu Statystycznego „Ceny robót </w:t>
      </w:r>
      <w:r w:rsidRPr="003248CD">
        <w:rPr>
          <w:rFonts w:ascii="Times New Roman" w:eastAsia="Times New Roman" w:hAnsi="Times New Roman" w:cs="Times New Roman"/>
          <w:color w:val="333333"/>
          <w:sz w:val="24"/>
          <w:szCs w:val="24"/>
          <w:lang w:eastAsia="pl-PL"/>
        </w:rPr>
        <w:lastRenderedPageBreak/>
        <w:t xml:space="preserve">budowlano – montażowych" w odniesieniu do pozycji wyszczególnionych dla obiektu </w:t>
      </w:r>
      <w:r w:rsidRPr="003248CD">
        <w:rPr>
          <w:rFonts w:ascii="Times New Roman" w:eastAsia="Times New Roman" w:hAnsi="Times New Roman" w:cs="Times New Roman"/>
          <w:color w:val="FF0000"/>
          <w:sz w:val="24"/>
          <w:szCs w:val="24"/>
          <w:lang w:eastAsia="pl-PL"/>
        </w:rPr>
        <w:t xml:space="preserve">„Symbol PKOB/KNNR 1263 Szkoła podstawowa”, </w:t>
      </w:r>
      <w:r w:rsidRPr="003248CD">
        <w:rPr>
          <w:rFonts w:ascii="Times New Roman" w:eastAsia="Times New Roman" w:hAnsi="Times New Roman" w:cs="Times New Roman"/>
          <w:sz w:val="24"/>
          <w:szCs w:val="24"/>
          <w:lang w:eastAsia="pl-PL"/>
        </w:rPr>
        <w:t xml:space="preserve">odpowiadających częściom umowy, zgodnie z podziałem częściowym ustalonym </w:t>
      </w:r>
      <w:r>
        <w:rPr>
          <w:rFonts w:ascii="Times New Roman" w:eastAsia="Times New Roman" w:hAnsi="Times New Roman" w:cs="Times New Roman"/>
          <w:sz w:val="24"/>
          <w:szCs w:val="24"/>
          <w:lang w:eastAsia="pl-PL"/>
        </w:rPr>
        <w:t>harmonogramie</w:t>
      </w:r>
      <w:r w:rsidRPr="003248CD">
        <w:rPr>
          <w:rFonts w:ascii="Times New Roman" w:eastAsia="Times New Roman" w:hAnsi="Times New Roman" w:cs="Times New Roman"/>
          <w:sz w:val="24"/>
          <w:szCs w:val="24"/>
          <w:lang w:eastAsia="pl-PL"/>
        </w:rPr>
        <w:t>;</w:t>
      </w:r>
      <w:bookmarkEnd w:id="46"/>
    </w:p>
    <w:p w14:paraId="1701B084" w14:textId="77777777" w:rsidR="0065088C" w:rsidRPr="003248CD"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color w:val="333333"/>
          <w:sz w:val="24"/>
          <w:szCs w:val="24"/>
          <w:lang w:eastAsia="pl-PL"/>
        </w:rPr>
      </w:pPr>
      <w:bookmarkStart w:id="47" w:name="_Ref121218340"/>
      <w:r w:rsidRPr="003248CD">
        <w:rPr>
          <w:rFonts w:ascii="Times New Roman" w:eastAsia="Times New Roman" w:hAnsi="Times New Roman"/>
          <w:color w:val="333333"/>
          <w:sz w:val="24"/>
          <w:szCs w:val="24"/>
          <w:lang w:eastAsia="pl-PL"/>
        </w:rPr>
        <w:t xml:space="preserve">Strona umowy może żądać zmiany wynagrodzenia najwcześniej w </w:t>
      </w:r>
      <w:r>
        <w:rPr>
          <w:rFonts w:ascii="Times New Roman" w:eastAsia="Times New Roman" w:hAnsi="Times New Roman"/>
          <w:color w:val="333333"/>
          <w:sz w:val="24"/>
          <w:szCs w:val="24"/>
          <w:lang w:eastAsia="pl-PL"/>
        </w:rPr>
        <w:t xml:space="preserve">7. </w:t>
      </w:r>
      <w:r w:rsidRPr="003248CD">
        <w:rPr>
          <w:rFonts w:ascii="Times New Roman" w:eastAsia="Times New Roman" w:hAnsi="Times New Roman"/>
          <w:color w:val="333333"/>
          <w:sz w:val="24"/>
          <w:szCs w:val="24"/>
          <w:lang w:eastAsia="pl-PL"/>
        </w:rPr>
        <w:t xml:space="preserve">miesiącu </w:t>
      </w:r>
      <w:r w:rsidRPr="003248CD">
        <w:rPr>
          <w:rFonts w:ascii="Times New Roman" w:eastAsia="Times New Roman" w:hAnsi="Times New Roman" w:cs="Times New Roman"/>
          <w:color w:val="333333"/>
          <w:sz w:val="24"/>
          <w:szCs w:val="24"/>
          <w:lang w:eastAsia="pl-PL"/>
        </w:rPr>
        <w:t>wykonywania umowy zgodnie z harmonogramem (licząc od dnia zawarcia umowy);</w:t>
      </w:r>
      <w:r w:rsidRPr="003248CD">
        <w:rPr>
          <w:rFonts w:ascii="Times New Roman" w:eastAsia="Times New Roman" w:hAnsi="Times New Roman"/>
          <w:color w:val="333333"/>
          <w:sz w:val="24"/>
          <w:szCs w:val="24"/>
          <w:lang w:eastAsia="pl-PL"/>
        </w:rPr>
        <w:t xml:space="preserve"> do okresu wykonywania umowy nie wlicza się przerw nieprzewidzianych w harmonogramie;</w:t>
      </w:r>
      <w:bookmarkEnd w:id="47"/>
    </w:p>
    <w:p w14:paraId="36DD6729" w14:textId="77777777" w:rsidR="0065088C" w:rsidRPr="003248CD"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color w:val="333333"/>
          <w:sz w:val="24"/>
          <w:szCs w:val="24"/>
          <w:lang w:eastAsia="pl-PL"/>
        </w:rPr>
      </w:pPr>
      <w:bookmarkStart w:id="48" w:name="_Ref121218240"/>
      <w:r w:rsidRPr="003248CD">
        <w:rPr>
          <w:rFonts w:ascii="Times New Roman" w:eastAsia="Times New Roman" w:hAnsi="Times New Roman"/>
          <w:color w:val="333333"/>
          <w:sz w:val="24"/>
          <w:szCs w:val="24"/>
          <w:lang w:eastAsia="pl-PL"/>
        </w:rPr>
        <w:t xml:space="preserve">Strona umowy może żądać zmiany wynagrodzenia za część umowy, jeżeli suma zmian wskaźników dla danej pozycji (części umowy), wyliczona na podstawie danych zawartych </w:t>
      </w:r>
      <w:r w:rsidRPr="003248CD">
        <w:rPr>
          <w:rFonts w:ascii="Times New Roman" w:eastAsia="Times New Roman" w:hAnsi="Times New Roman"/>
          <w:color w:val="333333"/>
          <w:sz w:val="24"/>
          <w:szCs w:val="24"/>
          <w:lang w:eastAsia="pl-PL"/>
        </w:rPr>
        <w:br/>
        <w:t xml:space="preserve">w informacji, o której mowa w pkt </w:t>
      </w:r>
      <w:r>
        <w:rPr>
          <w:rFonts w:ascii="Times New Roman" w:eastAsia="Times New Roman" w:hAnsi="Times New Roman"/>
          <w:color w:val="333333"/>
          <w:sz w:val="24"/>
          <w:szCs w:val="24"/>
          <w:lang w:eastAsia="pl-PL"/>
        </w:rPr>
        <w:t>1</w:t>
      </w:r>
      <w:r w:rsidRPr="003248CD">
        <w:rPr>
          <w:rFonts w:ascii="Times New Roman" w:eastAsia="Times New Roman" w:hAnsi="Times New Roman"/>
          <w:color w:val="333333"/>
          <w:sz w:val="24"/>
          <w:szCs w:val="24"/>
          <w:lang w:eastAsia="pl-PL"/>
        </w:rPr>
        <w:t xml:space="preserve"> i w sposób opisany w pkt </w:t>
      </w:r>
      <w:r>
        <w:rPr>
          <w:rFonts w:ascii="Times New Roman" w:eastAsia="Times New Roman" w:hAnsi="Times New Roman"/>
          <w:color w:val="333333"/>
          <w:sz w:val="24"/>
          <w:szCs w:val="24"/>
          <w:lang w:eastAsia="pl-PL"/>
        </w:rPr>
        <w:t>4</w:t>
      </w:r>
      <w:r w:rsidRPr="003248CD">
        <w:rPr>
          <w:rFonts w:ascii="Times New Roman" w:eastAsia="Times New Roman" w:hAnsi="Times New Roman"/>
          <w:color w:val="333333"/>
          <w:sz w:val="24"/>
          <w:szCs w:val="24"/>
          <w:lang w:eastAsia="pl-PL"/>
        </w:rPr>
        <w:t xml:space="preserve">, dla danej pozycji (części umowy) jest większa niż </w:t>
      </w:r>
      <w:r w:rsidRPr="003248CD">
        <w:rPr>
          <w:rFonts w:ascii="Times New Roman" w:eastAsia="Times New Roman" w:hAnsi="Times New Roman"/>
          <w:color w:val="FF0000"/>
          <w:sz w:val="24"/>
          <w:szCs w:val="24"/>
          <w:lang w:eastAsia="pl-PL"/>
        </w:rPr>
        <w:t>3%;</w:t>
      </w:r>
      <w:bookmarkEnd w:id="48"/>
    </w:p>
    <w:p w14:paraId="66CB5401" w14:textId="77777777" w:rsidR="0065088C" w:rsidRPr="00177F07"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bookmarkStart w:id="49" w:name="_Ref121218226"/>
      <w:r w:rsidRPr="00177F07">
        <w:rPr>
          <w:rFonts w:ascii="Times New Roman" w:eastAsia="Times New Roman" w:hAnsi="Times New Roman" w:cs="Times New Roman"/>
          <w:sz w:val="24"/>
          <w:szCs w:val="24"/>
          <w:lang w:eastAsia="pl-PL"/>
        </w:rPr>
        <w:t>suma zmian wskaźników, o której mowa w pkt 3, liczona jest za okres od miesiąca zawarcia umowy do miesiąca, w którym nastąpiła sprzedaż materiałów, o których mowa w pkt 6 (wskaźnik dla danej pozycji z miesiąca zawarcia umowy =100%);</w:t>
      </w:r>
      <w:bookmarkEnd w:id="49"/>
    </w:p>
    <w:p w14:paraId="2162887A" w14:textId="77777777" w:rsidR="0065088C" w:rsidRPr="00177F07"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bookmarkStart w:id="50" w:name="_Ref121218264"/>
      <w:r w:rsidRPr="00177F07">
        <w:rPr>
          <w:rFonts w:ascii="Times New Roman" w:eastAsia="Times New Roman" w:hAnsi="Times New Roman"/>
          <w:sz w:val="24"/>
          <w:szCs w:val="24"/>
          <w:lang w:eastAsia="pl-PL"/>
        </w:rPr>
        <w:t>Strona umowy uprawniona do żądania zmiany wynagrodzenia, w piśmie skierowanym do drugiej Strony, zobowiązana jest wskazać pozycje (części umowy), za które żąda zmiany wynagrodzenia;</w:t>
      </w:r>
      <w:bookmarkEnd w:id="50"/>
    </w:p>
    <w:p w14:paraId="5C1A6931" w14:textId="77777777" w:rsidR="0065088C" w:rsidRPr="00177F07"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bookmarkStart w:id="51" w:name="_Ref121218251"/>
      <w:r w:rsidRPr="00177F07">
        <w:rPr>
          <w:rFonts w:ascii="Times New Roman" w:eastAsia="Times New Roman" w:hAnsi="Times New Roman"/>
          <w:sz w:val="24"/>
          <w:szCs w:val="24"/>
          <w:lang w:eastAsia="pl-PL"/>
        </w:rPr>
        <w:t>dla potwierdzenia wpływu zmiany ceny materiałów lub kosztów na koszt wykonania umowy przez Wykonawcę, Strony obowiązują następujące zasady:</w:t>
      </w:r>
      <w:bookmarkEnd w:id="51"/>
    </w:p>
    <w:p w14:paraId="7C425177" w14:textId="77777777" w:rsidR="0065088C" w:rsidRPr="00177F07" w:rsidRDefault="0065088C" w:rsidP="002D3CC2">
      <w:pPr>
        <w:pStyle w:val="Akapitzlist"/>
        <w:numPr>
          <w:ilvl w:val="0"/>
          <w:numId w:val="80"/>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bookmarkStart w:id="52" w:name="_Ref121218301"/>
      <w:r w:rsidRPr="00177F07">
        <w:rPr>
          <w:rFonts w:ascii="Times New Roman" w:eastAsia="Times New Roman" w:hAnsi="Times New Roman" w:cs="Times New Roman"/>
          <w:sz w:val="24"/>
          <w:szCs w:val="24"/>
          <w:lang w:eastAsia="pl-PL"/>
        </w:rPr>
        <w:t xml:space="preserve">w przypadku zaistnienia uprawnienia Wykonawcy do zmiany wynagrodzenia zgodnie </w:t>
      </w:r>
      <w:r w:rsidRPr="00177F07">
        <w:rPr>
          <w:rFonts w:ascii="Times New Roman" w:eastAsia="Times New Roman" w:hAnsi="Times New Roman" w:cs="Times New Roman"/>
          <w:sz w:val="24"/>
          <w:szCs w:val="24"/>
          <w:lang w:eastAsia="pl-PL"/>
        </w:rPr>
        <w:br/>
        <w:t>z zasadami przyjętymi w niniejszym paragrafie, do pisma, o którym mowa w pkt 5 Wykonawca jest zobowiązany załączyć kopie faktur dokumentujących sprzedaż materiałów niezbędnych do wykonania części umowy, za wykonanie której żąda zmiany wynagrodzenia;</w:t>
      </w:r>
      <w:bookmarkEnd w:id="52"/>
      <w:r w:rsidRPr="00177F07">
        <w:rPr>
          <w:rFonts w:ascii="Times New Roman" w:eastAsia="Times New Roman" w:hAnsi="Times New Roman" w:cs="Times New Roman"/>
          <w:sz w:val="24"/>
          <w:szCs w:val="24"/>
          <w:lang w:eastAsia="pl-PL"/>
        </w:rPr>
        <w:t xml:space="preserve"> </w:t>
      </w:r>
    </w:p>
    <w:p w14:paraId="173C4C2D" w14:textId="77777777" w:rsidR="0065088C" w:rsidRPr="00177F07" w:rsidRDefault="0065088C" w:rsidP="002D3CC2">
      <w:pPr>
        <w:pStyle w:val="Akapitzlist"/>
        <w:numPr>
          <w:ilvl w:val="0"/>
          <w:numId w:val="80"/>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bookmarkStart w:id="53" w:name="_Ref121218319"/>
      <w:r w:rsidRPr="00177F07">
        <w:rPr>
          <w:rFonts w:ascii="Times New Roman" w:eastAsia="Times New Roman" w:hAnsi="Times New Roman" w:cs="Times New Roman"/>
          <w:sz w:val="24"/>
          <w:szCs w:val="24"/>
          <w:lang w:eastAsia="pl-PL"/>
        </w:rPr>
        <w:t xml:space="preserve">w przypadku zaistnienia uprawnienia Zamawiającego do zmiany wynagrodzenia zgodnie z zasadami przyjętymi w niniejszym paragrafie, Zamawiający w piśmie, o którym mowa w pkt 5 zażąda przedłożenia przez Wykonawcę kopii faktur dokumentujących sprzedaż materiałów niezbędnych do wykonania części umowy, za wykonanie której żąda zmiany wynagrodzenia, a Wykonawca zobowiązany jest takie faktury przedłożyć w terminie wskazanym przez Zamawiającego nie krótszym niż 7 dni, nieprzedłożenie faktur </w:t>
      </w:r>
      <w:r w:rsidRPr="00177F07">
        <w:rPr>
          <w:rFonts w:ascii="Times New Roman" w:eastAsia="Times New Roman" w:hAnsi="Times New Roman" w:cs="Times New Roman"/>
          <w:sz w:val="24"/>
          <w:szCs w:val="24"/>
          <w:lang w:eastAsia="pl-PL"/>
        </w:rPr>
        <w:br/>
        <w:t>w terminie uprawnia Zamawiającego do dokonania zmiany wynagrodzenia;</w:t>
      </w:r>
      <w:bookmarkEnd w:id="53"/>
    </w:p>
    <w:p w14:paraId="7F431D41" w14:textId="77777777" w:rsidR="0065088C" w:rsidRPr="003248CD"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color w:val="333333"/>
          <w:sz w:val="24"/>
          <w:szCs w:val="24"/>
          <w:lang w:eastAsia="pl-PL"/>
        </w:rPr>
      </w:pPr>
      <w:r w:rsidRPr="003248CD">
        <w:rPr>
          <w:rFonts w:ascii="Times New Roman" w:eastAsia="Times New Roman" w:hAnsi="Times New Roman" w:cs="Times New Roman"/>
          <w:sz w:val="24"/>
          <w:szCs w:val="24"/>
          <w:lang w:eastAsia="pl-PL"/>
        </w:rPr>
        <w:t xml:space="preserve">zmiana wynagrodzenia jest dokonywana zgodnie z niniejszymi postanowieniami, jeżeli faktury, o których mowa w pkt </w:t>
      </w:r>
      <w:r>
        <w:rPr>
          <w:rFonts w:ascii="Times New Roman" w:eastAsia="Times New Roman" w:hAnsi="Times New Roman" w:cs="Times New Roman"/>
          <w:sz w:val="24"/>
          <w:szCs w:val="24"/>
          <w:lang w:eastAsia="pl-PL"/>
        </w:rPr>
        <w:t xml:space="preserve">6 a i b </w:t>
      </w:r>
      <w:r w:rsidRPr="003248CD">
        <w:rPr>
          <w:rFonts w:ascii="Times New Roman" w:eastAsia="Times New Roman" w:hAnsi="Times New Roman" w:cs="Times New Roman"/>
          <w:sz w:val="24"/>
          <w:szCs w:val="24"/>
          <w:lang w:eastAsia="pl-PL"/>
        </w:rPr>
        <w:t xml:space="preserve">dokumentują sprzedaż w okresie, o którym mowa </w:t>
      </w:r>
      <w:r w:rsidRPr="003248CD">
        <w:rPr>
          <w:rFonts w:ascii="Times New Roman" w:eastAsia="Times New Roman" w:hAnsi="Times New Roman" w:cs="Times New Roman"/>
          <w:sz w:val="24"/>
          <w:szCs w:val="24"/>
          <w:lang w:eastAsia="pl-PL"/>
        </w:rPr>
        <w:br/>
        <w:t xml:space="preserve">w pkt </w:t>
      </w:r>
      <w:r>
        <w:rPr>
          <w:rFonts w:ascii="Times New Roman" w:eastAsia="Times New Roman" w:hAnsi="Times New Roman" w:cs="Times New Roman"/>
          <w:sz w:val="24"/>
          <w:szCs w:val="24"/>
          <w:lang w:eastAsia="pl-PL"/>
        </w:rPr>
        <w:t xml:space="preserve">2; </w:t>
      </w:r>
    </w:p>
    <w:p w14:paraId="4CC64EAF" w14:textId="77777777" w:rsidR="0065088C" w:rsidRPr="003248CD" w:rsidRDefault="0065088C" w:rsidP="002D3CC2">
      <w:pPr>
        <w:pStyle w:val="Akapitzlist"/>
        <w:numPr>
          <w:ilvl w:val="0"/>
          <w:numId w:val="82"/>
        </w:numPr>
        <w:shd w:val="clear" w:color="auto" w:fill="FFFFFF"/>
        <w:suppressAutoHyphens/>
        <w:autoSpaceDN w:val="0"/>
        <w:spacing w:after="0" w:line="360" w:lineRule="auto"/>
        <w:jc w:val="both"/>
        <w:textAlignment w:val="baseline"/>
        <w:rPr>
          <w:rFonts w:ascii="Times New Roman" w:eastAsia="Times New Roman" w:hAnsi="Times New Roman" w:cs="Times New Roman"/>
          <w:sz w:val="24"/>
          <w:szCs w:val="24"/>
          <w:lang w:eastAsia="pl-PL"/>
        </w:rPr>
      </w:pPr>
      <w:r w:rsidRPr="003248CD">
        <w:rPr>
          <w:rFonts w:ascii="Times New Roman" w:eastAsia="Times New Roman" w:hAnsi="Times New Roman"/>
          <w:sz w:val="24"/>
          <w:szCs w:val="24"/>
          <w:lang w:eastAsia="pl-PL"/>
        </w:rPr>
        <w:lastRenderedPageBreak/>
        <w:t xml:space="preserve">faktury, o których mowa w pkt </w:t>
      </w:r>
      <w:r>
        <w:rPr>
          <w:rFonts w:ascii="Times New Roman" w:eastAsia="Times New Roman" w:hAnsi="Times New Roman"/>
          <w:sz w:val="24"/>
          <w:szCs w:val="24"/>
          <w:lang w:eastAsia="pl-PL"/>
        </w:rPr>
        <w:t xml:space="preserve">6 a i b </w:t>
      </w:r>
      <w:r w:rsidRPr="003248CD">
        <w:rPr>
          <w:rFonts w:ascii="Times New Roman" w:eastAsia="Times New Roman" w:hAnsi="Times New Roman"/>
          <w:sz w:val="24"/>
          <w:szCs w:val="24"/>
          <w:lang w:eastAsia="pl-PL"/>
        </w:rPr>
        <w:t xml:space="preserve"> nie mogą być wystawione na podstawie umowy zawartej przez Wykonawcę z podwykonawcą robót budowlanych lub z dostawcą bądź usługodawcą, która została odpowiednio zaakceptowana przez Zamawiaj</w:t>
      </w:r>
      <w:r>
        <w:rPr>
          <w:rFonts w:ascii="Times New Roman" w:eastAsia="Times New Roman" w:hAnsi="Times New Roman"/>
          <w:sz w:val="24"/>
          <w:szCs w:val="24"/>
          <w:lang w:eastAsia="pl-PL"/>
        </w:rPr>
        <w:t>ą</w:t>
      </w:r>
      <w:r w:rsidRPr="003248CD">
        <w:rPr>
          <w:rFonts w:ascii="Times New Roman" w:eastAsia="Times New Roman" w:hAnsi="Times New Roman"/>
          <w:sz w:val="24"/>
          <w:szCs w:val="24"/>
          <w:lang w:eastAsia="pl-PL"/>
        </w:rPr>
        <w:t xml:space="preserve">cego lub przedłożona Zamawiającemu zgodnie z postanowieniami </w:t>
      </w:r>
      <w:hyperlink w:anchor="_§_13_PODWYKONAWCY" w:history="1">
        <w:r w:rsidRPr="003248CD">
          <w:rPr>
            <w:rStyle w:val="Hipercze"/>
            <w:rFonts w:ascii="Times New Roman" w:eastAsia="Times New Roman" w:hAnsi="Times New Roman"/>
            <w:sz w:val="24"/>
            <w:szCs w:val="24"/>
            <w:lang w:eastAsia="pl-PL"/>
          </w:rPr>
          <w:t>§13</w:t>
        </w:r>
      </w:hyperlink>
      <w:r w:rsidRPr="003248CD">
        <w:rPr>
          <w:rFonts w:ascii="Times New Roman" w:eastAsia="Times New Roman" w:hAnsi="Times New Roman"/>
          <w:sz w:val="24"/>
          <w:szCs w:val="24"/>
          <w:lang w:eastAsia="pl-PL"/>
        </w:rPr>
        <w:t>, a w której ustalono stałe wynagrodzenie lub stałe ceny za wykonanie danego przedmiotu umowy;</w:t>
      </w:r>
    </w:p>
    <w:p w14:paraId="6EC56404" w14:textId="77777777" w:rsidR="0065088C" w:rsidRPr="00177F07" w:rsidRDefault="0065088C" w:rsidP="002D3CC2">
      <w:pPr>
        <w:pStyle w:val="Akapitzlist"/>
        <w:numPr>
          <w:ilvl w:val="0"/>
          <w:numId w:val="82"/>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r w:rsidRPr="00177F07">
        <w:rPr>
          <w:rFonts w:ascii="Times New Roman" w:eastAsia="Times New Roman" w:hAnsi="Times New Roman"/>
          <w:sz w:val="24"/>
          <w:szCs w:val="24"/>
          <w:lang w:eastAsia="pl-PL"/>
        </w:rPr>
        <w:t>zmiana wynagrodzenia Wykonawcy ustalana jest jako iloczyn:</w:t>
      </w:r>
    </w:p>
    <w:p w14:paraId="259AE27E" w14:textId="77777777" w:rsidR="0065088C" w:rsidRPr="00177F07" w:rsidRDefault="0065088C" w:rsidP="002D3CC2">
      <w:pPr>
        <w:pStyle w:val="Akapitzlist"/>
        <w:numPr>
          <w:ilvl w:val="0"/>
          <w:numId w:val="68"/>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r w:rsidRPr="00177F07">
        <w:rPr>
          <w:rFonts w:ascii="Times New Roman" w:eastAsia="Times New Roman" w:hAnsi="Times New Roman" w:cs="Times New Roman"/>
          <w:sz w:val="24"/>
          <w:szCs w:val="24"/>
          <w:lang w:eastAsia="pl-PL"/>
        </w:rPr>
        <w:t xml:space="preserve">wynagrodzenia za daną część umowy, za którą Strona żąda zmiany wynagrodzenia oraz </w:t>
      </w:r>
    </w:p>
    <w:p w14:paraId="41EFCB1F" w14:textId="77777777" w:rsidR="0065088C" w:rsidRPr="00177F07" w:rsidRDefault="0065088C" w:rsidP="002D3CC2">
      <w:pPr>
        <w:pStyle w:val="Akapitzlist"/>
        <w:numPr>
          <w:ilvl w:val="0"/>
          <w:numId w:val="68"/>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r w:rsidRPr="00177F07">
        <w:rPr>
          <w:rFonts w:ascii="Times New Roman" w:eastAsia="Times New Roman" w:hAnsi="Times New Roman" w:cs="Times New Roman"/>
          <w:sz w:val="24"/>
          <w:szCs w:val="24"/>
          <w:lang w:eastAsia="pl-PL"/>
        </w:rPr>
        <w:t>sumy, o której mowa w pkt 3, pomniejszonej o wskaźnik ryzyka 3%;</w:t>
      </w:r>
    </w:p>
    <w:p w14:paraId="27504BD0" w14:textId="77777777" w:rsidR="0065088C" w:rsidRPr="003248CD" w:rsidRDefault="0065088C" w:rsidP="002D3CC2">
      <w:pPr>
        <w:pStyle w:val="Akapitzlist"/>
        <w:numPr>
          <w:ilvl w:val="0"/>
          <w:numId w:val="81"/>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r w:rsidRPr="003248CD">
        <w:rPr>
          <w:rFonts w:ascii="Times New Roman" w:eastAsia="Times New Roman" w:hAnsi="Times New Roman" w:cs="Times New Roman"/>
          <w:sz w:val="24"/>
          <w:szCs w:val="24"/>
          <w:lang w:eastAsia="pl-PL"/>
        </w:rPr>
        <w:t>zmiana wynagrodzenia Wykonawcy następować może w okresach 3 – miesięcznych;</w:t>
      </w:r>
    </w:p>
    <w:p w14:paraId="4E794573" w14:textId="77777777" w:rsidR="0065088C" w:rsidRPr="003248CD" w:rsidRDefault="0065088C" w:rsidP="002D3CC2">
      <w:pPr>
        <w:pStyle w:val="Akapitzlist"/>
        <w:numPr>
          <w:ilvl w:val="0"/>
          <w:numId w:val="81"/>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r w:rsidRPr="003248CD">
        <w:rPr>
          <w:rFonts w:ascii="Times New Roman" w:eastAsia="Times New Roman" w:hAnsi="Times New Roman" w:cs="Times New Roman"/>
          <w:sz w:val="24"/>
          <w:szCs w:val="24"/>
          <w:lang w:eastAsia="pl-PL"/>
        </w:rPr>
        <w:t>maksymalna wartość zmiany wynagrodzenia, jaką dopuszcza Zamawiający w efekcie zastosowania niniejszych postanowień wynosi</w:t>
      </w:r>
      <w:r w:rsidRPr="003248CD">
        <w:rPr>
          <w:rFonts w:ascii="Times New Roman" w:eastAsia="Times New Roman" w:hAnsi="Times New Roman" w:cs="Times New Roman"/>
          <w:color w:val="FF0000"/>
          <w:sz w:val="24"/>
          <w:szCs w:val="24"/>
          <w:lang w:eastAsia="pl-PL"/>
        </w:rPr>
        <w:t xml:space="preserve"> 10%</w:t>
      </w:r>
      <w:r w:rsidRPr="003248CD">
        <w:rPr>
          <w:rFonts w:ascii="Times New Roman" w:eastAsia="Times New Roman" w:hAnsi="Times New Roman" w:cs="Times New Roman"/>
          <w:sz w:val="24"/>
          <w:szCs w:val="24"/>
          <w:lang w:eastAsia="pl-PL"/>
        </w:rPr>
        <w:t xml:space="preserve"> wynagrodzenia;</w:t>
      </w:r>
    </w:p>
    <w:p w14:paraId="1D6A3348" w14:textId="77777777" w:rsidR="0065088C" w:rsidRPr="003248CD" w:rsidRDefault="0065088C" w:rsidP="002D3CC2">
      <w:pPr>
        <w:pStyle w:val="Akapitzlist"/>
        <w:numPr>
          <w:ilvl w:val="0"/>
          <w:numId w:val="81"/>
        </w:numPr>
        <w:shd w:val="clear" w:color="auto" w:fill="FFFFFF"/>
        <w:suppressAutoHyphens/>
        <w:autoSpaceDN w:val="0"/>
        <w:spacing w:after="0" w:line="360" w:lineRule="auto"/>
        <w:ind w:hanging="357"/>
        <w:jc w:val="both"/>
        <w:textAlignment w:val="baseline"/>
        <w:rPr>
          <w:rFonts w:ascii="Times New Roman" w:eastAsia="Times New Roman" w:hAnsi="Times New Roman" w:cs="Times New Roman"/>
          <w:sz w:val="24"/>
          <w:szCs w:val="24"/>
          <w:lang w:eastAsia="pl-PL"/>
        </w:rPr>
      </w:pPr>
      <w:bookmarkStart w:id="54" w:name="par8_ust1_pkt10"/>
      <w:bookmarkStart w:id="55" w:name="_Ref121231706"/>
      <w:bookmarkEnd w:id="54"/>
      <w:r w:rsidRPr="003248CD">
        <w:rPr>
          <w:rFonts w:ascii="Times New Roman" w:eastAsia="Times New Roman" w:hAnsi="Times New Roman" w:cs="Times New Roman"/>
          <w:sz w:val="24"/>
          <w:szCs w:val="24"/>
          <w:lang w:eastAsia="pl-PL"/>
        </w:rPr>
        <w:t>wynagrodzenie należne Wykonawcy w efekcie zastosowania niniejszych postanowień zostanie rozliczone w fakturze częściowej i/lub końcowej, oddzielną pozycją w ramach danej faktury.</w:t>
      </w:r>
      <w:bookmarkEnd w:id="55"/>
    </w:p>
    <w:p w14:paraId="0E3E1738" w14:textId="77777777" w:rsidR="0065088C" w:rsidRPr="003248CD" w:rsidRDefault="0065088C" w:rsidP="002D3CC2">
      <w:pPr>
        <w:pStyle w:val="Akapitzlist"/>
        <w:numPr>
          <w:ilvl w:val="0"/>
          <w:numId w:val="44"/>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56" w:name="_Ref121218416"/>
      <w:r w:rsidRPr="003248CD">
        <w:rPr>
          <w:rFonts w:ascii="Times New Roman" w:hAnsi="Times New Roman" w:cs="Times New Roman"/>
          <w:sz w:val="24"/>
          <w:szCs w:val="24"/>
        </w:rPr>
        <w:t xml:space="preserve">Wykonawca, którego wynagrodzenie zostało zmienione zgodnie z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_Ref121218399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zobowiązany jest do zmiany wynagrodzenia przysługującego podwykonawcy, z którym zawarł umowę, w zakresie odpowiadającym zmianom cen materiałów lub kosztów dotyczących zobowiązania podwykonawcy, jeżeli łącznie spełnione są następujące warunki:</w:t>
      </w:r>
      <w:bookmarkEnd w:id="56"/>
    </w:p>
    <w:p w14:paraId="7F0D6C72" w14:textId="77777777" w:rsidR="0065088C" w:rsidRPr="003248CD" w:rsidRDefault="0065088C" w:rsidP="002D3CC2">
      <w:pPr>
        <w:pStyle w:val="Akapitzlist"/>
        <w:numPr>
          <w:ilvl w:val="0"/>
          <w:numId w:val="109"/>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hAnsi="Times New Roman"/>
          <w:sz w:val="24"/>
          <w:szCs w:val="24"/>
        </w:rPr>
        <w:t>przedmiotem umowy są roboty budowlane lub usługi,</w:t>
      </w:r>
    </w:p>
    <w:p w14:paraId="41065EF4" w14:textId="77777777" w:rsidR="0065088C" w:rsidRPr="003248CD" w:rsidRDefault="0065088C" w:rsidP="002D3CC2">
      <w:pPr>
        <w:pStyle w:val="Akapitzlist"/>
        <w:numPr>
          <w:ilvl w:val="0"/>
          <w:numId w:val="109"/>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okres obowiązywania umowy przekracza </w:t>
      </w:r>
      <w:r>
        <w:rPr>
          <w:rFonts w:ascii="Times New Roman" w:hAnsi="Times New Roman"/>
          <w:sz w:val="24"/>
          <w:szCs w:val="24"/>
        </w:rPr>
        <w:t>6</w:t>
      </w:r>
      <w:r w:rsidRPr="003248CD">
        <w:rPr>
          <w:rFonts w:ascii="Times New Roman" w:hAnsi="Times New Roman"/>
          <w:sz w:val="24"/>
          <w:szCs w:val="24"/>
        </w:rPr>
        <w:t xml:space="preserve"> miesięcy.</w:t>
      </w:r>
    </w:p>
    <w:p w14:paraId="2C759520"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57" w:name="_Ref121303125"/>
      <w:r w:rsidRPr="003248CD">
        <w:rPr>
          <w:rFonts w:ascii="Times New Roman" w:hAnsi="Times New Roman" w:cs="Times New Roman"/>
          <w:sz w:val="24"/>
          <w:szCs w:val="24"/>
        </w:rPr>
        <w:t xml:space="preserve">Zmiana wynagrodzenia podwykonawcy w sytuacji opisanej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_Ref121218416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powinna być dokonana </w:t>
      </w:r>
      <w:r w:rsidRPr="003248CD">
        <w:rPr>
          <w:rFonts w:ascii="Times New Roman" w:hAnsi="Times New Roman" w:cs="Times New Roman"/>
          <w:sz w:val="24"/>
          <w:szCs w:val="24"/>
        </w:rPr>
        <w:br/>
        <w:t>w terminie do 30 dni od dnia zmiany wynagrodzenia Wykonawcy</w:t>
      </w:r>
      <w:r w:rsidRPr="003248CD">
        <w:rPr>
          <w:rStyle w:val="Odwoanieprzypisudolnego"/>
          <w:rFonts w:ascii="Times New Roman" w:hAnsi="Times New Roman"/>
          <w:sz w:val="24"/>
          <w:szCs w:val="24"/>
        </w:rPr>
        <w:footnoteReference w:id="28"/>
      </w:r>
      <w:r w:rsidRPr="003248CD">
        <w:rPr>
          <w:rFonts w:ascii="Times New Roman" w:hAnsi="Times New Roman" w:cs="Times New Roman"/>
          <w:sz w:val="24"/>
          <w:szCs w:val="24"/>
        </w:rPr>
        <w:t>.</w:t>
      </w:r>
      <w:bookmarkEnd w:id="57"/>
    </w:p>
    <w:p w14:paraId="35E6C857"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58" w:name="_Ref121218435"/>
      <w:r w:rsidRPr="003248CD">
        <w:rPr>
          <w:rFonts w:ascii="Times New Roman" w:hAnsi="Times New Roman" w:cs="Times New Roman"/>
          <w:color w:val="000000" w:themeColor="text1"/>
          <w:kern w:val="2"/>
          <w:sz w:val="24"/>
          <w:szCs w:val="24"/>
        </w:rPr>
        <w:t>W przypadku zmiany zasad gromadzenia i wysokości wpłat do pracowniczych planów kapitałowych, o których mowa w ustawie z dnia 4 października 2018 r. o pracowniczych planach kapitałowych, mającej wpływ na koszt realizacji przedmiotu umowy, Strony dokonają odpowiedniej zmiany wynagrodzenia Wykonawcy, o sumę wzrostu lub obniżenia kosztów, związanych bezpośrednio z realizacją przedmiotu umowy, wynikającą z obciążających Wykonawcę i dokonywanych przez niego wpłat do PPK.</w:t>
      </w:r>
      <w:bookmarkEnd w:id="58"/>
      <w:r w:rsidRPr="003248CD">
        <w:rPr>
          <w:rFonts w:ascii="Times New Roman" w:hAnsi="Times New Roman" w:cs="Times New Roman"/>
          <w:color w:val="000000" w:themeColor="text1"/>
          <w:kern w:val="2"/>
          <w:sz w:val="24"/>
          <w:szCs w:val="24"/>
        </w:rPr>
        <w:t xml:space="preserve"> </w:t>
      </w:r>
    </w:p>
    <w:p w14:paraId="71A071AB"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59" w:name="_Ref121218443"/>
      <w:r w:rsidRPr="003248CD">
        <w:rPr>
          <w:rFonts w:ascii="Times New Roman" w:hAnsi="Times New Roman" w:cs="Times New Roman"/>
          <w:color w:val="000000" w:themeColor="text1"/>
          <w:sz w:val="24"/>
          <w:szCs w:val="24"/>
        </w:rPr>
        <w:t xml:space="preserve">W przypadku zmiany wysokości minimalnego wynagrodzenia za pracę albo wysokości minimalnej stawki godzinowej, ustalonych na podstawie ustawy z dnia 10 października 2002 r. </w:t>
      </w:r>
      <w:r w:rsidRPr="003248CD">
        <w:rPr>
          <w:rFonts w:ascii="Times New Roman" w:hAnsi="Times New Roman" w:cs="Times New Roman"/>
          <w:color w:val="000000" w:themeColor="text1"/>
          <w:sz w:val="24"/>
          <w:szCs w:val="24"/>
        </w:rPr>
        <w:br/>
        <w:t xml:space="preserve">o minimalnym wynagrodzeniu za pracę, mającej wpływ na koszt realizacji przedmiotu umowy, Strony dokonają odpowiedniej zmiany wynagrodzenia Wykonawcy, o sumę wzrostu lub obniżenia kosztów, związanych bezpośrednio z realizacją przedmiotu umowy, wynikającą z dokonywanych </w:t>
      </w:r>
      <w:r w:rsidRPr="003248CD">
        <w:rPr>
          <w:rFonts w:ascii="Times New Roman" w:hAnsi="Times New Roman" w:cs="Times New Roman"/>
          <w:color w:val="000000" w:themeColor="text1"/>
          <w:sz w:val="24"/>
          <w:szCs w:val="24"/>
        </w:rPr>
        <w:lastRenderedPageBreak/>
        <w:t>przez Wykonawcę wypłat zmienionego minimalnego wynagrodzenia za pracę lub zmienionej minimalnej stawki godzinowej.</w:t>
      </w:r>
      <w:bookmarkEnd w:id="59"/>
    </w:p>
    <w:p w14:paraId="33359293"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60" w:name="_Ref121218448"/>
      <w:r w:rsidRPr="003248CD">
        <w:rPr>
          <w:rFonts w:ascii="Times New Roman" w:hAnsi="Times New Roman" w:cs="Times New Roman"/>
          <w:color w:val="000000" w:themeColor="text1"/>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Wykonawcy, o sumę wzrostu lub obniżenia kosztów, związanych bezpośrednio z realizacją przedmiotu umowy, wynikającą z odprowadzanych przez Wykonawcę składek na ubezpieczenia społeczne lub ubezpieczenie zdrowotne.</w:t>
      </w:r>
      <w:bookmarkEnd w:id="60"/>
    </w:p>
    <w:p w14:paraId="2944E925"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color w:val="000000" w:themeColor="text1"/>
          <w:kern w:val="2"/>
          <w:sz w:val="24"/>
          <w:szCs w:val="24"/>
        </w:rPr>
        <w:t xml:space="preserve">Strona żądająca zmiany wynagrodzenia w myśl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_Ref121218435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4</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_Ref121218443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5</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lub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_Ref121218448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6</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przedstawi drugiej Stronie szczegółową kalkulację, obejmującą sposób i podstawę wyliczenia odpowiedniej zmiany wynagrodzenia. Zamawiający może żądać od Wykonawcy przedstawienia dodatkowych dokumentów lub udzielenia informacji potwierdzających zmianę kosztów związanych bezpośrednio z realizacją przedmiotu umowy. </w:t>
      </w:r>
    </w:p>
    <w:p w14:paraId="53B0FED1" w14:textId="77777777" w:rsidR="0065088C" w:rsidRPr="003248CD" w:rsidRDefault="0065088C" w:rsidP="002D3CC2">
      <w:pPr>
        <w:pStyle w:val="Akapitzlist"/>
        <w:numPr>
          <w:ilvl w:val="0"/>
          <w:numId w:val="4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color w:val="000000" w:themeColor="text1"/>
          <w:kern w:val="2"/>
          <w:sz w:val="24"/>
          <w:szCs w:val="24"/>
        </w:rPr>
        <w:t xml:space="preserve">Zmiana wynagrodzenia w myśl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_Ref121218399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1</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_Ref121218435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4</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_Ref121218443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5</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lub ust. </w:t>
      </w:r>
      <w:r w:rsidRPr="003248CD">
        <w:rPr>
          <w:rFonts w:ascii="Times New Roman" w:hAnsi="Times New Roman" w:cs="Times New Roman"/>
          <w:color w:val="000000" w:themeColor="text1"/>
          <w:kern w:val="2"/>
          <w:sz w:val="24"/>
          <w:szCs w:val="24"/>
        </w:rPr>
        <w:fldChar w:fldCharType="begin"/>
      </w:r>
      <w:r w:rsidRPr="003248CD">
        <w:rPr>
          <w:rFonts w:ascii="Times New Roman" w:hAnsi="Times New Roman" w:cs="Times New Roman"/>
          <w:color w:val="000000" w:themeColor="text1"/>
          <w:kern w:val="2"/>
          <w:sz w:val="24"/>
          <w:szCs w:val="24"/>
        </w:rPr>
        <w:instrText xml:space="preserve"> REF _Ref121218448 \r \h  \* MERGEFORMAT </w:instrText>
      </w:r>
      <w:r w:rsidRPr="003248CD">
        <w:rPr>
          <w:rFonts w:ascii="Times New Roman" w:hAnsi="Times New Roman" w:cs="Times New Roman"/>
          <w:color w:val="000000" w:themeColor="text1"/>
          <w:kern w:val="2"/>
          <w:sz w:val="24"/>
          <w:szCs w:val="24"/>
        </w:rPr>
      </w:r>
      <w:r w:rsidRPr="003248CD">
        <w:rPr>
          <w:rFonts w:ascii="Times New Roman" w:hAnsi="Times New Roman" w:cs="Times New Roman"/>
          <w:color w:val="000000" w:themeColor="text1"/>
          <w:kern w:val="2"/>
          <w:sz w:val="24"/>
          <w:szCs w:val="24"/>
        </w:rPr>
        <w:fldChar w:fldCharType="separate"/>
      </w:r>
      <w:r>
        <w:rPr>
          <w:rFonts w:ascii="Times New Roman" w:hAnsi="Times New Roman" w:cs="Times New Roman"/>
          <w:color w:val="000000" w:themeColor="text1"/>
          <w:kern w:val="2"/>
          <w:sz w:val="24"/>
          <w:szCs w:val="24"/>
        </w:rPr>
        <w:t>6</w:t>
      </w:r>
      <w:r w:rsidRPr="003248CD">
        <w:rPr>
          <w:rFonts w:ascii="Times New Roman" w:hAnsi="Times New Roman" w:cs="Times New Roman"/>
          <w:color w:val="000000" w:themeColor="text1"/>
          <w:kern w:val="2"/>
          <w:sz w:val="24"/>
          <w:szCs w:val="24"/>
        </w:rPr>
        <w:fldChar w:fldCharType="end"/>
      </w:r>
      <w:r w:rsidRPr="003248CD">
        <w:rPr>
          <w:rFonts w:ascii="Times New Roman" w:hAnsi="Times New Roman" w:cs="Times New Roman"/>
          <w:color w:val="000000" w:themeColor="text1"/>
          <w:kern w:val="2"/>
          <w:sz w:val="24"/>
          <w:szCs w:val="24"/>
        </w:rPr>
        <w:t xml:space="preserve"> następuje na wniosek Strony i powinna być dokonana w terminie do 30 dni od doręczenia wniosku o zmianę drugiej Stronie, na podstawie aneksu do umowy, chyba że termin ten okaże się niewystarczający z powodu konieczności </w:t>
      </w:r>
      <w:r w:rsidRPr="003248CD">
        <w:rPr>
          <w:rFonts w:ascii="Times New Roman" w:hAnsi="Times New Roman" w:cs="Times New Roman"/>
          <w:kern w:val="2"/>
          <w:sz w:val="24"/>
          <w:szCs w:val="24"/>
        </w:rPr>
        <w:t xml:space="preserve">przedstawienia przez Wykonawcę dodatkowych wyjaśnień lub informacji lub konieczności </w:t>
      </w:r>
      <w:r w:rsidRPr="003248CD">
        <w:rPr>
          <w:rFonts w:ascii="Times New Roman" w:hAnsi="Times New Roman" w:cs="Times New Roman"/>
          <w:color w:val="000000" w:themeColor="text1"/>
          <w:kern w:val="2"/>
          <w:sz w:val="24"/>
          <w:szCs w:val="24"/>
        </w:rPr>
        <w:t>zabezpieczenia środków w budżecie Zamawiającego.</w:t>
      </w:r>
    </w:p>
    <w:p w14:paraId="482C719D" w14:textId="77777777" w:rsidR="0065088C" w:rsidRPr="003248CD" w:rsidRDefault="0065088C" w:rsidP="0065088C">
      <w:pPr>
        <w:pStyle w:val="Akapitzlist"/>
        <w:spacing w:line="360" w:lineRule="auto"/>
        <w:ind w:left="360"/>
        <w:rPr>
          <w:rFonts w:ascii="Times New Roman" w:hAnsi="Times New Roman" w:cs="Times New Roman"/>
          <w:sz w:val="24"/>
          <w:szCs w:val="24"/>
        </w:rPr>
      </w:pPr>
    </w:p>
    <w:p w14:paraId="6C0F7E22"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61" w:name="_Toc128598282"/>
      <w:r w:rsidRPr="003248CD">
        <w:rPr>
          <w:rFonts w:ascii="Times New Roman" w:eastAsia="SimSun" w:hAnsi="Times New Roman" w:cs="Times New Roman"/>
          <w:szCs w:val="24"/>
        </w:rPr>
        <w:t>§ 9</w:t>
      </w:r>
      <w:r w:rsidRPr="003248CD">
        <w:rPr>
          <w:rFonts w:ascii="Times New Roman" w:eastAsia="SimSun" w:hAnsi="Times New Roman" w:cs="Times New Roman"/>
          <w:szCs w:val="24"/>
          <w:lang w:bidi="en-US"/>
        </w:rPr>
        <w:t xml:space="preserve"> PERSONEL ZAMAWIAJĄCEGO I WYKONAWCY</w:t>
      </w:r>
      <w:bookmarkEnd w:id="61"/>
    </w:p>
    <w:p w14:paraId="2966BFFC"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bookmarkStart w:id="62" w:name="par9_ust1"/>
      <w:bookmarkStart w:id="63" w:name="_Ref121218495"/>
      <w:bookmarkEnd w:id="62"/>
      <w:r w:rsidRPr="003248CD">
        <w:rPr>
          <w:rFonts w:ascii="Times New Roman" w:hAnsi="Times New Roman" w:cs="Times New Roman"/>
          <w:sz w:val="24"/>
          <w:szCs w:val="24"/>
        </w:rPr>
        <w:t xml:space="preserve">Wykonawca zobowiązuje się skierować do kierowania robotami następujące osoby, spełniające wymogi i kryteria wskazane w </w:t>
      </w:r>
      <w:r w:rsidRPr="003248CD">
        <w:rPr>
          <w:rFonts w:ascii="Times New Roman" w:hAnsi="Times New Roman" w:cs="Times New Roman"/>
          <w:color w:val="FF0000"/>
          <w:sz w:val="24"/>
          <w:szCs w:val="24"/>
        </w:rPr>
        <w:t>SWZ/zaproszeniu do negocjacji</w:t>
      </w:r>
      <w:r w:rsidRPr="003248CD">
        <w:rPr>
          <w:rFonts w:ascii="Times New Roman" w:hAnsi="Times New Roman" w:cs="Times New Roman"/>
          <w:sz w:val="24"/>
          <w:szCs w:val="24"/>
        </w:rPr>
        <w:t>:</w:t>
      </w:r>
      <w:bookmarkEnd w:id="63"/>
      <w:r w:rsidRPr="003248CD">
        <w:rPr>
          <w:rFonts w:ascii="Times New Roman" w:hAnsi="Times New Roman" w:cs="Times New Roman"/>
          <w:sz w:val="24"/>
          <w:szCs w:val="24"/>
        </w:rPr>
        <w:t xml:space="preserve"> </w:t>
      </w:r>
    </w:p>
    <w:p w14:paraId="65DFF418" w14:textId="77777777" w:rsidR="0065088C" w:rsidRPr="003248CD" w:rsidRDefault="0065088C" w:rsidP="0065088C">
      <w:pPr>
        <w:pStyle w:val="Akapitzlist"/>
        <w:numPr>
          <w:ilvl w:val="0"/>
          <w:numId w:val="9"/>
        </w:numPr>
        <w:suppressAutoHyphens/>
        <w:autoSpaceDN w:val="0"/>
        <w:spacing w:after="0" w:line="360" w:lineRule="auto"/>
        <w:ind w:left="357" w:firstLine="69"/>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kierownik budowy/robót: ………………………………………………………………………</w:t>
      </w:r>
    </w:p>
    <w:p w14:paraId="5BA43CD8" w14:textId="77777777" w:rsidR="0065088C" w:rsidRPr="003248CD" w:rsidRDefault="0065088C" w:rsidP="0065088C">
      <w:pPr>
        <w:pStyle w:val="Akapitzlist"/>
        <w:numPr>
          <w:ilvl w:val="0"/>
          <w:numId w:val="9"/>
        </w:numPr>
        <w:suppressAutoHyphens/>
        <w:autoSpaceDN w:val="0"/>
        <w:spacing w:after="0" w:line="360" w:lineRule="auto"/>
        <w:ind w:left="357" w:firstLine="69"/>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kierownik branży sanitarnej:  …………………….……………………………………….…</w:t>
      </w:r>
    </w:p>
    <w:p w14:paraId="46BF1B89" w14:textId="77777777" w:rsidR="0065088C" w:rsidRPr="003248CD" w:rsidRDefault="0065088C" w:rsidP="0065088C">
      <w:pPr>
        <w:pStyle w:val="Akapitzlist"/>
        <w:numPr>
          <w:ilvl w:val="0"/>
          <w:numId w:val="9"/>
        </w:numPr>
        <w:suppressAutoHyphens/>
        <w:autoSpaceDN w:val="0"/>
        <w:spacing w:after="0" w:line="360" w:lineRule="auto"/>
        <w:ind w:left="357" w:firstLine="69"/>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 xml:space="preserve">kierownik branży elektrycznej: …………………………………….…………………….… </w:t>
      </w:r>
    </w:p>
    <w:p w14:paraId="2C903448" w14:textId="77777777" w:rsidR="0065088C" w:rsidRPr="003248CD" w:rsidRDefault="0065088C" w:rsidP="0065088C">
      <w:pPr>
        <w:pStyle w:val="Akapitzlist"/>
        <w:numPr>
          <w:ilvl w:val="0"/>
          <w:numId w:val="9"/>
        </w:numPr>
        <w:suppressAutoHyphens/>
        <w:autoSpaceDN w:val="0"/>
        <w:spacing w:after="0" w:line="360" w:lineRule="auto"/>
        <w:ind w:left="357" w:firstLine="69"/>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kierownik branży drogowej: ………………………………………………………………..</w:t>
      </w:r>
    </w:p>
    <w:p w14:paraId="33327C02" w14:textId="77777777" w:rsidR="0065088C" w:rsidRPr="003248CD" w:rsidRDefault="0065088C" w:rsidP="0065088C">
      <w:pPr>
        <w:pStyle w:val="Akapitzlist"/>
        <w:numPr>
          <w:ilvl w:val="0"/>
          <w:numId w:val="9"/>
        </w:numPr>
        <w:suppressAutoHyphens/>
        <w:autoSpaceDN w:val="0"/>
        <w:spacing w:after="0" w:line="360" w:lineRule="auto"/>
        <w:ind w:left="357" w:firstLine="69"/>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kierownik branży ……………………………………………………………………………</w:t>
      </w:r>
    </w:p>
    <w:p w14:paraId="32CC2800"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bookmarkStart w:id="64" w:name="Zmiana_osob_Wykonawcy"/>
      <w:bookmarkStart w:id="65" w:name="_Hlk137638606"/>
      <w:bookmarkEnd w:id="64"/>
      <w:r w:rsidRPr="003248CD">
        <w:rPr>
          <w:rFonts w:ascii="Times New Roman" w:hAnsi="Times New Roman" w:cs="Times New Roman"/>
          <w:sz w:val="24"/>
          <w:szCs w:val="24"/>
        </w:rPr>
        <w:t xml:space="preserve">Wykonawca może dokonać zmiany osób wskazanych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_Ref121218495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przedkładając w formie pisemnej Zamawiającemu do akceptacji propozycję zmiany na co najmniej 7 dni przed planowanym terminem zmiany. Nowe osoby, powinny spełniać wymagania określone w </w:t>
      </w:r>
      <w:r w:rsidRPr="003248CD">
        <w:rPr>
          <w:rFonts w:ascii="Times New Roman" w:hAnsi="Times New Roman" w:cs="Times New Roman"/>
          <w:color w:val="FF0000"/>
          <w:sz w:val="24"/>
          <w:szCs w:val="24"/>
        </w:rPr>
        <w:t>SWZ/zaproszeniu do negocjacji</w:t>
      </w:r>
      <w:r w:rsidRPr="003248CD">
        <w:rPr>
          <w:rFonts w:ascii="Times New Roman" w:hAnsi="Times New Roman" w:cs="Times New Roman"/>
          <w:sz w:val="24"/>
          <w:szCs w:val="24"/>
        </w:rPr>
        <w:t xml:space="preserve">, właściwe dla osób, które zostają zastępowane. W przypadku, jeśli właściwości zastępowanych osób, związane były z kryterium oceny ofert, nowa osoba musi posiadać </w:t>
      </w:r>
      <w:r w:rsidRPr="00193723">
        <w:rPr>
          <w:rFonts w:ascii="Times New Roman" w:hAnsi="Times New Roman"/>
          <w:sz w:val="24"/>
          <w:szCs w:val="24"/>
        </w:rPr>
        <w:t xml:space="preserve">  właściwości odpowiadające co najmniej liczbie punktów, które Zamawiający przyznał osobie </w:t>
      </w:r>
      <w:r w:rsidRPr="00193723">
        <w:rPr>
          <w:rFonts w:ascii="Times New Roman" w:hAnsi="Times New Roman"/>
          <w:sz w:val="24"/>
          <w:szCs w:val="24"/>
        </w:rPr>
        <w:lastRenderedPageBreak/>
        <w:t>zastępowanej.</w:t>
      </w:r>
      <w:r w:rsidRPr="003248CD">
        <w:rPr>
          <w:rFonts w:ascii="Times New Roman" w:hAnsi="Times New Roman" w:cs="Times New Roman"/>
          <w:sz w:val="24"/>
          <w:szCs w:val="24"/>
        </w:rPr>
        <w:t xml:space="preserve"> Zmiana ta nie wymaga sporządzania aneksu do umowy; zmianę uważa się za dokonaną z chwilą akceptacji przez Zamawiającego.</w:t>
      </w:r>
    </w:p>
    <w:p w14:paraId="5D276895"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bookmarkStart w:id="66" w:name="_Ref121218521"/>
      <w:bookmarkEnd w:id="65"/>
      <w:r w:rsidRPr="003248CD">
        <w:rPr>
          <w:rFonts w:ascii="Times New Roman" w:hAnsi="Times New Roman" w:cs="Times New Roman"/>
          <w:sz w:val="24"/>
          <w:szCs w:val="24"/>
        </w:rPr>
        <w:t>Zamawiający oświadcza, że funkcje inspektorów nadzoru inwestorskiego sprawować będą następujące osoby:</w:t>
      </w:r>
      <w:bookmarkEnd w:id="66"/>
      <w:r w:rsidRPr="003248CD">
        <w:rPr>
          <w:rFonts w:ascii="Times New Roman" w:hAnsi="Times New Roman" w:cs="Times New Roman"/>
          <w:sz w:val="24"/>
          <w:szCs w:val="24"/>
        </w:rPr>
        <w:t xml:space="preserve"> </w:t>
      </w:r>
    </w:p>
    <w:p w14:paraId="4BE3FB23" w14:textId="77777777" w:rsidR="0065088C" w:rsidRPr="003248CD" w:rsidRDefault="0065088C" w:rsidP="002D3CC2">
      <w:pPr>
        <w:pStyle w:val="Akapitzlist"/>
        <w:numPr>
          <w:ilvl w:val="0"/>
          <w:numId w:val="6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 xml:space="preserve">inspektor nadzoru inwestorskiego branży </w:t>
      </w:r>
      <w:proofErr w:type="spellStart"/>
      <w:r w:rsidRPr="003248CD">
        <w:rPr>
          <w:rFonts w:ascii="Times New Roman" w:hAnsi="Times New Roman" w:cs="Times New Roman"/>
          <w:color w:val="FF0000"/>
          <w:sz w:val="24"/>
          <w:szCs w:val="24"/>
        </w:rPr>
        <w:t>konstrukcyjno</w:t>
      </w:r>
      <w:proofErr w:type="spellEnd"/>
      <w:r w:rsidRPr="003248CD">
        <w:rPr>
          <w:rFonts w:ascii="Times New Roman" w:hAnsi="Times New Roman" w:cs="Times New Roman"/>
          <w:color w:val="FF0000"/>
          <w:sz w:val="24"/>
          <w:szCs w:val="24"/>
        </w:rPr>
        <w:t xml:space="preserve"> – budowlanej: …………………….…</w:t>
      </w:r>
    </w:p>
    <w:p w14:paraId="042653D9" w14:textId="77777777" w:rsidR="0065088C" w:rsidRPr="003248CD" w:rsidRDefault="0065088C" w:rsidP="002D3CC2">
      <w:pPr>
        <w:pStyle w:val="Akapitzlist"/>
        <w:numPr>
          <w:ilvl w:val="0"/>
          <w:numId w:val="6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inspektor nadzoru inwestorskiego branży sanitarnej:  ………….……………………………..</w:t>
      </w:r>
    </w:p>
    <w:p w14:paraId="4D6B4F0C" w14:textId="77777777" w:rsidR="0065088C" w:rsidRPr="003248CD" w:rsidRDefault="0065088C" w:rsidP="002D3CC2">
      <w:pPr>
        <w:pStyle w:val="Akapitzlist"/>
        <w:numPr>
          <w:ilvl w:val="0"/>
          <w:numId w:val="6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 xml:space="preserve">inspektor nadzoru inwestorskiego branży elektrycznej: ……………………………………… </w:t>
      </w:r>
    </w:p>
    <w:p w14:paraId="28C46770" w14:textId="77777777" w:rsidR="0065088C" w:rsidRPr="003248CD" w:rsidRDefault="0065088C" w:rsidP="002D3CC2">
      <w:pPr>
        <w:pStyle w:val="Akapitzlist"/>
        <w:numPr>
          <w:ilvl w:val="0"/>
          <w:numId w:val="6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inspektor nadzoru inwestorskiego branży drogowej: ………………………………………….</w:t>
      </w:r>
    </w:p>
    <w:p w14:paraId="11C0F2A1" w14:textId="77777777" w:rsidR="0065088C" w:rsidRPr="003248CD" w:rsidRDefault="0065088C" w:rsidP="002D3CC2">
      <w:pPr>
        <w:pStyle w:val="Akapitzlist"/>
        <w:numPr>
          <w:ilvl w:val="0"/>
          <w:numId w:val="6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inspektor nadzoru inwestorskiego branży ……………………………………………………..</w:t>
      </w:r>
    </w:p>
    <w:p w14:paraId="3228D425"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wyznacza osobę wskazaną </w:t>
      </w:r>
      <w:r w:rsidRPr="003248CD">
        <w:rPr>
          <w:rFonts w:ascii="Times New Roman" w:hAnsi="Times New Roman" w:cs="Times New Roman"/>
          <w:color w:val="FF0000"/>
          <w:sz w:val="24"/>
          <w:szCs w:val="24"/>
        </w:rPr>
        <w:t xml:space="preserve">w ust. </w:t>
      </w:r>
      <w:r w:rsidRPr="003248CD">
        <w:rPr>
          <w:rFonts w:ascii="Times New Roman" w:hAnsi="Times New Roman" w:cs="Times New Roman"/>
          <w:color w:val="FF0000"/>
          <w:sz w:val="24"/>
          <w:szCs w:val="24"/>
        </w:rPr>
        <w:fldChar w:fldCharType="begin"/>
      </w:r>
      <w:r w:rsidRPr="003248CD">
        <w:rPr>
          <w:rFonts w:ascii="Times New Roman" w:hAnsi="Times New Roman" w:cs="Times New Roman"/>
          <w:color w:val="FF0000"/>
          <w:sz w:val="24"/>
          <w:szCs w:val="24"/>
        </w:rPr>
        <w:instrText xml:space="preserve"> REF _Ref121218521 \r \h  \* MERGEFORMAT </w:instrText>
      </w:r>
      <w:r w:rsidRPr="003248CD">
        <w:rPr>
          <w:rFonts w:ascii="Times New Roman" w:hAnsi="Times New Roman" w:cs="Times New Roman"/>
          <w:color w:val="FF0000"/>
          <w:sz w:val="24"/>
          <w:szCs w:val="24"/>
        </w:rPr>
      </w:r>
      <w:r w:rsidRPr="003248CD">
        <w:rPr>
          <w:rFonts w:ascii="Times New Roman" w:hAnsi="Times New Roman" w:cs="Times New Roman"/>
          <w:color w:val="FF0000"/>
          <w:sz w:val="24"/>
          <w:szCs w:val="24"/>
        </w:rPr>
        <w:fldChar w:fldCharType="separate"/>
      </w:r>
      <w:r>
        <w:rPr>
          <w:rFonts w:ascii="Times New Roman" w:hAnsi="Times New Roman" w:cs="Times New Roman"/>
          <w:color w:val="FF0000"/>
          <w:sz w:val="24"/>
          <w:szCs w:val="24"/>
        </w:rPr>
        <w:t>3</w:t>
      </w:r>
      <w:r w:rsidRPr="003248CD">
        <w:rPr>
          <w:rFonts w:ascii="Times New Roman" w:hAnsi="Times New Roman" w:cs="Times New Roman"/>
          <w:color w:val="FF0000"/>
          <w:sz w:val="24"/>
          <w:szCs w:val="24"/>
        </w:rPr>
        <w:fldChar w:fldCharType="end"/>
      </w:r>
      <w:r w:rsidRPr="003248CD">
        <w:rPr>
          <w:rFonts w:ascii="Times New Roman" w:hAnsi="Times New Roman" w:cs="Times New Roman"/>
          <w:color w:val="FF0000"/>
          <w:sz w:val="24"/>
          <w:szCs w:val="24"/>
        </w:rPr>
        <w:t xml:space="preserve"> pkt … </w:t>
      </w:r>
      <w:r w:rsidRPr="003248CD">
        <w:rPr>
          <w:rFonts w:ascii="Times New Roman" w:hAnsi="Times New Roman" w:cs="Times New Roman"/>
          <w:sz w:val="24"/>
          <w:szCs w:val="24"/>
        </w:rPr>
        <w:t>jako koordynatora czynności inspektorów nadzoru inwestorskiego na budowie (dalej zwanego Koordynatorem nadzoru).</w:t>
      </w:r>
    </w:p>
    <w:p w14:paraId="635F581F"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bookmarkStart w:id="67" w:name="Zmiana_osob_Zamawiajacego"/>
      <w:bookmarkEnd w:id="67"/>
      <w:r w:rsidRPr="003248CD">
        <w:rPr>
          <w:rFonts w:ascii="Times New Roman" w:hAnsi="Times New Roman" w:cs="Times New Roman"/>
          <w:sz w:val="24"/>
          <w:szCs w:val="24"/>
        </w:rPr>
        <w:t xml:space="preserve">Zamawiający może dokonać zmiany osób wskazanych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_Ref121218521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poprzez pisemne zawiadomienie Wykonawcy. Zmiana ta nie wymaga sporządzania aneksu do umowy; zmianę uważa się za dokonaną z chwilą wpisu do dziennika </w:t>
      </w:r>
      <w:r w:rsidRPr="003248CD">
        <w:rPr>
          <w:rFonts w:ascii="Times New Roman" w:hAnsi="Times New Roman" w:cs="Times New Roman"/>
          <w:color w:val="FF0000"/>
          <w:sz w:val="24"/>
          <w:szCs w:val="24"/>
        </w:rPr>
        <w:t>budowy/robót.</w:t>
      </w:r>
    </w:p>
    <w:p w14:paraId="5BC47E71"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Osoby wymienione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_Ref121218495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są umocowane do kontrolowania rozliczeń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Wykonawca potwierdza, że osoby z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_Ref121218495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są stosownie umocowane do wykonywania czynności kontrolowania rozliczeń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w:t>
      </w:r>
    </w:p>
    <w:p w14:paraId="1C33A572" w14:textId="77777777" w:rsidR="0065088C" w:rsidRPr="006757A7"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Osoby wymienione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_Ref121218521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są upoważnione do kontrolowania rozliczeń </w:t>
      </w:r>
      <w:r w:rsidRPr="003248CD">
        <w:rPr>
          <w:rFonts w:ascii="Times New Roman" w:hAnsi="Times New Roman" w:cs="Times New Roman"/>
          <w:color w:val="FF0000"/>
          <w:sz w:val="24"/>
          <w:szCs w:val="24"/>
        </w:rPr>
        <w:t xml:space="preserve">budowy/robót. </w:t>
      </w:r>
    </w:p>
    <w:p w14:paraId="045ECB94" w14:textId="77777777" w:rsidR="0065088C" w:rsidRPr="003248CD" w:rsidRDefault="0065088C" w:rsidP="0065088C">
      <w:pPr>
        <w:pStyle w:val="Akapitzlist"/>
        <w:numPr>
          <w:ilvl w:val="0"/>
          <w:numId w:val="8"/>
        </w:numPr>
        <w:suppressAutoHyphens/>
        <w:autoSpaceDN w:val="0"/>
        <w:spacing w:after="0" w:line="360" w:lineRule="auto"/>
        <w:ind w:left="357" w:hanging="357"/>
        <w:contextualSpacing w:val="0"/>
        <w:jc w:val="both"/>
        <w:textAlignment w:val="baseline"/>
        <w:rPr>
          <w:rFonts w:ascii="Times New Roman" w:hAnsi="Times New Roman" w:cs="Times New Roman"/>
          <w:sz w:val="24"/>
          <w:szCs w:val="24"/>
        </w:rPr>
      </w:pPr>
      <w:bookmarkStart w:id="68" w:name="_Hlk137638687"/>
      <w:r>
        <w:rPr>
          <w:rFonts w:ascii="Times New Roman" w:hAnsi="Times New Roman" w:cs="Times New Roman"/>
          <w:sz w:val="24"/>
          <w:szCs w:val="24"/>
        </w:rPr>
        <w:t>Zamawiający zastrzega możliwość powołania inżyniera kontraktu na każdym etapie wykonywania umowy.</w:t>
      </w:r>
    </w:p>
    <w:bookmarkEnd w:id="68"/>
    <w:p w14:paraId="43B492FB" w14:textId="77777777" w:rsidR="0065088C" w:rsidRPr="003248CD" w:rsidRDefault="0065088C" w:rsidP="0065088C">
      <w:pPr>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rPr>
      </w:pPr>
    </w:p>
    <w:p w14:paraId="01777317" w14:textId="77777777" w:rsidR="0065088C" w:rsidRPr="003248CD" w:rsidRDefault="0065088C" w:rsidP="0065088C">
      <w:pPr>
        <w:pStyle w:val="Nagwek1"/>
        <w:spacing w:before="0" w:after="0" w:line="360" w:lineRule="auto"/>
        <w:rPr>
          <w:rFonts w:ascii="Times New Roman" w:hAnsi="Times New Roman" w:cs="Times New Roman"/>
          <w:szCs w:val="24"/>
        </w:rPr>
      </w:pPr>
      <w:bookmarkStart w:id="69" w:name="_§_10_NARADY"/>
      <w:bookmarkStart w:id="70" w:name="_Toc128598283"/>
      <w:bookmarkEnd w:id="69"/>
      <w:r w:rsidRPr="003248CD">
        <w:rPr>
          <w:rFonts w:ascii="Times New Roman" w:hAnsi="Times New Roman" w:cs="Times New Roman"/>
          <w:szCs w:val="24"/>
        </w:rPr>
        <w:t>§ 10 NARADY KOORDYNACYJNE</w:t>
      </w:r>
      <w:bookmarkEnd w:id="70"/>
    </w:p>
    <w:p w14:paraId="5E86ECE8" w14:textId="77777777" w:rsidR="0065088C" w:rsidRPr="003248CD" w:rsidRDefault="0065088C" w:rsidP="002D3CC2">
      <w:pPr>
        <w:pStyle w:val="Akapitzlist"/>
        <w:widowControl w:val="0"/>
        <w:numPr>
          <w:ilvl w:val="0"/>
          <w:numId w:val="50"/>
        </w:numPr>
        <w:tabs>
          <w:tab w:val="left" w:pos="709"/>
        </w:tabs>
        <w:suppressAutoHyphens/>
        <w:autoSpaceDN w:val="0"/>
        <w:spacing w:after="0" w:line="360" w:lineRule="auto"/>
        <w:jc w:val="both"/>
        <w:textAlignment w:val="baseline"/>
        <w:rPr>
          <w:rFonts w:ascii="Times New Roman" w:hAnsi="Times New Roman" w:cs="Times New Roman"/>
          <w:color w:val="FF0000"/>
          <w:sz w:val="24"/>
          <w:szCs w:val="24"/>
        </w:rPr>
      </w:pPr>
      <w:bookmarkStart w:id="71" w:name="_Ref121218584"/>
      <w:r w:rsidRPr="003248CD">
        <w:rPr>
          <w:rFonts w:ascii="Times New Roman" w:hAnsi="Times New Roman" w:cs="Times New Roman"/>
          <w:sz w:val="24"/>
          <w:szCs w:val="24"/>
        </w:rPr>
        <w:t xml:space="preserve">Koordynator nadzoru jest uprawniony do zwoływania narad koordynacyjnych z udziałem upoważnionych przedstawicieli Wykonawcy i Zamawiającego, osób wskazanych w </w:t>
      </w:r>
      <w:hyperlink w:anchor="par9_ust1" w:history="1">
        <w:r w:rsidRPr="003248CD">
          <w:rPr>
            <w:rStyle w:val="Hipercze"/>
            <w:rFonts w:ascii="Times New Roman" w:hAnsi="Times New Roman" w:cs="Times New Roman"/>
            <w:sz w:val="24"/>
            <w:szCs w:val="24"/>
          </w:rPr>
          <w:t>§9 ust.</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_Ref121218495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1</w:t>
        </w:r>
        <w:r w:rsidRPr="003248CD">
          <w:rPr>
            <w:rStyle w:val="Hipercze"/>
            <w:rFonts w:ascii="Times New Roman" w:hAnsi="Times New Roman" w:cs="Times New Roman"/>
            <w:sz w:val="24"/>
            <w:szCs w:val="24"/>
          </w:rPr>
          <w:fldChar w:fldCharType="end"/>
        </w:r>
      </w:hyperlink>
      <w:r w:rsidRPr="003248CD">
        <w:rPr>
          <w:rFonts w:ascii="Times New Roman" w:hAnsi="Times New Roman" w:cs="Times New Roman"/>
          <w:sz w:val="24"/>
          <w:szCs w:val="24"/>
        </w:rPr>
        <w:t xml:space="preserve"> </w:t>
      </w:r>
      <w:r w:rsidRPr="003248CD">
        <w:rPr>
          <w:rFonts w:ascii="Times New Roman" w:hAnsi="Times New Roman" w:cs="Times New Roman"/>
          <w:sz w:val="24"/>
          <w:szCs w:val="24"/>
        </w:rPr>
        <w:br/>
        <w:t xml:space="preserve">i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_Ref121218521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oraz innych zaproszonych osób. </w:t>
      </w:r>
      <w:r w:rsidRPr="003248CD">
        <w:rPr>
          <w:rFonts w:ascii="Times New Roman" w:hAnsi="Times New Roman" w:cs="Times New Roman"/>
          <w:color w:val="FF0000"/>
          <w:sz w:val="24"/>
          <w:szCs w:val="24"/>
        </w:rPr>
        <w:t>Narady koordynacyjne będą zwoływane nie rzadziej niż …/Ustala się następującą częstotliwość narad koordynacyjnych: …</w:t>
      </w:r>
      <w:bookmarkEnd w:id="71"/>
    </w:p>
    <w:p w14:paraId="793B58EB" w14:textId="77777777" w:rsidR="0065088C" w:rsidRPr="003248CD" w:rsidRDefault="0065088C" w:rsidP="002D3CC2">
      <w:pPr>
        <w:pStyle w:val="Akapitzlist"/>
        <w:widowControl w:val="0"/>
        <w:numPr>
          <w:ilvl w:val="0"/>
          <w:numId w:val="50"/>
        </w:numPr>
        <w:tabs>
          <w:tab w:val="left" w:pos="851"/>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pacing w:val="-4"/>
          <w:sz w:val="24"/>
          <w:szCs w:val="24"/>
        </w:rPr>
        <w:t>Celem narad koordynacyjnych jest omawianie lub wyjaśnianie bieżących spraw dotyczących</w:t>
      </w:r>
      <w:r w:rsidRPr="003248CD">
        <w:rPr>
          <w:rFonts w:ascii="Times New Roman" w:hAnsi="Times New Roman" w:cs="Times New Roman"/>
          <w:sz w:val="24"/>
          <w:szCs w:val="24"/>
        </w:rPr>
        <w:t xml:space="preserve"> wykonania i zaawansowania robót, w szczególności dotyczących postępu prac albo</w:t>
      </w:r>
      <w:r w:rsidRPr="003248CD">
        <w:rPr>
          <w:rFonts w:ascii="Times New Roman" w:hAnsi="Times New Roman" w:cs="Times New Roman"/>
          <w:b/>
          <w:strike/>
          <w:sz w:val="24"/>
          <w:szCs w:val="24"/>
        </w:rPr>
        <w:t xml:space="preserve"> </w:t>
      </w:r>
      <w:r w:rsidRPr="003248CD">
        <w:rPr>
          <w:rFonts w:ascii="Times New Roman" w:hAnsi="Times New Roman" w:cs="Times New Roman"/>
          <w:sz w:val="24"/>
          <w:szCs w:val="24"/>
        </w:rPr>
        <w:t>nieprawidłowości w wykonywaniu robót lub zagrożenia terminowego wykonania przedmiotu umowy.</w:t>
      </w:r>
    </w:p>
    <w:p w14:paraId="74CF3677" w14:textId="77777777" w:rsidR="0065088C" w:rsidRPr="003248CD" w:rsidRDefault="0065088C" w:rsidP="002D3CC2">
      <w:pPr>
        <w:pStyle w:val="Akapitzlist"/>
        <w:widowControl w:val="0"/>
        <w:numPr>
          <w:ilvl w:val="0"/>
          <w:numId w:val="50"/>
        </w:numPr>
        <w:tabs>
          <w:tab w:val="left" w:pos="851"/>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Koordynator nadzoru informuje osoby wskazane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_Ref121218584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o terminie i miejscu narady </w:t>
      </w:r>
      <w:r w:rsidRPr="003248CD">
        <w:rPr>
          <w:rFonts w:ascii="Times New Roman" w:hAnsi="Times New Roman" w:cs="Times New Roman"/>
          <w:sz w:val="24"/>
          <w:szCs w:val="24"/>
        </w:rPr>
        <w:br/>
        <w:t xml:space="preserve">z </w:t>
      </w:r>
      <w:r w:rsidRPr="003248CD">
        <w:rPr>
          <w:rFonts w:ascii="Times New Roman" w:hAnsi="Times New Roman" w:cs="Times New Roman"/>
          <w:color w:val="FF0000"/>
          <w:sz w:val="24"/>
          <w:szCs w:val="24"/>
        </w:rPr>
        <w:t xml:space="preserve">3 – dniowym </w:t>
      </w:r>
      <w:r w:rsidRPr="003248CD">
        <w:rPr>
          <w:rFonts w:ascii="Times New Roman" w:hAnsi="Times New Roman" w:cs="Times New Roman"/>
          <w:sz w:val="24"/>
          <w:szCs w:val="24"/>
        </w:rPr>
        <w:t>wyprzedzeniem, prowadzi naradę i zapewnia jej protokołowanie, a kopie protokołu lub ustaleń dostarcza wszystkim osobom zaproszonym na naradę.</w:t>
      </w:r>
    </w:p>
    <w:p w14:paraId="4C696040" w14:textId="77777777" w:rsidR="0065088C" w:rsidRPr="003248CD" w:rsidRDefault="0065088C" w:rsidP="002D3CC2">
      <w:pPr>
        <w:pStyle w:val="Akapitzlist"/>
        <w:widowControl w:val="0"/>
        <w:numPr>
          <w:ilvl w:val="0"/>
          <w:numId w:val="50"/>
        </w:numPr>
        <w:tabs>
          <w:tab w:val="left" w:pos="851"/>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Do ustaleń zapisanych w protokole narady koordynacyjnej, uczestnicy mogą wnieść uwagi </w:t>
      </w:r>
      <w:r w:rsidRPr="003248CD">
        <w:rPr>
          <w:rFonts w:ascii="Times New Roman" w:hAnsi="Times New Roman" w:cs="Times New Roman"/>
          <w:sz w:val="24"/>
          <w:szCs w:val="24"/>
        </w:rPr>
        <w:br/>
      </w:r>
      <w:r w:rsidRPr="003248CD">
        <w:rPr>
          <w:rFonts w:ascii="Times New Roman" w:hAnsi="Times New Roman" w:cs="Times New Roman"/>
          <w:color w:val="FF0000"/>
          <w:sz w:val="24"/>
          <w:szCs w:val="24"/>
        </w:rPr>
        <w:lastRenderedPageBreak/>
        <w:t xml:space="preserve">w ciągu ...  dni </w:t>
      </w:r>
      <w:r w:rsidRPr="003248CD">
        <w:rPr>
          <w:rFonts w:ascii="Times New Roman" w:hAnsi="Times New Roman" w:cs="Times New Roman"/>
          <w:sz w:val="24"/>
          <w:szCs w:val="24"/>
        </w:rPr>
        <w:t>roboczych licząc od dnia otrzymania protokołu. Po tym terminie ustalenia uważa się za wiążące.</w:t>
      </w:r>
    </w:p>
    <w:p w14:paraId="019E5C2F" w14:textId="77777777" w:rsidR="0065088C" w:rsidRPr="003248CD" w:rsidRDefault="0065088C" w:rsidP="0065088C">
      <w:pPr>
        <w:pStyle w:val="Akapitzlist"/>
        <w:widowControl w:val="0"/>
        <w:tabs>
          <w:tab w:val="left" w:pos="851"/>
        </w:tabs>
        <w:spacing w:line="360" w:lineRule="auto"/>
        <w:ind w:left="360"/>
        <w:rPr>
          <w:rFonts w:ascii="Times New Roman" w:hAnsi="Times New Roman" w:cs="Times New Roman"/>
          <w:sz w:val="24"/>
          <w:szCs w:val="24"/>
        </w:rPr>
      </w:pPr>
    </w:p>
    <w:p w14:paraId="33431DE3" w14:textId="77777777" w:rsidR="0065088C" w:rsidRPr="003248CD" w:rsidRDefault="0065088C" w:rsidP="0065088C">
      <w:pPr>
        <w:pStyle w:val="Nagwek1"/>
        <w:spacing w:before="0" w:after="0" w:line="360" w:lineRule="auto"/>
        <w:rPr>
          <w:rFonts w:ascii="Times New Roman" w:hAnsi="Times New Roman" w:cs="Times New Roman"/>
          <w:szCs w:val="24"/>
        </w:rPr>
      </w:pPr>
      <w:bookmarkStart w:id="72" w:name="_Toc128598284"/>
      <w:r w:rsidRPr="003248CD">
        <w:rPr>
          <w:rFonts w:ascii="Times New Roman" w:hAnsi="Times New Roman" w:cs="Times New Roman"/>
          <w:szCs w:val="24"/>
        </w:rPr>
        <w:t>§ 11 OBOWIĄZKI ZAMAWIAJĄCEGO</w:t>
      </w:r>
      <w:bookmarkEnd w:id="72"/>
    </w:p>
    <w:p w14:paraId="30DE6AC1" w14:textId="77777777" w:rsidR="0065088C" w:rsidRPr="003248CD" w:rsidRDefault="0065088C" w:rsidP="0065088C">
      <w:pPr>
        <w:autoSpaceDN w:val="0"/>
        <w:spacing w:after="0" w:line="360" w:lineRule="auto"/>
        <w:contextualSpacing/>
        <w:jc w:val="both"/>
        <w:rPr>
          <w:rFonts w:ascii="Times New Roman" w:hAnsi="Times New Roman"/>
          <w:b/>
          <w:bCs/>
          <w:color w:val="000000"/>
          <w:sz w:val="24"/>
          <w:szCs w:val="24"/>
        </w:rPr>
      </w:pPr>
      <w:r w:rsidRPr="003248CD">
        <w:rPr>
          <w:rFonts w:ascii="Times New Roman" w:hAnsi="Times New Roman"/>
          <w:color w:val="000000"/>
          <w:sz w:val="24"/>
          <w:szCs w:val="24"/>
        </w:rPr>
        <w:t>Do obowiązków Zamawiającego należy:</w:t>
      </w:r>
    </w:p>
    <w:p w14:paraId="5FB2328F"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000000"/>
          <w:sz w:val="24"/>
          <w:szCs w:val="24"/>
        </w:rPr>
      </w:pPr>
      <w:r w:rsidRPr="003248CD">
        <w:rPr>
          <w:rFonts w:ascii="Times New Roman" w:hAnsi="Times New Roman"/>
          <w:color w:val="000000"/>
          <w:sz w:val="24"/>
          <w:szCs w:val="24"/>
        </w:rPr>
        <w:t xml:space="preserve">przekazanie Wykonawcy, przy udziale kierownika </w:t>
      </w:r>
      <w:r w:rsidRPr="003248CD">
        <w:rPr>
          <w:rFonts w:ascii="Times New Roman" w:hAnsi="Times New Roman"/>
          <w:color w:val="FF0000"/>
          <w:sz w:val="24"/>
          <w:szCs w:val="24"/>
        </w:rPr>
        <w:t>budowy/robót,</w:t>
      </w:r>
      <w:r w:rsidRPr="003248CD">
        <w:rPr>
          <w:rFonts w:ascii="Times New Roman" w:hAnsi="Times New Roman"/>
          <w:color w:val="000000"/>
          <w:sz w:val="24"/>
          <w:szCs w:val="24"/>
        </w:rPr>
        <w:t xml:space="preserve"> terenu </w:t>
      </w:r>
      <w:r w:rsidRPr="003248CD">
        <w:rPr>
          <w:rFonts w:ascii="Times New Roman" w:hAnsi="Times New Roman"/>
          <w:color w:val="FF0000"/>
          <w:sz w:val="24"/>
          <w:szCs w:val="24"/>
        </w:rPr>
        <w:t>budowy/robót</w:t>
      </w:r>
      <w:r w:rsidRPr="003248CD">
        <w:rPr>
          <w:rFonts w:ascii="Times New Roman" w:hAnsi="Times New Roman"/>
          <w:color w:val="000000"/>
          <w:sz w:val="24"/>
          <w:szCs w:val="24"/>
        </w:rPr>
        <w:t xml:space="preserve">, dokumentacji projektowej, </w:t>
      </w:r>
      <w:proofErr w:type="spellStart"/>
      <w:r w:rsidRPr="003248CD">
        <w:rPr>
          <w:rFonts w:ascii="Times New Roman" w:hAnsi="Times New Roman"/>
          <w:color w:val="000000"/>
          <w:sz w:val="24"/>
          <w:szCs w:val="24"/>
        </w:rPr>
        <w:t>STWiORB</w:t>
      </w:r>
      <w:proofErr w:type="spellEnd"/>
      <w:r w:rsidRPr="003248CD">
        <w:rPr>
          <w:rFonts w:ascii="Times New Roman" w:hAnsi="Times New Roman"/>
          <w:color w:val="000000"/>
          <w:sz w:val="24"/>
          <w:szCs w:val="24"/>
        </w:rPr>
        <w:t xml:space="preserve"> i dziennika </w:t>
      </w:r>
      <w:r w:rsidRPr="003248CD">
        <w:rPr>
          <w:rFonts w:ascii="Times New Roman" w:hAnsi="Times New Roman"/>
          <w:color w:val="FF0000"/>
          <w:sz w:val="24"/>
          <w:szCs w:val="24"/>
        </w:rPr>
        <w:t>budowy/robót</w:t>
      </w:r>
      <w:r w:rsidRPr="003248CD">
        <w:rPr>
          <w:rFonts w:ascii="Times New Roman" w:hAnsi="Times New Roman"/>
          <w:color w:val="000000"/>
          <w:sz w:val="24"/>
          <w:szCs w:val="24"/>
        </w:rPr>
        <w:t>,</w:t>
      </w:r>
    </w:p>
    <w:p w14:paraId="524A823C"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000000"/>
          <w:sz w:val="24"/>
          <w:szCs w:val="24"/>
        </w:rPr>
      </w:pPr>
      <w:r w:rsidRPr="003248CD">
        <w:rPr>
          <w:rFonts w:ascii="Times New Roman" w:hAnsi="Times New Roman"/>
          <w:color w:val="000000"/>
          <w:sz w:val="24"/>
          <w:szCs w:val="24"/>
        </w:rPr>
        <w:t>dokonanie czynności odbioru końcowego przedmiotu umowy,</w:t>
      </w:r>
    </w:p>
    <w:p w14:paraId="0F7317B5"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70AD47"/>
          <w:sz w:val="24"/>
          <w:szCs w:val="24"/>
        </w:rPr>
      </w:pPr>
      <w:r w:rsidRPr="003248CD">
        <w:rPr>
          <w:rFonts w:ascii="Times New Roman" w:hAnsi="Times New Roman"/>
          <w:color w:val="000000"/>
          <w:sz w:val="24"/>
          <w:szCs w:val="24"/>
        </w:rPr>
        <w:t xml:space="preserve">dokonanie </w:t>
      </w:r>
      <w:r w:rsidRPr="003248CD">
        <w:rPr>
          <w:rFonts w:ascii="Times New Roman" w:hAnsi="Times New Roman"/>
          <w:sz w:val="24"/>
          <w:szCs w:val="24"/>
        </w:rPr>
        <w:t>zapłaty Wykonawcy wynagrodzenia za wykonane i odebrane części umowy,</w:t>
      </w:r>
    </w:p>
    <w:p w14:paraId="4D614169"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FF0000"/>
          <w:sz w:val="24"/>
          <w:szCs w:val="24"/>
        </w:rPr>
      </w:pPr>
      <w:r w:rsidRPr="003248CD">
        <w:rPr>
          <w:rFonts w:ascii="Times New Roman" w:hAnsi="Times New Roman"/>
          <w:color w:val="FF0000"/>
          <w:sz w:val="24"/>
          <w:szCs w:val="24"/>
        </w:rPr>
        <w:t>zapewnienie nadzoru inwestorskiego nad wykonywanymi robotami,</w:t>
      </w:r>
    </w:p>
    <w:p w14:paraId="27173E00"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FF0000"/>
          <w:sz w:val="24"/>
          <w:szCs w:val="24"/>
        </w:rPr>
      </w:pPr>
      <w:r w:rsidRPr="003248CD">
        <w:rPr>
          <w:rFonts w:ascii="Times New Roman" w:hAnsi="Times New Roman"/>
          <w:color w:val="FF0000"/>
          <w:sz w:val="24"/>
          <w:szCs w:val="24"/>
        </w:rPr>
        <w:t>zapewnienie nadzoru autorskiego nad wykonywanymi robotami,</w:t>
      </w:r>
    </w:p>
    <w:p w14:paraId="41B24C35" w14:textId="77777777" w:rsidR="0065088C" w:rsidRPr="003248CD" w:rsidRDefault="0065088C" w:rsidP="002D3CC2">
      <w:pPr>
        <w:numPr>
          <w:ilvl w:val="0"/>
          <w:numId w:val="30"/>
        </w:numPr>
        <w:autoSpaceDN w:val="0"/>
        <w:spacing w:after="0" w:line="360" w:lineRule="auto"/>
        <w:ind w:left="851" w:hanging="425"/>
        <w:contextualSpacing/>
        <w:jc w:val="both"/>
        <w:rPr>
          <w:rFonts w:ascii="Times New Roman" w:hAnsi="Times New Roman"/>
          <w:b/>
          <w:bCs/>
          <w:color w:val="70AD47"/>
          <w:sz w:val="24"/>
          <w:szCs w:val="24"/>
        </w:rPr>
      </w:pPr>
      <w:r w:rsidRPr="003248CD">
        <w:rPr>
          <w:rFonts w:ascii="Times New Roman" w:hAnsi="Times New Roman"/>
          <w:sz w:val="24"/>
          <w:szCs w:val="24"/>
        </w:rPr>
        <w:t>udzielenie Wykonawcy pełnomocnictwa niezbędnego do wykonania przez Wykonawcę przedmiotu umowy, jeśli przepis prawa tego wymaga (np. uzyskanie pozwolenia na użytkowanie)</w:t>
      </w:r>
      <w:r w:rsidRPr="003248CD">
        <w:rPr>
          <w:rFonts w:ascii="Times New Roman" w:hAnsi="Times New Roman"/>
          <w:b/>
          <w:bCs/>
          <w:color w:val="70AD47"/>
          <w:sz w:val="24"/>
          <w:szCs w:val="24"/>
        </w:rPr>
        <w:t>.</w:t>
      </w:r>
    </w:p>
    <w:p w14:paraId="70226EA8" w14:textId="77777777" w:rsidR="0065088C" w:rsidRPr="003248CD" w:rsidRDefault="0065088C" w:rsidP="0065088C">
      <w:pPr>
        <w:autoSpaceDN w:val="0"/>
        <w:spacing w:after="0" w:line="360" w:lineRule="auto"/>
        <w:ind w:left="851"/>
        <w:contextualSpacing/>
        <w:jc w:val="both"/>
        <w:rPr>
          <w:rFonts w:ascii="Times New Roman" w:hAnsi="Times New Roman"/>
          <w:b/>
          <w:bCs/>
          <w:color w:val="70AD47"/>
          <w:sz w:val="24"/>
          <w:szCs w:val="24"/>
        </w:rPr>
      </w:pPr>
    </w:p>
    <w:p w14:paraId="73FC2853" w14:textId="77777777" w:rsidR="0065088C" w:rsidRPr="003248CD" w:rsidRDefault="0065088C" w:rsidP="0065088C">
      <w:pPr>
        <w:pStyle w:val="Nagwek1"/>
        <w:spacing w:before="0" w:after="0" w:line="360" w:lineRule="auto"/>
        <w:rPr>
          <w:rFonts w:ascii="Times New Roman" w:hAnsi="Times New Roman" w:cs="Times New Roman"/>
          <w:szCs w:val="24"/>
        </w:rPr>
      </w:pPr>
      <w:bookmarkStart w:id="73" w:name="_Toc128598285"/>
      <w:r w:rsidRPr="003248CD">
        <w:rPr>
          <w:rFonts w:ascii="Times New Roman" w:hAnsi="Times New Roman" w:cs="Times New Roman"/>
          <w:szCs w:val="24"/>
        </w:rPr>
        <w:t>§ 12 OBOWIĄZKI WYKONAWCY</w:t>
      </w:r>
      <w:bookmarkEnd w:id="73"/>
    </w:p>
    <w:p w14:paraId="2BA3FDC0" w14:textId="77777777" w:rsidR="0065088C" w:rsidRPr="003248CD" w:rsidRDefault="0065088C" w:rsidP="002D3CC2">
      <w:pPr>
        <w:pStyle w:val="Akapitzlist"/>
        <w:numPr>
          <w:ilvl w:val="0"/>
          <w:numId w:val="4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Obowiązkiem Wykonawcy jest podjęcie wszelkich czynności niezbędnych do wykonania przedmiotu umowy, w tym w szczególności Wykonawca zobowiązany jest do:</w:t>
      </w:r>
    </w:p>
    <w:p w14:paraId="4D4A837E"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wykonania wszystkich robót, usług i dostaw niezbędnych do wykonania przedmiotu umowy w terminie ustalonym w umowie, zgodnie z zaleceniami Zamawiającego, dokumentacją projektową, zasadami sztuki budowlanej i wiedzy technicznej, obowiązującymi warunkami technicznymi, przepisami dozoru technicznego oraz z zachowaniem należytej staranności,</w:t>
      </w:r>
    </w:p>
    <w:p w14:paraId="3EA36352"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 xml:space="preserve">wykonania wszystkich robót, usług i dostaw niezbędnych do wykonania przedmiotu umowy, zgodnie z obowiązującymi przepisami prawa, w tym z przepisami prawa budowlanego </w:t>
      </w:r>
      <w:r w:rsidRPr="003248CD">
        <w:rPr>
          <w:rFonts w:ascii="Times New Roman" w:hAnsi="Times New Roman"/>
          <w:sz w:val="24"/>
          <w:szCs w:val="24"/>
        </w:rPr>
        <w:br/>
        <w:t>i ochrony środowiska, normami, uzgodnieniami branżowymi, technologią robót, standardami zabezpieczenia i bezpieczeństwa ppoż. i BHP (m. in. wydzielenia oraz odpowiedniego zabezpieczenia i oznakowania stref niebezpiecznych znajdujących się na terenie prowadzonych robót) oraz na warunkach ustalonych niniejszą umową,</w:t>
      </w:r>
    </w:p>
    <w:p w14:paraId="1D2625DF"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wykonania przedmiotu umowy z materiałów lub wyrobów spełniających wymogi określone w umowie, fabrycznie nowych, dopuszczonych do obrotu i stosowania w budownictwie stosownie do art. 10 ustawy Prawo budowlane, posiadających deklarację właściwości użytkowych lub krajową deklarację zgodności z Normą lub Aprobatą techniczną dla wbudowanych materiałów,</w:t>
      </w:r>
    </w:p>
    <w:p w14:paraId="5B8790C3"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lastRenderedPageBreak/>
        <w:t xml:space="preserve">wykonania umowy przy pomocy osób posiadających odpowiednie kwalifikacje zawodowe oraz spełniających wymagania określone w </w:t>
      </w:r>
      <w:r w:rsidRPr="003248CD">
        <w:rPr>
          <w:rFonts w:ascii="Times New Roman" w:hAnsi="Times New Roman"/>
          <w:color w:val="FF0000"/>
          <w:sz w:val="24"/>
          <w:szCs w:val="24"/>
        </w:rPr>
        <w:t xml:space="preserve">SWZ/zaproszeniu do negocjacji </w:t>
      </w:r>
      <w:r w:rsidRPr="003248CD">
        <w:rPr>
          <w:rFonts w:ascii="Times New Roman" w:hAnsi="Times New Roman"/>
          <w:sz w:val="24"/>
          <w:szCs w:val="24"/>
        </w:rPr>
        <w:t>i ofercie Wykonawcy,</w:t>
      </w:r>
    </w:p>
    <w:p w14:paraId="7AC95DE1"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 xml:space="preserve">protokolarnego przejęcia terenu </w:t>
      </w:r>
      <w:r w:rsidRPr="003248CD">
        <w:rPr>
          <w:rFonts w:ascii="Times New Roman" w:hAnsi="Times New Roman"/>
          <w:color w:val="FF0000"/>
          <w:sz w:val="24"/>
          <w:szCs w:val="24"/>
        </w:rPr>
        <w:t xml:space="preserve">budowy/robót </w:t>
      </w:r>
      <w:r w:rsidRPr="003248CD">
        <w:rPr>
          <w:rFonts w:ascii="Times New Roman" w:hAnsi="Times New Roman"/>
          <w:sz w:val="24"/>
          <w:szCs w:val="24"/>
        </w:rPr>
        <w:t xml:space="preserve">(z chwilą jego przejęcia Wykonawca ponosi pełną odpowiedzialność za skutki zdarzeń zaistniałych na terenie </w:t>
      </w:r>
      <w:r w:rsidRPr="003248CD">
        <w:rPr>
          <w:rFonts w:ascii="Times New Roman" w:hAnsi="Times New Roman"/>
          <w:color w:val="FF0000"/>
          <w:sz w:val="24"/>
          <w:szCs w:val="24"/>
        </w:rPr>
        <w:t>budowy/robót</w:t>
      </w:r>
      <w:r w:rsidRPr="003248CD">
        <w:rPr>
          <w:rFonts w:ascii="Times New Roman" w:hAnsi="Times New Roman"/>
          <w:sz w:val="24"/>
          <w:szCs w:val="24"/>
        </w:rPr>
        <w:t>),</w:t>
      </w:r>
    </w:p>
    <w:p w14:paraId="1A23872A"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 xml:space="preserve">należytego zabezpieczenia terenu </w:t>
      </w:r>
      <w:r w:rsidRPr="003248CD">
        <w:rPr>
          <w:rFonts w:ascii="Times New Roman" w:hAnsi="Times New Roman"/>
          <w:color w:val="FF0000"/>
          <w:sz w:val="24"/>
          <w:szCs w:val="24"/>
        </w:rPr>
        <w:t xml:space="preserve">budowy/robót </w:t>
      </w:r>
      <w:r w:rsidRPr="003248CD">
        <w:rPr>
          <w:rFonts w:ascii="Times New Roman" w:hAnsi="Times New Roman"/>
          <w:sz w:val="24"/>
          <w:szCs w:val="24"/>
        </w:rPr>
        <w:t>przed dostępem osób nieupoważnionych,</w:t>
      </w:r>
    </w:p>
    <w:p w14:paraId="600504A3"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 xml:space="preserve">zabezpieczenia na własny koszt dostawy mediów do celów </w:t>
      </w:r>
      <w:r w:rsidRPr="003248CD">
        <w:rPr>
          <w:rFonts w:ascii="Times New Roman" w:hAnsi="Times New Roman"/>
          <w:color w:val="FF0000"/>
          <w:sz w:val="24"/>
          <w:szCs w:val="24"/>
        </w:rPr>
        <w:t>budowy/robót,</w:t>
      </w:r>
    </w:p>
    <w:p w14:paraId="3B8FCBC3"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color w:val="FF0000"/>
          <w:sz w:val="24"/>
          <w:szCs w:val="24"/>
        </w:rPr>
      </w:pPr>
      <w:r w:rsidRPr="003248CD">
        <w:rPr>
          <w:rFonts w:ascii="Times New Roman" w:hAnsi="Times New Roman"/>
          <w:sz w:val="24"/>
          <w:szCs w:val="24"/>
        </w:rPr>
        <w:t xml:space="preserve">zorganizowania własnym staraniem i na własny koszt zaplecza </w:t>
      </w:r>
      <w:r w:rsidRPr="003248CD">
        <w:rPr>
          <w:rFonts w:ascii="Times New Roman" w:hAnsi="Times New Roman"/>
          <w:color w:val="FF0000"/>
          <w:sz w:val="24"/>
          <w:szCs w:val="24"/>
        </w:rPr>
        <w:t>budowy/robót, tj. zorganizowania i wyposażenia terenu budowy/robót na czas prowadzenia robót budowlanych w biuro kierownika budowy/robót, niezbędne kontenery socjalne dla pracowników, WC, oraz wygrodzenia terenu budowy/robót elementami trwałymi,</w:t>
      </w:r>
    </w:p>
    <w:p w14:paraId="1688DCEC"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Fonts w:ascii="Times New Roman" w:hAnsi="Times New Roman"/>
          <w:sz w:val="24"/>
          <w:szCs w:val="24"/>
        </w:rPr>
      </w:pPr>
      <w:r w:rsidRPr="003248CD">
        <w:rPr>
          <w:rFonts w:ascii="Times New Roman" w:hAnsi="Times New Roman"/>
          <w:sz w:val="24"/>
          <w:szCs w:val="24"/>
        </w:rPr>
        <w:t xml:space="preserve">sporządzenia planu bezpieczeństwa i ochrony zdrowia i doręczenia go Zamawiającemu przed rozpoczęciem robót, najpóźniej w momencie przekazania terenu </w:t>
      </w:r>
      <w:r w:rsidRPr="003248CD">
        <w:rPr>
          <w:rFonts w:ascii="Times New Roman" w:hAnsi="Times New Roman"/>
          <w:color w:val="FF0000"/>
          <w:sz w:val="24"/>
          <w:szCs w:val="24"/>
        </w:rPr>
        <w:t>budowy/robót</w:t>
      </w:r>
      <w:r w:rsidRPr="003248CD">
        <w:rPr>
          <w:rFonts w:ascii="Times New Roman" w:hAnsi="Times New Roman"/>
          <w:sz w:val="24"/>
          <w:szCs w:val="24"/>
        </w:rPr>
        <w:t>,</w:t>
      </w:r>
    </w:p>
    <w:p w14:paraId="1B8FFE7D" w14:textId="77777777" w:rsidR="0065088C" w:rsidRPr="003248CD" w:rsidRDefault="0065088C" w:rsidP="002D3CC2">
      <w:pPr>
        <w:numPr>
          <w:ilvl w:val="0"/>
          <w:numId w:val="35"/>
        </w:numPr>
        <w:tabs>
          <w:tab w:val="clear" w:pos="0"/>
          <w:tab w:val="num" w:pos="360"/>
        </w:tabs>
        <w:suppressAutoHyphens/>
        <w:spacing w:after="0" w:line="360" w:lineRule="auto"/>
        <w:ind w:left="786" w:hanging="426"/>
        <w:jc w:val="both"/>
        <w:rPr>
          <w:rStyle w:val="niedziel"/>
          <w:rFonts w:ascii="Times New Roman" w:hAnsi="Times New Roman"/>
          <w:color w:val="FF0000"/>
          <w:sz w:val="24"/>
          <w:szCs w:val="24"/>
        </w:rPr>
      </w:pPr>
      <w:r w:rsidRPr="003248CD">
        <w:rPr>
          <w:rFonts w:ascii="Times New Roman" w:hAnsi="Times New Roman"/>
          <w:color w:val="FF0000"/>
          <w:sz w:val="24"/>
          <w:szCs w:val="24"/>
        </w:rPr>
        <w:t>opracowania i uzyskania zatwierdzenia projektów organizacji ruchu na potrzeby budowy/robót,</w:t>
      </w:r>
    </w:p>
    <w:p w14:paraId="7E22B016"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Style w:val="niedziel"/>
          <w:rFonts w:ascii="Times New Roman" w:hAnsi="Times New Roman"/>
          <w:color w:val="FF0000"/>
          <w:sz w:val="24"/>
          <w:szCs w:val="24"/>
        </w:rPr>
      </w:pPr>
      <w:r w:rsidRPr="003248CD">
        <w:rPr>
          <w:rStyle w:val="niedziel"/>
          <w:rFonts w:ascii="Times New Roman" w:eastAsia="Courier New" w:hAnsi="Times New Roman"/>
          <w:color w:val="FF0000"/>
          <w:sz w:val="24"/>
          <w:szCs w:val="24"/>
        </w:rPr>
        <w:t xml:space="preserve">zapewnienia należytego porządku na terenie wykonywania robót i w jego otoczeniu, </w:t>
      </w:r>
      <w:r w:rsidRPr="003248CD">
        <w:rPr>
          <w:rStyle w:val="niedziel"/>
          <w:rFonts w:ascii="Times New Roman" w:eastAsia="Courier New" w:hAnsi="Times New Roman"/>
          <w:color w:val="FF0000"/>
          <w:sz w:val="24"/>
          <w:szCs w:val="24"/>
        </w:rPr>
        <w:br/>
        <w:t>w tym na drogach dojazdowych, a w przypadku uszkodzenia lub zniszczenia tychże dróg, przywrócenie ich do stanu poprzedniego, pod rygorem zlecenia przez Zamawiającego sprzątania wykorzystywanych dróg i nieruchomości na koszt i ryzyko Wykonawcy,</w:t>
      </w:r>
    </w:p>
    <w:p w14:paraId="13CA426B"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uzyskania we własnym zakresie zezwolenia na prowadzenie robót w pasie drogowym oraz ponoszenie kosztów z tym związanych,</w:t>
      </w:r>
    </w:p>
    <w:p w14:paraId="5162B140"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zapewnienie nadzoru właścicielskiego gestorów sieci i ponoszenie kosztów z tym związanych,</w:t>
      </w:r>
    </w:p>
    <w:p w14:paraId="5236CECC"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bookmarkStart w:id="74" w:name="Opłata_za_umieszczenie_urzadzen"/>
      <w:bookmarkStart w:id="75" w:name="_Ref121231616"/>
      <w:bookmarkEnd w:id="74"/>
      <w:r w:rsidRPr="003248CD">
        <w:rPr>
          <w:rFonts w:ascii="Times New Roman" w:hAnsi="Times New Roman"/>
          <w:color w:val="FF0000"/>
          <w:sz w:val="24"/>
          <w:szCs w:val="24"/>
        </w:rPr>
        <w:t>uzyskania w imieniu Zamawiającego, na podstawie udzielonego pełnomocnictwa, zezwolenia na umieszczenie urządzeń w pasie drogowym i przekazania go Zamawiającemu, przy czym opłata z tego tytułu jest dokonywana przez Zamawiającego,</w:t>
      </w:r>
      <w:bookmarkEnd w:id="75"/>
      <w:r w:rsidRPr="003248CD">
        <w:rPr>
          <w:rFonts w:ascii="Times New Roman" w:hAnsi="Times New Roman"/>
          <w:color w:val="FF0000"/>
          <w:sz w:val="24"/>
          <w:szCs w:val="24"/>
        </w:rPr>
        <w:t xml:space="preserve"> </w:t>
      </w:r>
    </w:p>
    <w:p w14:paraId="1BA84D31"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 xml:space="preserve">opracowanie instrukcji p.poż. wraz z dostawą i montażem urządzeń wymienionych </w:t>
      </w:r>
      <w:r w:rsidRPr="003248CD">
        <w:rPr>
          <w:rFonts w:ascii="Times New Roman" w:hAnsi="Times New Roman"/>
          <w:color w:val="FF0000"/>
          <w:sz w:val="24"/>
          <w:szCs w:val="24"/>
        </w:rPr>
        <w:br/>
        <w:t>w instrukcji,</w:t>
      </w:r>
    </w:p>
    <w:p w14:paraId="22A6058D"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Style w:val="niedziel"/>
          <w:rFonts w:ascii="Times New Roman" w:eastAsia="Courier New" w:hAnsi="Times New Roman"/>
          <w:sz w:val="24"/>
          <w:szCs w:val="24"/>
        </w:rPr>
        <w:t xml:space="preserve">dostarczenia Zamawiającemu przed rozpoczęciem robót wykazu osób biorących udział </w:t>
      </w:r>
      <w:r w:rsidRPr="003248CD">
        <w:rPr>
          <w:rStyle w:val="niedziel"/>
          <w:rFonts w:ascii="Times New Roman" w:eastAsia="Courier New" w:hAnsi="Times New Roman"/>
          <w:sz w:val="24"/>
          <w:szCs w:val="24"/>
        </w:rPr>
        <w:br/>
        <w:t xml:space="preserve">w realizacji przedmiotu umowy, uprawnionych do wejścia na teren </w:t>
      </w:r>
      <w:r w:rsidRPr="003248CD">
        <w:rPr>
          <w:rStyle w:val="niedziel"/>
          <w:rFonts w:ascii="Times New Roman" w:eastAsia="Courier New" w:hAnsi="Times New Roman"/>
          <w:color w:val="FF0000"/>
          <w:sz w:val="24"/>
          <w:szCs w:val="24"/>
        </w:rPr>
        <w:t xml:space="preserve">budowy/robót </w:t>
      </w:r>
      <w:r w:rsidRPr="003248CD">
        <w:rPr>
          <w:rStyle w:val="niedziel"/>
          <w:rFonts w:ascii="Times New Roman" w:eastAsia="Courier New" w:hAnsi="Times New Roman"/>
          <w:sz w:val="24"/>
          <w:szCs w:val="24"/>
        </w:rPr>
        <w:t>oraz bieżące aktualizowanie ww. wykazu; osoby biorące udział w realizacji przedmiotu umowy powinny być ubrane w odzież ochronną zawierającą logo Wykonawcy,</w:t>
      </w:r>
    </w:p>
    <w:p w14:paraId="562FC744"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Style w:val="niedziel"/>
          <w:rFonts w:ascii="Times New Roman" w:hAnsi="Times New Roman"/>
          <w:sz w:val="24"/>
          <w:szCs w:val="24"/>
        </w:rPr>
      </w:pPr>
      <w:r w:rsidRPr="003248CD">
        <w:rPr>
          <w:rStyle w:val="niedziel"/>
          <w:rFonts w:ascii="Times New Roman" w:eastAsia="Courier New" w:hAnsi="Times New Roman"/>
          <w:sz w:val="24"/>
          <w:szCs w:val="24"/>
        </w:rPr>
        <w:t>dostarczenia na wezwanie Zamawiającego</w:t>
      </w:r>
      <w:r w:rsidRPr="003248CD">
        <w:rPr>
          <w:rStyle w:val="niedziel"/>
          <w:rFonts w:ascii="Times New Roman" w:eastAsia="Courier New" w:hAnsi="Times New Roman"/>
          <w:color w:val="FF0000"/>
          <w:sz w:val="24"/>
          <w:szCs w:val="24"/>
        </w:rPr>
        <w:t xml:space="preserve"> </w:t>
      </w:r>
      <w:r w:rsidRPr="003248CD">
        <w:rPr>
          <w:rStyle w:val="niedziel"/>
          <w:rFonts w:ascii="Times New Roman" w:eastAsia="Courier New" w:hAnsi="Times New Roman"/>
          <w:sz w:val="24"/>
          <w:szCs w:val="24"/>
        </w:rPr>
        <w:t xml:space="preserve">listy osób zaangażowanych przez Wykonawcę </w:t>
      </w:r>
      <w:r w:rsidRPr="003248CD">
        <w:rPr>
          <w:rStyle w:val="niedziel"/>
          <w:rFonts w:ascii="Times New Roman" w:eastAsia="Courier New" w:hAnsi="Times New Roman"/>
          <w:sz w:val="24"/>
          <w:szCs w:val="24"/>
        </w:rPr>
        <w:br/>
        <w:t xml:space="preserve">w realizację umowy, wraz z podaniem zakresu wykonywanych przez nich prac/obowiązków </w:t>
      </w:r>
      <w:r w:rsidRPr="003248CD">
        <w:rPr>
          <w:rStyle w:val="niedziel"/>
          <w:rFonts w:ascii="Times New Roman" w:eastAsia="Courier New" w:hAnsi="Times New Roman"/>
          <w:sz w:val="24"/>
          <w:szCs w:val="24"/>
        </w:rPr>
        <w:lastRenderedPageBreak/>
        <w:t>oraz rodzaju zawartych z nimi umów,</w:t>
      </w:r>
    </w:p>
    <w:p w14:paraId="01FC5BC4"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prowadzenia robót w sposób nie powodujący dewastacji terenów przyległych, a także zapewniający właściwą ochronę powietrza, gleby, wód powierzchniowych i podziemnych,</w:t>
      </w:r>
    </w:p>
    <w:p w14:paraId="49591C6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Style w:val="niedziel"/>
          <w:rFonts w:ascii="Times New Roman" w:eastAsia="Courier New" w:hAnsi="Times New Roman"/>
          <w:sz w:val="24"/>
          <w:szCs w:val="24"/>
        </w:rPr>
        <w:t xml:space="preserve">usuwania z terenu </w:t>
      </w:r>
      <w:r w:rsidRPr="003248CD">
        <w:rPr>
          <w:rStyle w:val="niedziel"/>
          <w:rFonts w:ascii="Times New Roman" w:eastAsia="Courier New" w:hAnsi="Times New Roman"/>
          <w:color w:val="FF0000"/>
          <w:sz w:val="24"/>
          <w:szCs w:val="24"/>
        </w:rPr>
        <w:t xml:space="preserve">budowy/robót </w:t>
      </w:r>
      <w:r w:rsidRPr="003248CD">
        <w:rPr>
          <w:rStyle w:val="niedziel"/>
          <w:rFonts w:ascii="Times New Roman" w:eastAsia="Courier New" w:hAnsi="Times New Roman"/>
          <w:sz w:val="24"/>
          <w:szCs w:val="24"/>
        </w:rPr>
        <w:t>na bieżąco zbędnych wyrobów budowlanych, niepotrzebnego sprzętu, urządzeń i nadwyżki materiałów oraz zgodnego z obowiązującymi przepisami postępowania z odpadami powstającymi w wyniku realizacji umowy,</w:t>
      </w:r>
    </w:p>
    <w:p w14:paraId="7AA4AAE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używania sprzętu, nie powodującego niekorzystnego wpływu na jakość wykonywanych prac oraz</w:t>
      </w:r>
      <w:r w:rsidRPr="003248CD">
        <w:rPr>
          <w:rFonts w:ascii="Times New Roman" w:hAnsi="Times New Roman"/>
          <w:iCs/>
          <w:sz w:val="24"/>
          <w:szCs w:val="24"/>
        </w:rPr>
        <w:t xml:space="preserve"> </w:t>
      </w:r>
      <w:r w:rsidRPr="003248CD">
        <w:rPr>
          <w:rFonts w:ascii="Times New Roman" w:hAnsi="Times New Roman"/>
          <w:sz w:val="24"/>
          <w:szCs w:val="24"/>
        </w:rPr>
        <w:t xml:space="preserve">zgodnego z normami ochrony środowiska i przepisami dotyczącymi jego użytkowania (sprzęt powinien odpowiadać ogólnie przyjętym wymaganiom co do ich jakości, jak </w:t>
      </w:r>
      <w:r w:rsidRPr="003248CD">
        <w:rPr>
          <w:rFonts w:ascii="Times New Roman" w:hAnsi="Times New Roman"/>
          <w:sz w:val="24"/>
          <w:szCs w:val="24"/>
        </w:rPr>
        <w:br/>
        <w:t xml:space="preserve">i wytrzymałości, powinien mieć ustalone parametry techniczne i być ustawiony zgodnie </w:t>
      </w:r>
      <w:r w:rsidRPr="003248CD">
        <w:rPr>
          <w:rFonts w:ascii="Times New Roman" w:hAnsi="Times New Roman"/>
          <w:sz w:val="24"/>
          <w:szCs w:val="24"/>
        </w:rPr>
        <w:br/>
        <w:t>z wymaganiami producenta oraz użytkowany zgodnie z przeznaczeniem, a także zabezpieczony przed możliwością uruchomienia przez osoby niepowołane),</w:t>
      </w:r>
    </w:p>
    <w:p w14:paraId="1A3E9726"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Style w:val="niedziel"/>
          <w:rFonts w:ascii="Times New Roman" w:hAnsi="Times New Roman"/>
          <w:sz w:val="24"/>
          <w:szCs w:val="24"/>
        </w:rPr>
      </w:pPr>
      <w:r w:rsidRPr="003248CD">
        <w:rPr>
          <w:rStyle w:val="niedziel"/>
          <w:rFonts w:ascii="Times New Roman" w:eastAsia="Courier New" w:hAnsi="Times New Roman"/>
          <w:iCs/>
          <w:sz w:val="24"/>
          <w:szCs w:val="24"/>
          <w:lang w:eastAsia="ar-SA"/>
        </w:rPr>
        <w:t xml:space="preserve">stosowania środków transportu, powodujących korzystny </w:t>
      </w:r>
      <w:r w:rsidRPr="003248CD">
        <w:rPr>
          <w:rStyle w:val="niedziel"/>
          <w:rFonts w:ascii="Times New Roman" w:eastAsia="Courier New" w:hAnsi="Times New Roman"/>
          <w:iCs/>
          <w:sz w:val="24"/>
          <w:szCs w:val="24"/>
        </w:rPr>
        <w:t>wpływ na jakość wykonywanych robót i właściwości przewożonych materiałów; środki i urządzenia transportowe powinny być odpowiednio przystosowane do transportu materiałów, elementów konstrukcyjnych itp. niezbędnych do wykonania danego rodzaju robót,</w:t>
      </w:r>
    </w:p>
    <w:p w14:paraId="6E395E40"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zapewnienia niezbędnej obsługi geodezyjnej, wytyczenia obiektów oraz wykonania i uzgodnienia inwentaryzacji geodezyjnej powykonawczej przedmiotu umowy i przekazania Zamawiającemu w 3 egz. w wersji papierowej i 1 egz. w wersji elektronicznej,</w:t>
      </w:r>
    </w:p>
    <w:p w14:paraId="29E1A819"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zapewnienia niezbędnej obsługi geologicznej budowy/robót w zakresie niezbędnym do realizacji poszczególnych rodzajów robót,</w:t>
      </w:r>
    </w:p>
    <w:p w14:paraId="50FAA1D2"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lang w:eastAsia="ar-SA"/>
        </w:rPr>
        <w:t>zapewnienia obsługi geotechnicznej budowy/robót zgodnie z wytycznymi z dokumentacji projektowej i  obowiązującymi przepisami,</w:t>
      </w:r>
    </w:p>
    <w:p w14:paraId="3A1ECDDB"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prowadzenia dokumentacji </w:t>
      </w:r>
      <w:r w:rsidRPr="003248CD">
        <w:rPr>
          <w:rFonts w:ascii="Times New Roman" w:hAnsi="Times New Roman"/>
          <w:color w:val="FF0000"/>
          <w:sz w:val="24"/>
          <w:szCs w:val="24"/>
        </w:rPr>
        <w:t xml:space="preserve">budowy/robót  </w:t>
      </w:r>
      <w:r w:rsidRPr="003248CD">
        <w:rPr>
          <w:rFonts w:ascii="Times New Roman" w:hAnsi="Times New Roman"/>
          <w:sz w:val="24"/>
          <w:szCs w:val="24"/>
        </w:rPr>
        <w:t xml:space="preserve">w tym dziennika </w:t>
      </w:r>
      <w:r w:rsidRPr="003248CD">
        <w:rPr>
          <w:rFonts w:ascii="Times New Roman" w:hAnsi="Times New Roman"/>
          <w:color w:val="FF0000"/>
          <w:sz w:val="24"/>
          <w:szCs w:val="24"/>
        </w:rPr>
        <w:t xml:space="preserve">budowy/robót </w:t>
      </w:r>
      <w:r w:rsidRPr="003248CD">
        <w:rPr>
          <w:rFonts w:ascii="Times New Roman" w:hAnsi="Times New Roman"/>
          <w:sz w:val="24"/>
          <w:szCs w:val="24"/>
        </w:rPr>
        <w:t>zgodnie z ustawą Prawo budowlane,</w:t>
      </w:r>
    </w:p>
    <w:p w14:paraId="4ACC18DC"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przeprowadzenia prób, sprawdzeń i badań, uzyskiwanie warunków, zgód i opinii niezbędnych do wykonania przedmiotu umowy,</w:t>
      </w:r>
    </w:p>
    <w:p w14:paraId="12E282A5"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prowadzenia raportowania postępu robót w terminach ustalonych z inspektorem nadzoru inwestorskiego, sporządzania rozliczeń za dany okres rozliczeniowy i przekazywania Zamawiającemu dokumentacji fotograficznej postępu robót w terminach ustalonych </w:t>
      </w:r>
      <w:r w:rsidRPr="003248CD">
        <w:rPr>
          <w:rFonts w:ascii="Times New Roman" w:hAnsi="Times New Roman"/>
          <w:sz w:val="24"/>
          <w:szCs w:val="24"/>
        </w:rPr>
        <w:br/>
        <w:t xml:space="preserve">z inspektorem nadzoru inwestorskiego, </w:t>
      </w:r>
      <w:r w:rsidRPr="003248CD">
        <w:rPr>
          <w:rFonts w:ascii="Times New Roman" w:hAnsi="Times New Roman"/>
          <w:color w:val="FF0000"/>
          <w:sz w:val="24"/>
          <w:szCs w:val="24"/>
        </w:rPr>
        <w:t>w tym wykonywanie tych obowiązków w elektronicznym systemie zarządzania i monitorowania inwestycji, jeśli Zamawiający taki system udostępni,</w:t>
      </w:r>
    </w:p>
    <w:p w14:paraId="16BABBCD"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lang w:eastAsia="ar-SA"/>
        </w:rPr>
        <w:t>wykonywania robót ręcznie w przypadku robót przy strefie korzeniowej drzewa,</w:t>
      </w:r>
    </w:p>
    <w:p w14:paraId="14C3625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lastRenderedPageBreak/>
        <w:t>terminowego składania odpowiedzi na wezwania Zamawiającego,</w:t>
      </w:r>
    </w:p>
    <w:p w14:paraId="26A18126"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niezwłocznego i rzetelnego wykonywania poleceń Zamawiającego oraz inspektorów nadzoru inwestorskiego,</w:t>
      </w:r>
    </w:p>
    <w:p w14:paraId="1CE44FD8"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terminowego sporządzenia, uzgodnienia z Zamawiającym oraz aktualizowania harmonogramu,</w:t>
      </w:r>
    </w:p>
    <w:p w14:paraId="7DD7DE6B"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Style w:val="niedziel"/>
          <w:rFonts w:ascii="Times New Roman" w:hAnsi="Times New Roman"/>
          <w:sz w:val="24"/>
          <w:szCs w:val="24"/>
        </w:rPr>
        <w:t xml:space="preserve">uczestniczenia w naradach koordynacyjnych, zgodnie z postanowieniami </w:t>
      </w:r>
      <w:hyperlink w:anchor="_§_10_NARADY" w:history="1">
        <w:r w:rsidRPr="003248CD">
          <w:rPr>
            <w:rStyle w:val="Hipercze"/>
            <w:rFonts w:ascii="Times New Roman" w:hAnsi="Times New Roman"/>
            <w:sz w:val="24"/>
            <w:szCs w:val="24"/>
          </w:rPr>
          <w:t>§10</w:t>
        </w:r>
      </w:hyperlink>
      <w:r w:rsidRPr="003248CD">
        <w:rPr>
          <w:rStyle w:val="niedziel"/>
          <w:rFonts w:ascii="Times New Roman" w:hAnsi="Times New Roman"/>
          <w:sz w:val="24"/>
          <w:szCs w:val="24"/>
        </w:rPr>
        <w:t xml:space="preserve"> umowy,</w:t>
      </w:r>
    </w:p>
    <w:p w14:paraId="5D7C9D9D"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zapewnienia Zamawiającemu i jego przedstawicielom pełnej dostępności do prowadzonych robót oraz informowania ich o gotowości do odbioru robót i przedmiotu umowy,</w:t>
      </w:r>
    </w:p>
    <w:p w14:paraId="10B77BDC"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skompletowania i przedstawienia Zamawiającemu wszystkich dokumentów pozwalających na ocenę prawidłowego wykonania robót i ich odbiór oraz wydania Zamawiającemu wszystkich atestów i certyfikatów materiałów i urządzeń,</w:t>
      </w:r>
    </w:p>
    <w:p w14:paraId="6A176902"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ochrony na swój koszt mienia zgromadzonego na terenie </w:t>
      </w:r>
      <w:r w:rsidRPr="003248CD">
        <w:rPr>
          <w:rFonts w:ascii="Times New Roman" w:hAnsi="Times New Roman"/>
          <w:color w:val="FF0000"/>
          <w:sz w:val="24"/>
          <w:szCs w:val="24"/>
        </w:rPr>
        <w:t>budowy/robót</w:t>
      </w:r>
      <w:r w:rsidRPr="003248CD">
        <w:rPr>
          <w:rFonts w:ascii="Times New Roman" w:hAnsi="Times New Roman"/>
          <w:sz w:val="24"/>
          <w:szCs w:val="24"/>
        </w:rPr>
        <w:t xml:space="preserve">, począwszy od dnia protokolarnego przekazania terenu </w:t>
      </w:r>
      <w:r w:rsidRPr="003248CD">
        <w:rPr>
          <w:rFonts w:ascii="Times New Roman" w:hAnsi="Times New Roman"/>
          <w:color w:val="FF0000"/>
          <w:sz w:val="24"/>
          <w:szCs w:val="24"/>
        </w:rPr>
        <w:t xml:space="preserve">budowy/robót </w:t>
      </w:r>
      <w:r w:rsidRPr="003248CD">
        <w:rPr>
          <w:rFonts w:ascii="Times New Roman" w:hAnsi="Times New Roman"/>
          <w:sz w:val="24"/>
          <w:szCs w:val="24"/>
        </w:rPr>
        <w:t>do dnia wykonania przedmiotu umowy,</w:t>
      </w:r>
    </w:p>
    <w:p w14:paraId="1F245383"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niezwłocznego informowania Zamawiającego o konieczności wykonania robót nie przewidzianych i nie objętych dokumentacją projektową,</w:t>
      </w:r>
    </w:p>
    <w:p w14:paraId="4FA47DA3"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bezzwłocznego i skutecznego usuwania ewentualnych szkód powstałych w wyniku prowadzenia robót,</w:t>
      </w:r>
    </w:p>
    <w:p w14:paraId="7474C721"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zabezpieczenia robót na czas ewentualnych przerw w realizacji,</w:t>
      </w:r>
    </w:p>
    <w:p w14:paraId="3F0832ED"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doprowadzenia, po zakończonych robotach budowlanych, pomieszczeń objętych inwestycją oraz terenu </w:t>
      </w:r>
      <w:r w:rsidRPr="003248CD">
        <w:rPr>
          <w:rFonts w:ascii="Times New Roman" w:hAnsi="Times New Roman"/>
          <w:color w:val="FF0000"/>
          <w:sz w:val="24"/>
          <w:szCs w:val="24"/>
        </w:rPr>
        <w:t xml:space="preserve">budowy/robót </w:t>
      </w:r>
      <w:r w:rsidRPr="003248CD">
        <w:rPr>
          <w:rFonts w:ascii="Times New Roman" w:hAnsi="Times New Roman"/>
          <w:sz w:val="24"/>
          <w:szCs w:val="24"/>
        </w:rPr>
        <w:t>do należytego stanu,</w:t>
      </w:r>
    </w:p>
    <w:p w14:paraId="38968457"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zlikwidowania zaplecza </w:t>
      </w:r>
      <w:r w:rsidRPr="003248CD">
        <w:rPr>
          <w:rFonts w:ascii="Times New Roman" w:hAnsi="Times New Roman"/>
          <w:color w:val="FF0000"/>
          <w:sz w:val="24"/>
          <w:szCs w:val="24"/>
        </w:rPr>
        <w:t xml:space="preserve">budowy/robót </w:t>
      </w:r>
      <w:r w:rsidRPr="003248CD">
        <w:rPr>
          <w:rFonts w:ascii="Times New Roman" w:hAnsi="Times New Roman"/>
          <w:sz w:val="24"/>
          <w:szCs w:val="24"/>
        </w:rPr>
        <w:t>i uporządkowania terenu, gdzie prowadzone były roboty budowlane do dnia wykonania przedmiotu umowy,</w:t>
      </w:r>
    </w:p>
    <w:p w14:paraId="015FDA12"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opracowania dokumentacji powykonawczej przedmiotu umowy, gromadzenia wszelkich certyfikatów, aprobat technicznych i </w:t>
      </w:r>
      <w:proofErr w:type="spellStart"/>
      <w:r w:rsidRPr="003248CD">
        <w:rPr>
          <w:rFonts w:ascii="Times New Roman" w:hAnsi="Times New Roman"/>
          <w:sz w:val="24"/>
          <w:szCs w:val="24"/>
        </w:rPr>
        <w:t>dopuszczeń</w:t>
      </w:r>
      <w:proofErr w:type="spellEnd"/>
      <w:r w:rsidRPr="003248CD">
        <w:rPr>
          <w:rFonts w:ascii="Times New Roman" w:hAnsi="Times New Roman"/>
          <w:sz w:val="24"/>
          <w:szCs w:val="24"/>
        </w:rPr>
        <w:t xml:space="preserve"> w stosunku do materiałów użytych podczas realizacji umowy, a także ich protokolarnego przekazania Zamawiającemu, wraz </w:t>
      </w:r>
      <w:r w:rsidRPr="003248CD">
        <w:rPr>
          <w:rFonts w:ascii="Times New Roman" w:hAnsi="Times New Roman"/>
          <w:sz w:val="24"/>
          <w:szCs w:val="24"/>
        </w:rPr>
        <w:br/>
        <w:t xml:space="preserve">z instrukcjami obsługi, użytkowania i konserwacji w następującej ilości egzemplarzy: </w:t>
      </w:r>
      <w:r w:rsidRPr="003248CD">
        <w:rPr>
          <w:rFonts w:ascii="Times New Roman" w:hAnsi="Times New Roman"/>
          <w:sz w:val="24"/>
          <w:szCs w:val="24"/>
        </w:rPr>
        <w:br/>
        <w:t xml:space="preserve">3 egzemplarze w formie papierowej, 2 egzemplarze w wersji elektronicznej PDF </w:t>
      </w:r>
      <w:r w:rsidRPr="003248CD">
        <w:rPr>
          <w:rFonts w:ascii="Times New Roman" w:hAnsi="Times New Roman"/>
          <w:sz w:val="24"/>
          <w:szCs w:val="24"/>
        </w:rPr>
        <w:br/>
        <w:t>i 2 egzemplarze w wersji edytowalnej DWG – w wersji nie nowszej niż z 2015 r.,</w:t>
      </w:r>
    </w:p>
    <w:p w14:paraId="553D9D8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zgłaszania do odbioru robót zanikających i ulegających zakryciu,</w:t>
      </w:r>
    </w:p>
    <w:p w14:paraId="37D2598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usunięcia wad stwierdzonych podczas odbiorów przeprowadzonych zgodnie </w:t>
      </w:r>
      <w:r w:rsidRPr="003248CD">
        <w:rPr>
          <w:rFonts w:ascii="Times New Roman" w:hAnsi="Times New Roman"/>
          <w:sz w:val="24"/>
          <w:szCs w:val="24"/>
        </w:rPr>
        <w:br/>
        <w:t>z postanowieniami niniejszej umowy w terminach technicznie i organizacyjnie uzasadnionych, wyznaczonych przez Zamawiającego,</w:t>
      </w:r>
    </w:p>
    <w:p w14:paraId="1BC28364"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przekazania Zamawiającemu podczas odbioru końcowego gwarancji producentów na wbudowane materiały, sprzęt i urządzenia, których okres gwarancji jest dłuższy niż gwarancja </w:t>
      </w:r>
      <w:r w:rsidRPr="003248CD">
        <w:rPr>
          <w:rFonts w:ascii="Times New Roman" w:hAnsi="Times New Roman"/>
          <w:sz w:val="24"/>
          <w:szCs w:val="24"/>
        </w:rPr>
        <w:lastRenderedPageBreak/>
        <w:t>Wykonawcy,</w:t>
      </w:r>
    </w:p>
    <w:p w14:paraId="10374EE6"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przekazania Zamawiającemu wymaganej przez przepisy prawa charakterystyki energetycznej budynków,</w:t>
      </w:r>
    </w:p>
    <w:p w14:paraId="34DA908B"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sz w:val="24"/>
          <w:szCs w:val="24"/>
        </w:rPr>
        <w:t>uczestniczenia w przeglądach w ramach udzielonej rękojmi</w:t>
      </w:r>
      <w:r w:rsidRPr="003248CD">
        <w:rPr>
          <w:rFonts w:ascii="Times New Roman" w:hAnsi="Times New Roman"/>
          <w:color w:val="FF0000"/>
          <w:sz w:val="24"/>
          <w:szCs w:val="24"/>
        </w:rPr>
        <w:t xml:space="preserve"> i przeglądach gwarancyjnych,</w:t>
      </w:r>
    </w:p>
    <w:p w14:paraId="3FE7E6CF"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udostępnienia terenu </w:t>
      </w:r>
      <w:r w:rsidRPr="003248CD">
        <w:rPr>
          <w:rFonts w:ascii="Times New Roman" w:hAnsi="Times New Roman"/>
          <w:color w:val="FF0000"/>
          <w:sz w:val="24"/>
          <w:szCs w:val="24"/>
        </w:rPr>
        <w:t xml:space="preserve">budowy/robót </w:t>
      </w:r>
      <w:r w:rsidRPr="003248CD">
        <w:rPr>
          <w:rFonts w:ascii="Times New Roman" w:hAnsi="Times New Roman"/>
          <w:sz w:val="24"/>
          <w:szCs w:val="24"/>
        </w:rPr>
        <w:t>innemu wykonawcy, z którym Zamawiający zawarł odrębną umowę,</w:t>
      </w:r>
    </w:p>
    <w:p w14:paraId="3E8E6386"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color w:val="FF0000"/>
          <w:sz w:val="24"/>
          <w:szCs w:val="24"/>
        </w:rPr>
      </w:pPr>
      <w:r w:rsidRPr="003248CD">
        <w:rPr>
          <w:rFonts w:ascii="Times New Roman" w:hAnsi="Times New Roman"/>
          <w:color w:val="FF0000"/>
          <w:sz w:val="24"/>
          <w:szCs w:val="24"/>
        </w:rPr>
        <w:t>udostępnienia terenu budowy/robót Zamawiającemu i wykonawcy, z którym Zamawiający zawarł umowę na dostawę pierwszego wyposażenia,</w:t>
      </w:r>
    </w:p>
    <w:p w14:paraId="778CDABA" w14:textId="77777777" w:rsidR="0065088C" w:rsidRPr="003248CD" w:rsidRDefault="0065088C" w:rsidP="002D3CC2">
      <w:pPr>
        <w:widowControl w:val="0"/>
        <w:numPr>
          <w:ilvl w:val="0"/>
          <w:numId w:val="35"/>
        </w:numPr>
        <w:tabs>
          <w:tab w:val="clear" w:pos="0"/>
          <w:tab w:val="num" w:pos="360"/>
        </w:tabs>
        <w:suppressAutoHyphens/>
        <w:spacing w:after="0" w:line="360" w:lineRule="auto"/>
        <w:ind w:left="786" w:right="40" w:hanging="426"/>
        <w:jc w:val="both"/>
        <w:rPr>
          <w:rFonts w:ascii="Times New Roman" w:hAnsi="Times New Roman"/>
          <w:sz w:val="24"/>
          <w:szCs w:val="24"/>
        </w:rPr>
      </w:pPr>
      <w:r w:rsidRPr="003248CD">
        <w:rPr>
          <w:rFonts w:ascii="Times New Roman" w:hAnsi="Times New Roman"/>
          <w:sz w:val="24"/>
          <w:szCs w:val="24"/>
        </w:rPr>
        <w:t xml:space="preserve">przeprowadzenia pierwszego szkolenia pracowników przyszłego użytkownika obiektu </w:t>
      </w:r>
      <w:r w:rsidRPr="003248CD">
        <w:rPr>
          <w:rFonts w:ascii="Times New Roman" w:hAnsi="Times New Roman"/>
          <w:sz w:val="24"/>
          <w:szCs w:val="24"/>
        </w:rPr>
        <w:br/>
        <w:t>w zakresie obsługi urządzeń oraz użytkowania obiektów budowlanych.</w:t>
      </w:r>
    </w:p>
    <w:p w14:paraId="71B0039C" w14:textId="77777777" w:rsidR="0065088C" w:rsidRPr="003248CD" w:rsidRDefault="0065088C" w:rsidP="002D3CC2">
      <w:pPr>
        <w:pStyle w:val="Tekstpodstawowy31"/>
        <w:widowControl w:val="0"/>
        <w:numPr>
          <w:ilvl w:val="0"/>
          <w:numId w:val="106"/>
        </w:numPr>
        <w:spacing w:before="0" w:beforeAutospacing="0" w:after="0" w:afterAutospacing="0"/>
        <w:rPr>
          <w:rFonts w:ascii="Times New Roman" w:eastAsia="Segoe UI" w:hAnsi="Times New Roman" w:cs="Times New Roman"/>
          <w:sz w:val="24"/>
          <w:szCs w:val="24"/>
          <w:lang w:val="pl-PL"/>
        </w:rPr>
      </w:pPr>
      <w:r w:rsidRPr="003248CD">
        <w:rPr>
          <w:rFonts w:ascii="Times New Roman" w:eastAsia="Segoe UI" w:hAnsi="Times New Roman" w:cs="Times New Roman"/>
          <w:sz w:val="24"/>
          <w:szCs w:val="24"/>
          <w:lang w:val="pl-PL"/>
        </w:rPr>
        <w:t xml:space="preserve">Wykonawca zobowiązany jest wykonać przedmiot umowy z materiałów lub wyrobów spełniających wymogi określone w umowie, fabrycznie nowych, </w:t>
      </w:r>
      <w:r w:rsidRPr="003248CD">
        <w:rPr>
          <w:rFonts w:ascii="Times New Roman" w:hAnsi="Times New Roman" w:cs="Times New Roman"/>
          <w:color w:val="000000"/>
          <w:sz w:val="24"/>
          <w:szCs w:val="24"/>
          <w:lang w:val="pl-PL"/>
        </w:rPr>
        <w:t xml:space="preserve">dopuszczonych do obrotu </w:t>
      </w:r>
      <w:r w:rsidRPr="003248CD">
        <w:rPr>
          <w:rFonts w:ascii="Times New Roman" w:hAnsi="Times New Roman" w:cs="Times New Roman"/>
          <w:color w:val="000000"/>
          <w:sz w:val="24"/>
          <w:szCs w:val="24"/>
          <w:lang w:val="pl-PL"/>
        </w:rPr>
        <w:br/>
        <w:t>i stosowania w budownictwie stosownie do art. 10 ustawy Prawo budowlane, posiadających deklarację właściwości użytkowych lub krajową deklarację zgodności z Normą lub Aprobatą techniczną dla wbudowanych materiałów.</w:t>
      </w:r>
      <w:r w:rsidRPr="003248CD">
        <w:rPr>
          <w:rFonts w:ascii="Times New Roman" w:eastAsia="Segoe UI" w:hAnsi="Times New Roman" w:cs="Times New Roman"/>
          <w:sz w:val="24"/>
          <w:szCs w:val="24"/>
          <w:lang w:val="pl-PL"/>
        </w:rPr>
        <w:t xml:space="preserve"> </w:t>
      </w:r>
    </w:p>
    <w:p w14:paraId="08876333" w14:textId="77777777" w:rsidR="0065088C" w:rsidRPr="003248CD" w:rsidRDefault="0065088C" w:rsidP="002D3CC2">
      <w:pPr>
        <w:pStyle w:val="Tekstpodstawowy31"/>
        <w:widowControl w:val="0"/>
        <w:numPr>
          <w:ilvl w:val="0"/>
          <w:numId w:val="106"/>
        </w:numPr>
        <w:spacing w:before="0" w:beforeAutospacing="0" w:after="0" w:afterAutospacing="0"/>
        <w:rPr>
          <w:rFonts w:ascii="Times New Roman" w:eastAsia="Segoe UI" w:hAnsi="Times New Roman" w:cs="Times New Roman"/>
          <w:sz w:val="24"/>
          <w:szCs w:val="24"/>
          <w:lang w:val="pl-PL"/>
        </w:rPr>
      </w:pPr>
      <w:r w:rsidRPr="003248CD">
        <w:rPr>
          <w:rFonts w:ascii="Times New Roman" w:eastAsia="Segoe UI" w:hAnsi="Times New Roman" w:cs="Times New Roman"/>
          <w:sz w:val="24"/>
          <w:szCs w:val="24"/>
          <w:lang w:val="pl-PL"/>
        </w:rPr>
        <w:t xml:space="preserve">Przed wbudowaniem materiałów, urządzeń lub innych wyrobów przeznaczonych do wbudowania, Wykonawca zobowiązany jest uzyskać zatwierdzenie Zamawiającego i w tym celu złożyć do Zamawiającego na piśmie, w dwóch egzemplarzach, wniosek o zatwierdzenie materiału. Do wniosku należy załączyć komplet dokumentów, w tym karty zatwierdzeń wyrobów przeznaczonych do wbudowania oraz niezbędne dokumenty wymagane Prawem budowlanym </w:t>
      </w:r>
      <w:r w:rsidRPr="003248CD">
        <w:rPr>
          <w:rFonts w:ascii="Times New Roman" w:eastAsia="Segoe UI" w:hAnsi="Times New Roman" w:cs="Times New Roman"/>
          <w:sz w:val="24"/>
          <w:szCs w:val="24"/>
          <w:lang w:val="pl-PL"/>
        </w:rPr>
        <w:br/>
        <w:t xml:space="preserve">i dokumentacją wykonawczą, dotyczące dopuszczenia wyrobów do stosowania w budownictwie, dokumenty potwierdzające jakość, certyfikaty. </w:t>
      </w:r>
      <w:r w:rsidRPr="003248CD">
        <w:rPr>
          <w:rFonts w:ascii="Times New Roman" w:hAnsi="Times New Roman" w:cs="Times New Roman"/>
          <w:color w:val="000000"/>
          <w:sz w:val="24"/>
          <w:szCs w:val="24"/>
          <w:lang w:val="pl-PL"/>
        </w:rPr>
        <w:t xml:space="preserve">W przypadku przedstawienia dokumentów </w:t>
      </w:r>
      <w:r w:rsidRPr="003248CD">
        <w:rPr>
          <w:rFonts w:ascii="Times New Roman" w:hAnsi="Times New Roman" w:cs="Times New Roman"/>
          <w:color w:val="000000"/>
          <w:sz w:val="24"/>
          <w:szCs w:val="24"/>
          <w:lang w:val="pl-PL"/>
        </w:rPr>
        <w:br/>
        <w:t>w języku innym niż polski Wykonawca przedstawi również tłumaczenie na język polski.</w:t>
      </w:r>
    </w:p>
    <w:p w14:paraId="4CF541D1" w14:textId="77777777" w:rsidR="0065088C" w:rsidRPr="003248CD" w:rsidRDefault="0065088C" w:rsidP="002D3CC2">
      <w:pPr>
        <w:pStyle w:val="Tekstpodstawowy31"/>
        <w:widowControl w:val="0"/>
        <w:numPr>
          <w:ilvl w:val="0"/>
          <w:numId w:val="106"/>
        </w:numPr>
        <w:spacing w:before="0" w:beforeAutospacing="0" w:after="0" w:afterAutospacing="0"/>
        <w:rPr>
          <w:rFonts w:ascii="Times New Roman" w:eastAsia="Segoe UI" w:hAnsi="Times New Roman" w:cs="Times New Roman"/>
          <w:sz w:val="24"/>
          <w:szCs w:val="24"/>
          <w:lang w:val="pl-PL"/>
        </w:rPr>
      </w:pPr>
      <w:r w:rsidRPr="003248CD">
        <w:rPr>
          <w:rFonts w:ascii="Times New Roman" w:eastAsia="Segoe UI" w:hAnsi="Times New Roman" w:cs="Times New Roman"/>
          <w:sz w:val="24"/>
          <w:szCs w:val="24"/>
          <w:lang w:val="pl-PL"/>
        </w:rPr>
        <w:t xml:space="preserve">Zamawiający w terminie do </w:t>
      </w:r>
      <w:r w:rsidRPr="003248CD">
        <w:rPr>
          <w:rFonts w:ascii="Times New Roman" w:eastAsia="Segoe UI" w:hAnsi="Times New Roman" w:cs="Times New Roman"/>
          <w:color w:val="FF0000"/>
          <w:sz w:val="24"/>
          <w:szCs w:val="24"/>
          <w:lang w:val="pl-PL"/>
        </w:rPr>
        <w:t xml:space="preserve">7 dni </w:t>
      </w:r>
      <w:r w:rsidRPr="003248CD">
        <w:rPr>
          <w:rFonts w:ascii="Times New Roman" w:eastAsia="Segoe UI" w:hAnsi="Times New Roman" w:cs="Times New Roman"/>
          <w:sz w:val="24"/>
          <w:szCs w:val="24"/>
          <w:lang w:val="pl-PL"/>
        </w:rPr>
        <w:t xml:space="preserve">od złożenia wniosku o zatwierdzenie materiału dokona zatwierdzenia materiału albo go odrzuci. </w:t>
      </w:r>
    </w:p>
    <w:p w14:paraId="77EAC1CB"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eastAsia="Segoe UI" w:hAnsi="Times New Roman" w:cs="Times New Roman"/>
          <w:kern w:val="1"/>
          <w:sz w:val="24"/>
          <w:szCs w:val="24"/>
        </w:rPr>
        <w:t>Po zajęciu stanowiska przez Zamawiającego w przedmiocie zatwierdzenia lub odrzucenia materiału, jeden egzemplarz wniosku zachowuje Zamawiający, a Wykonawca otrzymuje drugi egzemplarz, który zobowiązany jest przechowywać na budowie przez cały okres wykonywania umowy.</w:t>
      </w:r>
    </w:p>
    <w:p w14:paraId="041984E8"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olor w:val="000000"/>
          <w:sz w:val="24"/>
          <w:szCs w:val="24"/>
        </w:rPr>
        <w:t xml:space="preserve">Wykonawca jest obowiązany informować Koordynatora nadzoru o wszystkich problemach lub okolicznościach, które mogą mieć wpływ na wykonanie umowy, w szczególności </w:t>
      </w:r>
      <w:r w:rsidRPr="003248CD">
        <w:rPr>
          <w:rFonts w:ascii="Times New Roman" w:hAnsi="Times New Roman"/>
          <w:color w:val="000000"/>
          <w:sz w:val="24"/>
          <w:szCs w:val="24"/>
        </w:rPr>
        <w:br/>
        <w:t>o okolicznościach, o których mowa w art. 651 Kodeksu cywilnego.</w:t>
      </w:r>
    </w:p>
    <w:p w14:paraId="620C6B02"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olor w:val="000000"/>
          <w:sz w:val="24"/>
          <w:szCs w:val="24"/>
        </w:rPr>
        <w:t xml:space="preserve">Wykonawca zobowiązany jest stosować się do wszystkich poleceń inspektorów nadzoru inwestorskiego, zgodnie ze </w:t>
      </w:r>
      <w:proofErr w:type="spellStart"/>
      <w:r w:rsidRPr="003248CD">
        <w:rPr>
          <w:rFonts w:ascii="Times New Roman" w:hAnsi="Times New Roman"/>
          <w:color w:val="000000"/>
          <w:sz w:val="24"/>
          <w:szCs w:val="24"/>
        </w:rPr>
        <w:t>S</w:t>
      </w:r>
      <w:r>
        <w:rPr>
          <w:rFonts w:ascii="Times New Roman" w:hAnsi="Times New Roman"/>
          <w:color w:val="000000"/>
          <w:sz w:val="24"/>
          <w:szCs w:val="24"/>
        </w:rPr>
        <w:t>TWiORB</w:t>
      </w:r>
      <w:proofErr w:type="spellEnd"/>
      <w:r w:rsidRPr="003248CD">
        <w:rPr>
          <w:rFonts w:ascii="Times New Roman" w:hAnsi="Times New Roman"/>
          <w:color w:val="000000"/>
          <w:sz w:val="24"/>
          <w:szCs w:val="24"/>
        </w:rPr>
        <w:t xml:space="preserve"> oraz obowiązującym prawem.</w:t>
      </w:r>
      <w:bookmarkStart w:id="76" w:name="Obecnosc_kierownika_na_budowie"/>
      <w:bookmarkEnd w:id="76"/>
    </w:p>
    <w:p w14:paraId="11720472"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bookmarkStart w:id="77" w:name="_Ref121302973"/>
      <w:r w:rsidRPr="003248CD">
        <w:rPr>
          <w:rFonts w:ascii="Times New Roman" w:hAnsi="Times New Roman"/>
          <w:color w:val="FF0000"/>
          <w:sz w:val="24"/>
          <w:szCs w:val="24"/>
        </w:rPr>
        <w:lastRenderedPageBreak/>
        <w:t>Wykonawca zobowiązany jest zapewnić na terenie prowadzenia robót budowlanych codzienną, ciągłą, osobistą obecność kierownika budowy podczas wykonywania prac objętych niniejszą umową.</w:t>
      </w:r>
      <w:r w:rsidRPr="003248CD">
        <w:rPr>
          <w:rStyle w:val="Odwoanieprzypisudolnego"/>
          <w:rFonts w:ascii="Times New Roman" w:hAnsi="Times New Roman"/>
          <w:color w:val="FF0000"/>
          <w:sz w:val="24"/>
          <w:szCs w:val="24"/>
        </w:rPr>
        <w:footnoteReference w:id="29"/>
      </w:r>
      <w:bookmarkEnd w:id="77"/>
    </w:p>
    <w:p w14:paraId="5E213F49"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bookmarkStart w:id="78" w:name="_Ref121302983"/>
      <w:r w:rsidRPr="003248CD">
        <w:rPr>
          <w:rFonts w:ascii="Times New Roman" w:hAnsi="Times New Roman"/>
          <w:color w:val="FF0000"/>
          <w:sz w:val="24"/>
          <w:szCs w:val="24"/>
          <w:lang w:eastAsia="ar-SA"/>
        </w:rPr>
        <w:t>Podczas wykonywania prac objętych niniejszą umową, Wykonawca zobowiązany jest do zapewnienia na terenie budowy ciągłej obecności kierownika (ów) robót w branży odpowiedniej do prowadzonych aktualnie prac.</w:t>
      </w:r>
      <w:r w:rsidRPr="003248CD">
        <w:rPr>
          <w:rStyle w:val="Odwoanieprzypisudolnego"/>
          <w:rFonts w:ascii="Times New Roman" w:hAnsi="Times New Roman"/>
          <w:color w:val="FF0000"/>
          <w:sz w:val="24"/>
          <w:szCs w:val="24"/>
          <w:lang w:eastAsia="ar-SA"/>
        </w:rPr>
        <w:footnoteReference w:id="30"/>
      </w:r>
      <w:bookmarkEnd w:id="78"/>
    </w:p>
    <w:p w14:paraId="3C85C45D" w14:textId="77777777" w:rsidR="0065088C" w:rsidRPr="003248C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sz w:val="24"/>
          <w:szCs w:val="24"/>
          <w:lang w:eastAsia="ar-SA"/>
        </w:rPr>
        <w:t>Kierownik budowy i branżowi kierownicy robót zobowiązani są stawić się niezwłocznie na terenie budowy na żądanie Zamawiającego lub jego przedstawiciela oraz na każdej zwołanej naradzie koordynacyjnej.</w:t>
      </w:r>
    </w:p>
    <w:p w14:paraId="72CAEC63" w14:textId="77777777" w:rsidR="0065088C" w:rsidRPr="0005676D" w:rsidRDefault="0065088C" w:rsidP="002D3CC2">
      <w:pPr>
        <w:pStyle w:val="Akapitzlist"/>
        <w:numPr>
          <w:ilvl w:val="0"/>
          <w:numId w:val="106"/>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FF0000"/>
          <w:sz w:val="24"/>
          <w:szCs w:val="24"/>
        </w:rPr>
      </w:pPr>
      <w:bookmarkStart w:id="79" w:name="_Ref121218684"/>
      <w:r w:rsidRPr="0005676D">
        <w:rPr>
          <w:rFonts w:ascii="Times New Roman" w:hAnsi="Times New Roman"/>
          <w:color w:val="FF0000"/>
          <w:sz w:val="24"/>
          <w:szCs w:val="24"/>
        </w:rPr>
        <w:t xml:space="preserve">Wykonawca oświadcza, że </w:t>
      </w:r>
      <w:r w:rsidRPr="0066678B">
        <w:rPr>
          <w:rFonts w:ascii="Times New Roman" w:hAnsi="Times New Roman"/>
          <w:color w:val="FF0000"/>
          <w:sz w:val="24"/>
          <w:szCs w:val="24"/>
        </w:rPr>
        <w:t xml:space="preserve">podmiot trzeci/podmioty trzecie  </w:t>
      </w:r>
      <w:r w:rsidRPr="0005676D">
        <w:rPr>
          <w:rFonts w:ascii="Times New Roman" w:hAnsi="Times New Roman"/>
          <w:color w:val="FF0000"/>
          <w:sz w:val="24"/>
          <w:szCs w:val="24"/>
        </w:rPr>
        <w:t xml:space="preserve">…………………………….……., na zasoby </w:t>
      </w:r>
      <w:r w:rsidRPr="0066678B">
        <w:rPr>
          <w:rFonts w:ascii="Times New Roman" w:hAnsi="Times New Roman"/>
          <w:color w:val="FF0000"/>
          <w:sz w:val="24"/>
          <w:szCs w:val="24"/>
        </w:rPr>
        <w:t xml:space="preserve">którego/których </w:t>
      </w:r>
      <w:r w:rsidRPr="0005676D">
        <w:rPr>
          <w:rFonts w:ascii="Times New Roman" w:hAnsi="Times New Roman"/>
          <w:color w:val="FF0000"/>
          <w:sz w:val="24"/>
          <w:szCs w:val="24"/>
        </w:rPr>
        <w:t xml:space="preserve">w zakresie wiedzy </w:t>
      </w:r>
      <w:r w:rsidRPr="0066678B">
        <w:rPr>
          <w:rFonts w:ascii="Times New Roman" w:hAnsi="Times New Roman"/>
          <w:color w:val="FF0000"/>
          <w:sz w:val="24"/>
          <w:szCs w:val="24"/>
        </w:rPr>
        <w:t xml:space="preserve">i/lub </w:t>
      </w:r>
      <w:r w:rsidRPr="0005676D">
        <w:rPr>
          <w:rFonts w:ascii="Times New Roman" w:hAnsi="Times New Roman"/>
          <w:color w:val="FF0000"/>
          <w:sz w:val="24"/>
          <w:szCs w:val="24"/>
        </w:rPr>
        <w:t xml:space="preserve">doświadczenia Wykonawca powoływał się w postępowaniu o udzielenie zamówienia publicznego celem wykazania spełniania warunków udziału w postępowaniu, </w:t>
      </w:r>
      <w:r w:rsidRPr="0066678B">
        <w:rPr>
          <w:rFonts w:ascii="Times New Roman" w:hAnsi="Times New Roman"/>
          <w:color w:val="FF0000"/>
          <w:sz w:val="24"/>
          <w:szCs w:val="24"/>
        </w:rPr>
        <w:t xml:space="preserve">będzie/będą realizował/realizowały </w:t>
      </w:r>
      <w:r w:rsidRPr="0005676D">
        <w:rPr>
          <w:rFonts w:ascii="Times New Roman" w:hAnsi="Times New Roman"/>
          <w:color w:val="FF0000"/>
          <w:sz w:val="24"/>
          <w:szCs w:val="24"/>
        </w:rPr>
        <w:t>przedmiot umowy w zakresie:</w:t>
      </w:r>
      <w:r w:rsidRPr="0005676D">
        <w:rPr>
          <w:rStyle w:val="Odwoanieprzypisudolnego"/>
          <w:rFonts w:ascii="Times New Roman" w:hAnsi="Times New Roman"/>
          <w:color w:val="FF0000"/>
          <w:sz w:val="24"/>
          <w:szCs w:val="24"/>
        </w:rPr>
        <w:footnoteReference w:id="31"/>
      </w:r>
      <w:bookmarkEnd w:id="79"/>
    </w:p>
    <w:p w14:paraId="6DDB928A" w14:textId="77777777" w:rsidR="0065088C" w:rsidRPr="0005676D" w:rsidRDefault="0065088C" w:rsidP="002D3CC2">
      <w:pPr>
        <w:pStyle w:val="Akapitzlist"/>
        <w:numPr>
          <w:ilvl w:val="0"/>
          <w:numId w:val="51"/>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FF0000"/>
          <w:sz w:val="24"/>
          <w:szCs w:val="24"/>
          <w:lang w:eastAsia="ar-SA"/>
        </w:rPr>
      </w:pPr>
      <w:r w:rsidRPr="0005676D">
        <w:rPr>
          <w:rFonts w:ascii="Times New Roman" w:hAnsi="Times New Roman" w:cs="Times New Roman"/>
          <w:color w:val="FF0000"/>
          <w:sz w:val="24"/>
          <w:szCs w:val="24"/>
        </w:rPr>
        <w:t xml:space="preserve">…………………………………………….... </w:t>
      </w:r>
    </w:p>
    <w:p w14:paraId="1B91ACA6" w14:textId="77777777" w:rsidR="0065088C" w:rsidRPr="0005676D" w:rsidRDefault="0065088C" w:rsidP="002D3CC2">
      <w:pPr>
        <w:pStyle w:val="Akapitzlist"/>
        <w:numPr>
          <w:ilvl w:val="0"/>
          <w:numId w:val="51"/>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FF0000"/>
          <w:sz w:val="24"/>
          <w:szCs w:val="24"/>
          <w:lang w:eastAsia="ar-SA"/>
        </w:rPr>
      </w:pPr>
      <w:r w:rsidRPr="0005676D">
        <w:rPr>
          <w:rFonts w:ascii="Times New Roman" w:hAnsi="Times New Roman" w:cs="Times New Roman"/>
          <w:color w:val="FF0000"/>
          <w:sz w:val="24"/>
          <w:szCs w:val="24"/>
        </w:rPr>
        <w:t>………………………………………………</w:t>
      </w:r>
    </w:p>
    <w:p w14:paraId="3E99212A" w14:textId="77777777" w:rsidR="0065088C" w:rsidRPr="0005676D" w:rsidRDefault="0065088C" w:rsidP="002D3CC2">
      <w:pPr>
        <w:numPr>
          <w:ilvl w:val="0"/>
          <w:numId w:val="111"/>
        </w:numPr>
        <w:shd w:val="clear" w:color="auto" w:fill="FFFFFF"/>
        <w:spacing w:after="0" w:line="360" w:lineRule="auto"/>
        <w:ind w:right="57"/>
        <w:jc w:val="both"/>
        <w:rPr>
          <w:rFonts w:ascii="Times New Roman" w:hAnsi="Times New Roman"/>
          <w:color w:val="FF0000"/>
          <w:sz w:val="24"/>
          <w:szCs w:val="24"/>
          <w:lang w:eastAsia="ar-SA"/>
        </w:rPr>
      </w:pPr>
      <w:r w:rsidRPr="0005676D">
        <w:rPr>
          <w:rFonts w:ascii="Times New Roman" w:hAnsi="Times New Roman"/>
          <w:color w:val="FF0000"/>
          <w:sz w:val="24"/>
          <w:szCs w:val="24"/>
          <w:lang w:eastAsia="ar-SA"/>
        </w:rPr>
        <w:t>Wykonawca oświadcza, że w postępowaniu o udzielenie zamówienia publicznego nie powoływał się na zasoby podmiotów trzecich w zakresie wiedzy i/lub doświadczenia celem wykazania spełniania warunków udziału w postępowaniu.</w:t>
      </w:r>
    </w:p>
    <w:p w14:paraId="139A1F54" w14:textId="77777777" w:rsidR="0065088C" w:rsidRPr="003248CD" w:rsidRDefault="0065088C" w:rsidP="002D3CC2">
      <w:pPr>
        <w:numPr>
          <w:ilvl w:val="0"/>
          <w:numId w:val="111"/>
        </w:numPr>
        <w:shd w:val="clear" w:color="auto" w:fill="FFFFFF"/>
        <w:spacing w:after="0" w:line="360" w:lineRule="auto"/>
        <w:ind w:right="57"/>
        <w:jc w:val="both"/>
        <w:rPr>
          <w:rFonts w:ascii="Times New Roman" w:hAnsi="Times New Roman"/>
          <w:color w:val="000000"/>
          <w:sz w:val="24"/>
          <w:szCs w:val="24"/>
          <w:lang w:eastAsia="ar-SA"/>
        </w:rPr>
      </w:pPr>
      <w:r w:rsidRPr="003248CD">
        <w:rPr>
          <w:rFonts w:ascii="Times New Roman" w:hAnsi="Times New Roman"/>
          <w:sz w:val="24"/>
          <w:szCs w:val="24"/>
        </w:rPr>
        <w:t xml:space="preserve">W przypadku zaprzestania wykonywania przedmiotu umowy w zakresie i/lub przez podmiot wskazany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_Ref121218684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11</w:t>
      </w:r>
      <w:r w:rsidRPr="003248CD">
        <w:rPr>
          <w:rFonts w:ascii="Times New Roman" w:hAnsi="Times New Roman"/>
          <w:sz w:val="24"/>
          <w:szCs w:val="24"/>
        </w:rPr>
        <w:fldChar w:fldCharType="end"/>
      </w:r>
      <w:r w:rsidRPr="003248CD">
        <w:rPr>
          <w:rFonts w:ascii="Times New Roman" w:hAnsi="Times New Roman"/>
          <w:sz w:val="24"/>
          <w:szCs w:val="24"/>
        </w:rPr>
        <w:t xml:space="preserve"> z jakichkolwiek przyczyn Wykonawca jest zobowiązany do zastąpienia tego podmiotu innym podmiotem, posiadającym zasoby co najmniej takie jak te, które stanowiły podstawę wykazania spełniania przez Wykonawcę warunków udziału w postępowaniu </w:t>
      </w:r>
      <w:r w:rsidRPr="003248CD">
        <w:rPr>
          <w:rFonts w:ascii="Times New Roman" w:hAnsi="Times New Roman"/>
          <w:sz w:val="24"/>
          <w:szCs w:val="24"/>
        </w:rPr>
        <w:br/>
        <w:t>o udzielenie zamówienia publicznego przy udziale podmiotu trzeciego, po uprzednim uzyskaniu zgody Zamawiającego.</w:t>
      </w:r>
      <w:r w:rsidRPr="003248CD">
        <w:rPr>
          <w:rStyle w:val="Odwoanieprzypisudolnego"/>
          <w:rFonts w:ascii="Times New Roman" w:hAnsi="Times New Roman"/>
          <w:sz w:val="24"/>
          <w:szCs w:val="24"/>
        </w:rPr>
        <w:t xml:space="preserve"> </w:t>
      </w:r>
      <w:r w:rsidRPr="003248CD">
        <w:rPr>
          <w:rStyle w:val="Odwoanieprzypisudolnego"/>
          <w:rFonts w:ascii="Times New Roman" w:hAnsi="Times New Roman"/>
          <w:sz w:val="24"/>
          <w:szCs w:val="24"/>
        </w:rPr>
        <w:footnoteReference w:id="32"/>
      </w:r>
    </w:p>
    <w:p w14:paraId="1AB08F8B"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hAnsi="Times New Roman"/>
          <w:color w:val="000000"/>
          <w:sz w:val="24"/>
          <w:szCs w:val="24"/>
        </w:rPr>
      </w:pPr>
      <w:bookmarkStart w:id="80" w:name="Osoby_zatrudnione_na_umowe_o_prace"/>
      <w:bookmarkStart w:id="81" w:name="_Ref121218697"/>
      <w:bookmarkEnd w:id="80"/>
      <w:r w:rsidRPr="003248CD">
        <w:rPr>
          <w:rFonts w:ascii="Times New Roman" w:hAnsi="Times New Roman"/>
          <w:color w:val="000000"/>
          <w:sz w:val="24"/>
          <w:szCs w:val="24"/>
        </w:rPr>
        <w:t xml:space="preserve">Wykonawca lub podwykonawca zobowiązany jest do zatrudniania na podstawie stosunku pracy osób wykonujących wskazane przez Zamawiającego </w:t>
      </w:r>
      <w:r w:rsidRPr="003248CD">
        <w:rPr>
          <w:rFonts w:ascii="Times New Roman" w:hAnsi="Times New Roman"/>
          <w:color w:val="FF0000"/>
          <w:sz w:val="24"/>
          <w:szCs w:val="24"/>
        </w:rPr>
        <w:t xml:space="preserve">w SWZ/zaproszeniu do negocjacji </w:t>
      </w:r>
      <w:r w:rsidRPr="003248CD">
        <w:rPr>
          <w:rFonts w:ascii="Times New Roman" w:hAnsi="Times New Roman"/>
          <w:color w:val="000000"/>
          <w:sz w:val="24"/>
          <w:szCs w:val="24"/>
        </w:rPr>
        <w:t xml:space="preserve">czynności w zakresie realizacji przedmiotu umowy, pod rygorem zapłaty kary umownej przewidzianej w </w:t>
      </w:r>
      <w:hyperlink w:anchor="Kara_umowna_zatrudnienie_na_umowe" w:history="1">
        <w:r w:rsidRPr="003248CD">
          <w:rPr>
            <w:rStyle w:val="Hipercze"/>
            <w:rFonts w:ascii="Times New Roman" w:hAnsi="Times New Roman"/>
            <w:sz w:val="24"/>
            <w:szCs w:val="24"/>
          </w:rPr>
          <w:t xml:space="preserve">§21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_Ref121231901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1</w:t>
        </w:r>
        <w:r w:rsidRPr="003248CD">
          <w:rPr>
            <w:rStyle w:val="Hipercze"/>
            <w:rFonts w:ascii="Times New Roman" w:hAnsi="Times New Roman"/>
            <w:sz w:val="24"/>
            <w:szCs w:val="24"/>
          </w:rPr>
          <w:fldChar w:fldCharType="end"/>
        </w:r>
        <w:r w:rsidRPr="003248CD">
          <w:rPr>
            <w:rStyle w:val="Hipercze"/>
            <w:rFonts w:ascii="Times New Roman" w:hAnsi="Times New Roman"/>
            <w:sz w:val="24"/>
            <w:szCs w:val="24"/>
          </w:rPr>
          <w:t xml:space="preserve"> pkt</w:t>
        </w:r>
        <w:r>
          <w:rPr>
            <w:rStyle w:val="Hipercze"/>
            <w:rFonts w:ascii="Times New Roman" w:hAnsi="Times New Roman"/>
            <w:sz w:val="24"/>
            <w:szCs w:val="24"/>
          </w:rPr>
          <w:t xml:space="preserve"> 8 </w:t>
        </w:r>
        <w:r w:rsidRPr="003248CD">
          <w:rPr>
            <w:rStyle w:val="Hipercze"/>
            <w:rFonts w:ascii="Times New Roman" w:hAnsi="Times New Roman"/>
            <w:sz w:val="24"/>
            <w:szCs w:val="24"/>
          </w:rPr>
          <w:t>.</w:t>
        </w:r>
      </w:hyperlink>
      <w:bookmarkEnd w:id="81"/>
    </w:p>
    <w:p w14:paraId="027F798D" w14:textId="77777777" w:rsidR="0065088C" w:rsidRPr="003248CD" w:rsidRDefault="0065088C" w:rsidP="002D3CC2">
      <w:pPr>
        <w:pStyle w:val="Akapitzlist"/>
        <w:numPr>
          <w:ilvl w:val="0"/>
          <w:numId w:val="111"/>
        </w:numPr>
        <w:suppressAutoHyphens/>
        <w:autoSpaceDN w:val="0"/>
        <w:spacing w:after="0" w:line="360" w:lineRule="auto"/>
        <w:ind w:left="426" w:hanging="426"/>
        <w:contextualSpacing w:val="0"/>
        <w:jc w:val="both"/>
        <w:textAlignment w:val="baseline"/>
        <w:rPr>
          <w:rFonts w:ascii="Times New Roman" w:eastAsia="Calibri" w:hAnsi="Times New Roman" w:cs="Times New Roman"/>
          <w:color w:val="000000"/>
          <w:sz w:val="24"/>
          <w:szCs w:val="24"/>
        </w:rPr>
      </w:pPr>
      <w:r w:rsidRPr="003248CD">
        <w:rPr>
          <w:rFonts w:ascii="Times New Roman" w:hAnsi="Times New Roman" w:cs="Times New Roman"/>
          <w:color w:val="000000"/>
          <w:sz w:val="24"/>
          <w:szCs w:val="24"/>
        </w:rPr>
        <w:t xml:space="preserve">Wykonawca jest </w:t>
      </w:r>
      <w:r w:rsidRPr="003248CD">
        <w:rPr>
          <w:rFonts w:ascii="Times New Roman" w:eastAsia="Calibri" w:hAnsi="Times New Roman" w:cs="Times New Roman"/>
          <w:color w:val="000000"/>
          <w:sz w:val="24"/>
          <w:szCs w:val="24"/>
        </w:rPr>
        <w:t>zobowiązany dokumentować zatrudnienie, o którym mowa w ust.</w:t>
      </w:r>
      <w:r w:rsidRPr="003248CD">
        <w:rPr>
          <w:rFonts w:ascii="Times New Roman" w:eastAsia="Calibri" w:hAnsi="Times New Roman" w:cs="Times New Roman"/>
          <w:color w:val="000000"/>
          <w:sz w:val="24"/>
          <w:szCs w:val="24"/>
        </w:rPr>
        <w:fldChar w:fldCharType="begin"/>
      </w:r>
      <w:r w:rsidRPr="003248CD">
        <w:rPr>
          <w:rFonts w:ascii="Times New Roman" w:eastAsia="Calibri" w:hAnsi="Times New Roman" w:cs="Times New Roman"/>
          <w:color w:val="000000"/>
          <w:sz w:val="24"/>
          <w:szCs w:val="24"/>
        </w:rPr>
        <w:instrText xml:space="preserve"> REF _Ref121218697 \r \h  \* MERGEFORMAT </w:instrText>
      </w:r>
      <w:r w:rsidRPr="003248CD">
        <w:rPr>
          <w:rFonts w:ascii="Times New Roman" w:eastAsia="Calibri" w:hAnsi="Times New Roman" w:cs="Times New Roman"/>
          <w:color w:val="000000"/>
          <w:sz w:val="24"/>
          <w:szCs w:val="24"/>
        </w:rPr>
      </w:r>
      <w:r w:rsidRPr="003248CD">
        <w:rPr>
          <w:rFonts w:ascii="Times New Roman" w:eastAsia="Calibri" w:hAnsi="Times New Roman" w:cs="Times New Roman"/>
          <w:color w:val="000000"/>
          <w:sz w:val="24"/>
          <w:szCs w:val="24"/>
        </w:rPr>
        <w:fldChar w:fldCharType="separate"/>
      </w:r>
      <w:r>
        <w:rPr>
          <w:rFonts w:ascii="Times New Roman" w:eastAsia="Calibri" w:hAnsi="Times New Roman" w:cs="Times New Roman"/>
          <w:color w:val="000000"/>
          <w:sz w:val="24"/>
          <w:szCs w:val="24"/>
        </w:rPr>
        <w:t>13</w:t>
      </w:r>
      <w:r w:rsidRPr="003248CD">
        <w:rPr>
          <w:rFonts w:ascii="Times New Roman" w:eastAsia="Calibri" w:hAnsi="Times New Roman" w:cs="Times New Roman"/>
          <w:color w:val="000000"/>
          <w:sz w:val="24"/>
          <w:szCs w:val="24"/>
        </w:rPr>
        <w:fldChar w:fldCharType="end"/>
      </w:r>
      <w:r w:rsidRPr="003248CD">
        <w:rPr>
          <w:rFonts w:ascii="Times New Roman" w:eastAsia="Calibri" w:hAnsi="Times New Roman" w:cs="Times New Roman"/>
          <w:color w:val="000000"/>
          <w:sz w:val="24"/>
          <w:szCs w:val="24"/>
        </w:rPr>
        <w:t xml:space="preserve">, poprzez sporządzenie i doręczenie Zamawiającemu w terminie do 5 dni od dnia zawarcia umowy wykazu </w:t>
      </w:r>
      <w:r w:rsidRPr="003248CD">
        <w:rPr>
          <w:rFonts w:ascii="Times New Roman" w:eastAsia="Calibri" w:hAnsi="Times New Roman" w:cs="Times New Roman"/>
          <w:color w:val="000000"/>
          <w:sz w:val="24"/>
          <w:szCs w:val="24"/>
        </w:rPr>
        <w:lastRenderedPageBreak/>
        <w:t>osób, o których mowa w ust.</w:t>
      </w:r>
      <w:r w:rsidRPr="003248CD">
        <w:rPr>
          <w:rFonts w:ascii="Times New Roman" w:eastAsia="Calibri" w:hAnsi="Times New Roman" w:cs="Times New Roman"/>
          <w:color w:val="000000"/>
          <w:sz w:val="24"/>
          <w:szCs w:val="24"/>
        </w:rPr>
        <w:fldChar w:fldCharType="begin"/>
      </w:r>
      <w:r w:rsidRPr="003248CD">
        <w:rPr>
          <w:rFonts w:ascii="Times New Roman" w:eastAsia="Calibri" w:hAnsi="Times New Roman" w:cs="Times New Roman"/>
          <w:color w:val="000000"/>
          <w:sz w:val="24"/>
          <w:szCs w:val="24"/>
        </w:rPr>
        <w:instrText xml:space="preserve"> REF _Ref121218697 \r \h  \* MERGEFORMAT </w:instrText>
      </w:r>
      <w:r w:rsidRPr="003248CD">
        <w:rPr>
          <w:rFonts w:ascii="Times New Roman" w:eastAsia="Calibri" w:hAnsi="Times New Roman" w:cs="Times New Roman"/>
          <w:color w:val="000000"/>
          <w:sz w:val="24"/>
          <w:szCs w:val="24"/>
        </w:rPr>
      </w:r>
      <w:r w:rsidRPr="003248CD">
        <w:rPr>
          <w:rFonts w:ascii="Times New Roman" w:eastAsia="Calibri" w:hAnsi="Times New Roman" w:cs="Times New Roman"/>
          <w:color w:val="000000"/>
          <w:sz w:val="24"/>
          <w:szCs w:val="24"/>
        </w:rPr>
        <w:fldChar w:fldCharType="separate"/>
      </w:r>
      <w:r>
        <w:rPr>
          <w:rFonts w:ascii="Times New Roman" w:eastAsia="Calibri" w:hAnsi="Times New Roman" w:cs="Times New Roman"/>
          <w:color w:val="000000"/>
          <w:sz w:val="24"/>
          <w:szCs w:val="24"/>
        </w:rPr>
        <w:t>13</w:t>
      </w:r>
      <w:r w:rsidRPr="003248CD">
        <w:rPr>
          <w:rFonts w:ascii="Times New Roman" w:eastAsia="Calibri" w:hAnsi="Times New Roman" w:cs="Times New Roman"/>
          <w:color w:val="000000"/>
          <w:sz w:val="24"/>
          <w:szCs w:val="24"/>
        </w:rPr>
        <w:fldChar w:fldCharType="end"/>
      </w:r>
      <w:r w:rsidRPr="003248CD">
        <w:rPr>
          <w:rFonts w:ascii="Times New Roman" w:eastAsia="Calibri" w:hAnsi="Times New Roman" w:cs="Times New Roman"/>
          <w:color w:val="000000"/>
          <w:sz w:val="24"/>
          <w:szCs w:val="24"/>
        </w:rPr>
        <w:t xml:space="preserve">, wraz z ich zakresami czynności, a w razie zmiany tych osób, dokonanie aktualizacji wykazu i jego przedłożenie Zamawiającemu do 5 dni od dokonania zmiany. </w:t>
      </w:r>
    </w:p>
    <w:p w14:paraId="6F66D695"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hAnsi="Times New Roman"/>
          <w:sz w:val="24"/>
          <w:szCs w:val="24"/>
        </w:rPr>
      </w:pPr>
      <w:bookmarkStart w:id="82" w:name="Zatrudnianie_na_umowe_o_prace"/>
      <w:bookmarkStart w:id="83" w:name="_Ref121218742"/>
      <w:bookmarkEnd w:id="82"/>
      <w:r w:rsidRPr="003248CD">
        <w:rPr>
          <w:rFonts w:ascii="Times New Roman" w:hAnsi="Times New Roman"/>
          <w:sz w:val="24"/>
          <w:szCs w:val="24"/>
        </w:rPr>
        <w:t xml:space="preserve">W trakcie realizacji umowy, Wykonawca na żądanie Zamawiającego, wykonującego czynności kontrolne wobec Wykonawcy co do spełniania przez Wykonawcę lub podwykonawcę wymogu określonego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_Ref121218697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13</w:t>
      </w:r>
      <w:r w:rsidRPr="003248CD">
        <w:rPr>
          <w:rFonts w:ascii="Times New Roman" w:hAnsi="Times New Roman"/>
          <w:sz w:val="24"/>
          <w:szCs w:val="24"/>
        </w:rPr>
        <w:fldChar w:fldCharType="end"/>
      </w:r>
      <w:r w:rsidRPr="003248CD">
        <w:rPr>
          <w:rFonts w:ascii="Times New Roman" w:hAnsi="Times New Roman"/>
          <w:sz w:val="24"/>
          <w:szCs w:val="24"/>
        </w:rPr>
        <w:t>, zobowiązany jest do:</w:t>
      </w:r>
      <w:bookmarkEnd w:id="83"/>
      <w:r w:rsidRPr="003248CD">
        <w:rPr>
          <w:rFonts w:ascii="Times New Roman" w:hAnsi="Times New Roman"/>
          <w:sz w:val="24"/>
          <w:szCs w:val="24"/>
        </w:rPr>
        <w:t xml:space="preserve">  </w:t>
      </w:r>
    </w:p>
    <w:p w14:paraId="57431375" w14:textId="77777777" w:rsidR="0065088C" w:rsidRPr="003248CD" w:rsidRDefault="0065088C" w:rsidP="002D3CC2">
      <w:pPr>
        <w:numPr>
          <w:ilvl w:val="0"/>
          <w:numId w:val="31"/>
        </w:numPr>
        <w:shd w:val="clear" w:color="auto" w:fill="FFFFFF"/>
        <w:spacing w:after="0" w:line="360" w:lineRule="auto"/>
        <w:ind w:left="851" w:right="57" w:hanging="425"/>
        <w:jc w:val="both"/>
        <w:rPr>
          <w:rFonts w:ascii="Times New Roman" w:hAnsi="Times New Roman"/>
          <w:sz w:val="24"/>
          <w:szCs w:val="24"/>
        </w:rPr>
      </w:pPr>
      <w:r w:rsidRPr="003248CD">
        <w:rPr>
          <w:rFonts w:ascii="Times New Roman" w:hAnsi="Times New Roman"/>
          <w:sz w:val="24"/>
          <w:szCs w:val="24"/>
        </w:rPr>
        <w:t>przedłożenia w określonym terminie oświadczeń i dokumentów w zakresie potwierdzenia spełniania tego wymogu, w szczególności:</w:t>
      </w:r>
    </w:p>
    <w:p w14:paraId="434E4DB0" w14:textId="77777777" w:rsidR="0065088C" w:rsidRPr="003248CD" w:rsidRDefault="0065088C" w:rsidP="002D3CC2">
      <w:pPr>
        <w:pStyle w:val="Akapitzlist"/>
        <w:numPr>
          <w:ilvl w:val="0"/>
          <w:numId w:val="83"/>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s="Times New Roman"/>
          <w:color w:val="000000"/>
          <w:sz w:val="24"/>
          <w:szCs w:val="24"/>
        </w:rPr>
        <w:t>oświadczenia Wykonawcy lub podwykonawcy o zatrudnieniu pracownika na podstawie umowy o pracę,</w:t>
      </w:r>
    </w:p>
    <w:p w14:paraId="2E073F24" w14:textId="77777777" w:rsidR="0065088C" w:rsidRPr="003248CD" w:rsidRDefault="0065088C" w:rsidP="002D3CC2">
      <w:pPr>
        <w:pStyle w:val="Akapitzlist"/>
        <w:numPr>
          <w:ilvl w:val="0"/>
          <w:numId w:val="83"/>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s="Times New Roman"/>
          <w:color w:val="000000"/>
          <w:sz w:val="24"/>
          <w:szCs w:val="24"/>
        </w:rPr>
        <w:t>poświadczonej za zgodność z oryginałem kopii umowy o pracę zatrudnionego pracownika,</w:t>
      </w:r>
    </w:p>
    <w:p w14:paraId="670E18A0" w14:textId="77777777" w:rsidR="0065088C" w:rsidRPr="003248CD" w:rsidRDefault="0065088C" w:rsidP="002D3CC2">
      <w:pPr>
        <w:pStyle w:val="Akapitzlist"/>
        <w:numPr>
          <w:ilvl w:val="0"/>
          <w:numId w:val="83"/>
        </w:numPr>
        <w:shd w:val="clear" w:color="auto" w:fill="FFFFFF"/>
        <w:tabs>
          <w:tab w:val="left" w:pos="851"/>
        </w:tabs>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s="Times New Roman"/>
          <w:color w:val="000000"/>
          <w:sz w:val="24"/>
          <w:szCs w:val="24"/>
        </w:rPr>
        <w:t>oświadczenia zatrudnionego pracownika,</w:t>
      </w:r>
    </w:p>
    <w:p w14:paraId="22D39615" w14:textId="77777777" w:rsidR="0065088C" w:rsidRPr="003248CD" w:rsidRDefault="0065088C" w:rsidP="002D3CC2">
      <w:pPr>
        <w:pStyle w:val="Akapitzlist"/>
        <w:numPr>
          <w:ilvl w:val="0"/>
          <w:numId w:val="83"/>
        </w:numPr>
        <w:shd w:val="clear" w:color="auto" w:fill="FFFFFF"/>
        <w:suppressAutoHyphens/>
        <w:autoSpaceDN w:val="0"/>
        <w:spacing w:after="0" w:line="360" w:lineRule="auto"/>
        <w:ind w:right="57"/>
        <w:contextualSpacing w:val="0"/>
        <w:jc w:val="both"/>
        <w:textAlignment w:val="baseline"/>
        <w:rPr>
          <w:rFonts w:ascii="Times New Roman" w:hAnsi="Times New Roman" w:cs="Times New Roman"/>
          <w:color w:val="000000"/>
          <w:sz w:val="24"/>
          <w:szCs w:val="24"/>
        </w:rPr>
      </w:pPr>
      <w:r w:rsidRPr="003248CD">
        <w:rPr>
          <w:rFonts w:ascii="Times New Roman" w:hAnsi="Times New Roman" w:cs="Times New Roman"/>
          <w:color w:val="000000"/>
          <w:sz w:val="24"/>
          <w:szCs w:val="24"/>
        </w:rPr>
        <w:t xml:space="preserve">poświadczoną za zgodność z oryginałem odpowiednio przez Wykonawcę lub podwykonawcę kopię dowodu potwierdzającego zgłoszenie pracownika przez pracodawcę do ubezpieczeń </w:t>
      </w:r>
    </w:p>
    <w:p w14:paraId="2A3162F2" w14:textId="77777777" w:rsidR="0065088C" w:rsidRPr="003248CD" w:rsidRDefault="0065088C" w:rsidP="0065088C">
      <w:pPr>
        <w:shd w:val="clear" w:color="auto" w:fill="FFFFFF"/>
        <w:spacing w:after="0" w:line="360" w:lineRule="auto"/>
        <w:ind w:left="851" w:right="57"/>
        <w:jc w:val="both"/>
        <w:rPr>
          <w:rFonts w:ascii="Times New Roman" w:hAnsi="Times New Roman"/>
          <w:color w:val="000000"/>
          <w:sz w:val="24"/>
          <w:szCs w:val="24"/>
        </w:rPr>
      </w:pPr>
      <w:r w:rsidRPr="003248CD">
        <w:rPr>
          <w:rFonts w:ascii="Times New Roman" w:hAnsi="Times New Roman"/>
          <w:color w:val="000000"/>
          <w:sz w:val="24"/>
          <w:szCs w:val="24"/>
        </w:rPr>
        <w:t>– zawierających informacje, w tym dane osobowe, niezbędne do weryfikacji zatrudnienia na podstawie stosunku pracy, w szczególności imię i nazwisko zatrudnionego pracownika, datę zawarcia umowy o pracę, rodzaj umowy o pracę i zakres obowiązków pracownika – inne dane osobowe pracowników występujące w przedłożonych dokumentach mogą być zanonimizowane;</w:t>
      </w:r>
    </w:p>
    <w:p w14:paraId="43ADA40C" w14:textId="77777777" w:rsidR="0065088C" w:rsidRPr="003248CD" w:rsidRDefault="0065088C" w:rsidP="002D3CC2">
      <w:pPr>
        <w:numPr>
          <w:ilvl w:val="0"/>
          <w:numId w:val="31"/>
        </w:numPr>
        <w:shd w:val="clear" w:color="auto" w:fill="FFFFFF"/>
        <w:spacing w:after="0" w:line="360" w:lineRule="auto"/>
        <w:ind w:left="851" w:right="57" w:hanging="425"/>
        <w:jc w:val="both"/>
        <w:rPr>
          <w:rFonts w:ascii="Times New Roman" w:hAnsi="Times New Roman"/>
          <w:sz w:val="24"/>
          <w:szCs w:val="24"/>
        </w:rPr>
      </w:pPr>
      <w:r w:rsidRPr="003248CD">
        <w:rPr>
          <w:rFonts w:ascii="Times New Roman" w:hAnsi="Times New Roman"/>
          <w:sz w:val="24"/>
          <w:szCs w:val="24"/>
        </w:rPr>
        <w:t>złożenia w wyznaczonym terminie wyjaśnień w przypadku wątpliwości w zakresie potwierdzenia spełniania tego wymogu.</w:t>
      </w:r>
      <w:r w:rsidRPr="003248CD">
        <w:rPr>
          <w:rFonts w:ascii="Times New Roman" w:hAnsi="Times New Roman"/>
          <w:color w:val="000000"/>
          <w:sz w:val="24"/>
          <w:szCs w:val="24"/>
        </w:rPr>
        <w:t xml:space="preserve"> </w:t>
      </w:r>
    </w:p>
    <w:p w14:paraId="777B3ACB"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eastAsia="Times New Roman" w:hAnsi="Times New Roman"/>
          <w:sz w:val="24"/>
          <w:szCs w:val="24"/>
        </w:rPr>
      </w:pPr>
      <w:bookmarkStart w:id="84" w:name="_Ref121218762"/>
      <w:r w:rsidRPr="003248CD">
        <w:rPr>
          <w:rFonts w:ascii="Times New Roman" w:hAnsi="Times New Roman"/>
          <w:color w:val="000000"/>
          <w:sz w:val="24"/>
          <w:szCs w:val="24"/>
        </w:rPr>
        <w:t xml:space="preserve">Czynności kontrolne, o których mowa w ust. </w:t>
      </w:r>
      <w:r w:rsidRPr="003248CD">
        <w:rPr>
          <w:rFonts w:ascii="Times New Roman" w:hAnsi="Times New Roman"/>
          <w:color w:val="000000"/>
          <w:sz w:val="24"/>
          <w:szCs w:val="24"/>
        </w:rPr>
        <w:fldChar w:fldCharType="begin"/>
      </w:r>
      <w:r w:rsidRPr="003248CD">
        <w:rPr>
          <w:rFonts w:ascii="Times New Roman" w:hAnsi="Times New Roman"/>
          <w:color w:val="000000"/>
          <w:sz w:val="24"/>
          <w:szCs w:val="24"/>
        </w:rPr>
        <w:instrText xml:space="preserve"> REF _Ref121218742 \r \h  \* MERGEFORMAT </w:instrText>
      </w:r>
      <w:r w:rsidRPr="003248CD">
        <w:rPr>
          <w:rFonts w:ascii="Times New Roman" w:hAnsi="Times New Roman"/>
          <w:color w:val="000000"/>
          <w:sz w:val="24"/>
          <w:szCs w:val="24"/>
        </w:rPr>
      </w:r>
      <w:r w:rsidRPr="003248CD">
        <w:rPr>
          <w:rFonts w:ascii="Times New Roman" w:hAnsi="Times New Roman"/>
          <w:color w:val="000000"/>
          <w:sz w:val="24"/>
          <w:szCs w:val="24"/>
        </w:rPr>
        <w:fldChar w:fldCharType="separate"/>
      </w:r>
      <w:r>
        <w:rPr>
          <w:rFonts w:ascii="Times New Roman" w:hAnsi="Times New Roman"/>
          <w:color w:val="000000"/>
          <w:sz w:val="24"/>
          <w:szCs w:val="24"/>
        </w:rPr>
        <w:t>15</w:t>
      </w:r>
      <w:r w:rsidRPr="003248CD">
        <w:rPr>
          <w:rFonts w:ascii="Times New Roman" w:hAnsi="Times New Roman"/>
          <w:color w:val="000000"/>
          <w:sz w:val="24"/>
          <w:szCs w:val="24"/>
        </w:rPr>
        <w:fldChar w:fldCharType="end"/>
      </w:r>
      <w:r w:rsidRPr="003248CD">
        <w:rPr>
          <w:rFonts w:ascii="Times New Roman" w:hAnsi="Times New Roman"/>
          <w:color w:val="000000"/>
          <w:sz w:val="24"/>
          <w:szCs w:val="24"/>
        </w:rPr>
        <w:t xml:space="preserve"> mogą być wykonywane w miejscu wykonywania przedmiotu umowy. Z kontroli przeprowadzonej przez Zamawiającego </w:t>
      </w:r>
      <w:r w:rsidRPr="003248CD">
        <w:rPr>
          <w:rFonts w:ascii="Times New Roman" w:hAnsi="Times New Roman"/>
          <w:sz w:val="24"/>
          <w:szCs w:val="24"/>
        </w:rPr>
        <w:t xml:space="preserve">w </w:t>
      </w:r>
      <w:r w:rsidRPr="003248CD">
        <w:rPr>
          <w:rFonts w:ascii="Times New Roman" w:hAnsi="Times New Roman"/>
          <w:color w:val="000000"/>
          <w:sz w:val="24"/>
          <w:szCs w:val="24"/>
        </w:rPr>
        <w:t xml:space="preserve">miejscu wykonywania przedmiotu umowy wymaga się sporządzenia </w:t>
      </w:r>
      <w:r w:rsidRPr="003248CD">
        <w:rPr>
          <w:rFonts w:ascii="Times New Roman" w:hAnsi="Times New Roman"/>
          <w:sz w:val="24"/>
          <w:szCs w:val="24"/>
        </w:rPr>
        <w:t xml:space="preserve">protokołu potwierdzającego stan faktyczny </w:t>
      </w:r>
      <w:r w:rsidRPr="003248CD">
        <w:rPr>
          <w:rFonts w:ascii="Times New Roman" w:hAnsi="Times New Roman"/>
          <w:sz w:val="24"/>
          <w:szCs w:val="24"/>
        </w:rPr>
        <w:br/>
        <w:t>i okazane dokumenty. Zamawiający może wyznaczyć termin do przedłożenia przez Wykonawcę stosownych dokumentów w razie ich braku w miejscu wykonywania przedmiotu umowy.</w:t>
      </w:r>
      <w:bookmarkEnd w:id="84"/>
    </w:p>
    <w:p w14:paraId="4D8B872A" w14:textId="77777777" w:rsidR="0065088C" w:rsidRPr="003248CD" w:rsidRDefault="0065088C" w:rsidP="002D3CC2">
      <w:pPr>
        <w:numPr>
          <w:ilvl w:val="0"/>
          <w:numId w:val="111"/>
        </w:numPr>
        <w:shd w:val="clear" w:color="auto" w:fill="FFFFFF"/>
        <w:spacing w:after="0" w:line="360" w:lineRule="auto"/>
        <w:ind w:left="425" w:right="57" w:hanging="426"/>
        <w:jc w:val="both"/>
        <w:rPr>
          <w:rFonts w:ascii="Times New Roman" w:hAnsi="Times New Roman"/>
          <w:color w:val="000000"/>
          <w:sz w:val="24"/>
          <w:szCs w:val="24"/>
        </w:rPr>
      </w:pPr>
      <w:r w:rsidRPr="003248CD">
        <w:rPr>
          <w:rFonts w:ascii="Times New Roman" w:hAnsi="Times New Roman"/>
          <w:color w:val="000000"/>
          <w:sz w:val="24"/>
          <w:szCs w:val="24"/>
        </w:rPr>
        <w:t xml:space="preserve">Zamawiający </w:t>
      </w:r>
      <w:r w:rsidRPr="003248CD">
        <w:rPr>
          <w:rFonts w:ascii="Times New Roman" w:hAnsi="Times New Roman"/>
          <w:color w:val="FF0000"/>
          <w:sz w:val="24"/>
          <w:szCs w:val="24"/>
        </w:rPr>
        <w:t xml:space="preserve">upoważnia ……. </w:t>
      </w:r>
      <w:r w:rsidRPr="003248CD">
        <w:rPr>
          <w:rFonts w:ascii="Times New Roman" w:hAnsi="Times New Roman"/>
          <w:color w:val="000000"/>
          <w:sz w:val="24"/>
          <w:szCs w:val="24"/>
        </w:rPr>
        <w:t xml:space="preserve">do czynności wynikających z ust. </w:t>
      </w:r>
      <w:r w:rsidRPr="003248CD">
        <w:rPr>
          <w:rFonts w:ascii="Times New Roman" w:hAnsi="Times New Roman"/>
          <w:color w:val="000000"/>
          <w:sz w:val="24"/>
          <w:szCs w:val="24"/>
        </w:rPr>
        <w:fldChar w:fldCharType="begin"/>
      </w:r>
      <w:r w:rsidRPr="003248CD">
        <w:rPr>
          <w:rFonts w:ascii="Times New Roman" w:hAnsi="Times New Roman"/>
          <w:color w:val="000000"/>
          <w:sz w:val="24"/>
          <w:szCs w:val="24"/>
        </w:rPr>
        <w:instrText xml:space="preserve"> REF _Ref121218742 \r \h  \* MERGEFORMAT </w:instrText>
      </w:r>
      <w:r w:rsidRPr="003248CD">
        <w:rPr>
          <w:rFonts w:ascii="Times New Roman" w:hAnsi="Times New Roman"/>
          <w:color w:val="000000"/>
          <w:sz w:val="24"/>
          <w:szCs w:val="24"/>
        </w:rPr>
      </w:r>
      <w:r w:rsidRPr="003248CD">
        <w:rPr>
          <w:rFonts w:ascii="Times New Roman" w:hAnsi="Times New Roman"/>
          <w:color w:val="000000"/>
          <w:sz w:val="24"/>
          <w:szCs w:val="24"/>
        </w:rPr>
        <w:fldChar w:fldCharType="separate"/>
      </w:r>
      <w:r>
        <w:rPr>
          <w:rFonts w:ascii="Times New Roman" w:hAnsi="Times New Roman"/>
          <w:color w:val="000000"/>
          <w:sz w:val="24"/>
          <w:szCs w:val="24"/>
        </w:rPr>
        <w:t>15</w:t>
      </w:r>
      <w:r w:rsidRPr="003248CD">
        <w:rPr>
          <w:rFonts w:ascii="Times New Roman" w:hAnsi="Times New Roman"/>
          <w:color w:val="000000"/>
          <w:sz w:val="24"/>
          <w:szCs w:val="24"/>
        </w:rPr>
        <w:fldChar w:fldCharType="end"/>
      </w:r>
      <w:r w:rsidRPr="003248CD">
        <w:rPr>
          <w:rFonts w:ascii="Times New Roman" w:hAnsi="Times New Roman"/>
          <w:color w:val="000000"/>
          <w:sz w:val="24"/>
          <w:szCs w:val="24"/>
        </w:rPr>
        <w:t xml:space="preserve"> i ust. </w:t>
      </w:r>
      <w:r w:rsidRPr="003248CD">
        <w:rPr>
          <w:rFonts w:ascii="Times New Roman" w:hAnsi="Times New Roman"/>
          <w:color w:val="000000"/>
          <w:sz w:val="24"/>
          <w:szCs w:val="24"/>
        </w:rPr>
        <w:fldChar w:fldCharType="begin"/>
      </w:r>
      <w:r w:rsidRPr="003248CD">
        <w:rPr>
          <w:rFonts w:ascii="Times New Roman" w:hAnsi="Times New Roman"/>
          <w:color w:val="000000"/>
          <w:sz w:val="24"/>
          <w:szCs w:val="24"/>
        </w:rPr>
        <w:instrText xml:space="preserve"> REF _Ref121218762 \r \h  \* MERGEFORMAT </w:instrText>
      </w:r>
      <w:r w:rsidRPr="003248CD">
        <w:rPr>
          <w:rFonts w:ascii="Times New Roman" w:hAnsi="Times New Roman"/>
          <w:color w:val="000000"/>
          <w:sz w:val="24"/>
          <w:szCs w:val="24"/>
        </w:rPr>
      </w:r>
      <w:r w:rsidRPr="003248CD">
        <w:rPr>
          <w:rFonts w:ascii="Times New Roman" w:hAnsi="Times New Roman"/>
          <w:color w:val="000000"/>
          <w:sz w:val="24"/>
          <w:szCs w:val="24"/>
        </w:rPr>
        <w:fldChar w:fldCharType="separate"/>
      </w:r>
      <w:r>
        <w:rPr>
          <w:rFonts w:ascii="Times New Roman" w:hAnsi="Times New Roman"/>
          <w:color w:val="000000"/>
          <w:sz w:val="24"/>
          <w:szCs w:val="24"/>
        </w:rPr>
        <w:t>16</w:t>
      </w:r>
      <w:r w:rsidRPr="003248CD">
        <w:rPr>
          <w:rFonts w:ascii="Times New Roman" w:hAnsi="Times New Roman"/>
          <w:color w:val="000000"/>
          <w:sz w:val="24"/>
          <w:szCs w:val="24"/>
        </w:rPr>
        <w:fldChar w:fldCharType="end"/>
      </w:r>
      <w:r w:rsidRPr="003248CD">
        <w:rPr>
          <w:rFonts w:ascii="Times New Roman" w:hAnsi="Times New Roman"/>
          <w:color w:val="000000"/>
          <w:sz w:val="24"/>
          <w:szCs w:val="24"/>
        </w:rPr>
        <w:t>.</w:t>
      </w:r>
    </w:p>
    <w:p w14:paraId="7CCD3530" w14:textId="77777777" w:rsidR="0065088C" w:rsidRPr="003248CD" w:rsidRDefault="0065088C" w:rsidP="002D3CC2">
      <w:pPr>
        <w:numPr>
          <w:ilvl w:val="0"/>
          <w:numId w:val="111"/>
        </w:numPr>
        <w:shd w:val="clear" w:color="auto" w:fill="FFFFFF"/>
        <w:spacing w:after="0" w:line="360" w:lineRule="auto"/>
        <w:ind w:left="425" w:right="57" w:hanging="426"/>
        <w:jc w:val="both"/>
        <w:rPr>
          <w:rFonts w:ascii="Times New Roman" w:hAnsi="Times New Roman"/>
          <w:sz w:val="24"/>
          <w:szCs w:val="24"/>
        </w:rPr>
      </w:pPr>
      <w:bookmarkStart w:id="85" w:name="Odstapienie_zatrudnienie_na_umowe"/>
      <w:bookmarkStart w:id="86" w:name="_Ref121302549"/>
      <w:bookmarkEnd w:id="85"/>
      <w:r w:rsidRPr="003248CD">
        <w:rPr>
          <w:rFonts w:ascii="Times New Roman" w:hAnsi="Times New Roman"/>
          <w:sz w:val="24"/>
          <w:szCs w:val="24"/>
        </w:rPr>
        <w:t xml:space="preserve">Nieprzedłożenie przez Wykonawcę dokumentów i/lub wyjaśnień określonych w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_Ref121218742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15</w:t>
      </w:r>
      <w:r w:rsidRPr="003248CD">
        <w:rPr>
          <w:rFonts w:ascii="Times New Roman" w:hAnsi="Times New Roman"/>
          <w:sz w:val="24"/>
          <w:szCs w:val="24"/>
        </w:rPr>
        <w:fldChar w:fldCharType="end"/>
      </w:r>
      <w:r w:rsidRPr="003248CD">
        <w:rPr>
          <w:rFonts w:ascii="Times New Roman" w:hAnsi="Times New Roman"/>
          <w:sz w:val="24"/>
          <w:szCs w:val="24"/>
        </w:rPr>
        <w:t xml:space="preserve"> i ust. </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_Ref121218762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16</w:t>
      </w:r>
      <w:r w:rsidRPr="003248CD">
        <w:rPr>
          <w:rFonts w:ascii="Times New Roman" w:hAnsi="Times New Roman"/>
          <w:sz w:val="24"/>
          <w:szCs w:val="24"/>
        </w:rPr>
        <w:fldChar w:fldCharType="end"/>
      </w:r>
      <w:r w:rsidRPr="003248CD">
        <w:rPr>
          <w:rFonts w:ascii="Times New Roman" w:hAnsi="Times New Roman"/>
          <w:sz w:val="24"/>
          <w:szCs w:val="24"/>
        </w:rPr>
        <w:t>, w terminie wskazanym przez osobę upoważnioną może stanowić podstawę do odstąpienia od umowy przez Zamawiającego z winy Wykonawcy. Odstąpienie powinno być dokonane na piśmie, w terminie 30 dni od bezskutecznego upływu terminu na przedłożenie tych dokumentów i/lub wyjaśnień.</w:t>
      </w:r>
      <w:bookmarkEnd w:id="86"/>
    </w:p>
    <w:p w14:paraId="677E77F5"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eastAsia="Times New Roman" w:hAnsi="Times New Roman"/>
          <w:sz w:val="24"/>
          <w:szCs w:val="24"/>
        </w:rPr>
      </w:pPr>
      <w:bookmarkStart w:id="87" w:name="Badanie_probek"/>
      <w:bookmarkStart w:id="88" w:name="_Ref121302377"/>
      <w:bookmarkEnd w:id="87"/>
      <w:r w:rsidRPr="003248CD">
        <w:rPr>
          <w:rFonts w:ascii="Times New Roman" w:hAnsi="Times New Roman"/>
          <w:sz w:val="24"/>
          <w:szCs w:val="24"/>
        </w:rPr>
        <w:lastRenderedPageBreak/>
        <w:t xml:space="preserve">Wykonawca jest zobowiązany do umożliwienia Zamawiającemu pobrania próbek </w:t>
      </w:r>
      <w:r w:rsidRPr="003248CD">
        <w:rPr>
          <w:rFonts w:ascii="Times New Roman" w:hAnsi="Times New Roman"/>
          <w:sz w:val="24"/>
          <w:szCs w:val="24"/>
        </w:rPr>
        <w:br/>
        <w:t xml:space="preserve">z dostarczonych i wbudowanych materiałów oraz wykonanych elementów w każdym czasie </w:t>
      </w:r>
      <w:r w:rsidRPr="003248CD">
        <w:rPr>
          <w:rFonts w:ascii="Times New Roman" w:hAnsi="Times New Roman"/>
          <w:sz w:val="24"/>
          <w:szCs w:val="24"/>
        </w:rPr>
        <w:br/>
        <w:t>w terminie ustalonym przez Zamawiającego. Wykonawca jest zobowiązany do wymiany materiałów lub elementów zawierających wady ujawnione w wyniku badań wykonanych przez Zamawiającego na nowe z okazaniem wyników badań próbek nowych elementów wykonanych przez laboratorium wskazane przez Zamawiającego.</w:t>
      </w:r>
      <w:bookmarkEnd w:id="88"/>
    </w:p>
    <w:p w14:paraId="79CCE637"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eastAsia="Times New Roman" w:hAnsi="Times New Roman"/>
          <w:sz w:val="24"/>
          <w:szCs w:val="24"/>
        </w:rPr>
      </w:pPr>
      <w:bookmarkStart w:id="89" w:name="Kryteria_elektromobilnosc"/>
      <w:bookmarkStart w:id="90" w:name="_Ref121303162"/>
      <w:bookmarkEnd w:id="89"/>
      <w:r w:rsidRPr="003248CD">
        <w:rPr>
          <w:rFonts w:ascii="Times New Roman" w:hAnsi="Times New Roman"/>
          <w:sz w:val="24"/>
          <w:szCs w:val="24"/>
        </w:rPr>
        <w:t xml:space="preserve">Wykonawca jest zobowiązany do zapewnienia przez cały okres wykonywania umowy łącznego udziału pojazdów elektrycznych lub pojazdów napędzanych gazem ziemnym </w:t>
      </w:r>
      <w:r w:rsidRPr="003248CD">
        <w:rPr>
          <w:rFonts w:ascii="Times New Roman" w:hAnsi="Times New Roman"/>
          <w:sz w:val="24"/>
          <w:szCs w:val="24"/>
          <w:shd w:val="clear" w:color="auto" w:fill="FFFFFF"/>
        </w:rPr>
        <w:t xml:space="preserve">we flocie pojazdów samochodowych w rozumieniu </w:t>
      </w:r>
      <w:hyperlink r:id="rId8" w:anchor="/document/16798732?unitId=art(2)pkt(33)&amp;cm=DOCUMENT" w:history="1">
        <w:r w:rsidRPr="003248CD">
          <w:rPr>
            <w:rStyle w:val="Hipercze"/>
            <w:rFonts w:ascii="Times New Roman" w:hAnsi="Times New Roman"/>
            <w:sz w:val="24"/>
            <w:szCs w:val="24"/>
            <w:shd w:val="clear" w:color="auto" w:fill="FFFFFF"/>
          </w:rPr>
          <w:t>art. 2 pkt 33 ustawy z dnia 20 czerwca 1997 r. Prawo o ruchu drogowym</w:t>
        </w:r>
      </w:hyperlink>
      <w:r w:rsidRPr="003248CD">
        <w:rPr>
          <w:rFonts w:ascii="Times New Roman" w:hAnsi="Times New Roman"/>
          <w:sz w:val="24"/>
          <w:szCs w:val="24"/>
          <w:shd w:val="clear" w:color="auto" w:fill="FFFFFF"/>
        </w:rPr>
        <w:t xml:space="preserve">, używanych przy wykonywaniu umowy, na poziomie co najmniej 10%, pod rygorem zapłaty kary umownej przewidzianej w </w:t>
      </w:r>
      <w:hyperlink w:anchor="Kara_umowna_elektromobilnosc" w:history="1">
        <w:r w:rsidRPr="003248CD">
          <w:rPr>
            <w:rStyle w:val="Hipercze"/>
            <w:rFonts w:ascii="Times New Roman" w:hAnsi="Times New Roman"/>
            <w:sz w:val="24"/>
            <w:szCs w:val="24"/>
            <w:shd w:val="clear" w:color="auto" w:fill="FFFFFF"/>
          </w:rPr>
          <w:t xml:space="preserve">§21 ust. </w:t>
        </w:r>
        <w:r w:rsidRPr="003248CD">
          <w:rPr>
            <w:rStyle w:val="Hipercze"/>
            <w:rFonts w:ascii="Times New Roman" w:hAnsi="Times New Roman"/>
            <w:sz w:val="24"/>
            <w:szCs w:val="24"/>
            <w:shd w:val="clear" w:color="auto" w:fill="FFFFFF"/>
          </w:rPr>
          <w:fldChar w:fldCharType="begin"/>
        </w:r>
        <w:r w:rsidRPr="003248CD">
          <w:rPr>
            <w:rStyle w:val="Hipercze"/>
            <w:rFonts w:ascii="Times New Roman" w:hAnsi="Times New Roman"/>
            <w:sz w:val="24"/>
            <w:szCs w:val="24"/>
            <w:shd w:val="clear" w:color="auto" w:fill="FFFFFF"/>
          </w:rPr>
          <w:instrText xml:space="preserve"> REF _Ref121231901 \r \h  \* MERGEFORMAT </w:instrText>
        </w:r>
        <w:r w:rsidRPr="003248CD">
          <w:rPr>
            <w:rStyle w:val="Hipercze"/>
            <w:rFonts w:ascii="Times New Roman" w:hAnsi="Times New Roman"/>
            <w:sz w:val="24"/>
            <w:szCs w:val="24"/>
            <w:shd w:val="clear" w:color="auto" w:fill="FFFFFF"/>
          </w:rPr>
        </w:r>
        <w:r w:rsidRPr="003248CD">
          <w:rPr>
            <w:rStyle w:val="Hipercze"/>
            <w:rFonts w:ascii="Times New Roman" w:hAnsi="Times New Roman"/>
            <w:sz w:val="24"/>
            <w:szCs w:val="24"/>
            <w:shd w:val="clear" w:color="auto" w:fill="FFFFFF"/>
          </w:rPr>
          <w:fldChar w:fldCharType="separate"/>
        </w:r>
        <w:r>
          <w:rPr>
            <w:rStyle w:val="Hipercze"/>
            <w:rFonts w:ascii="Times New Roman" w:hAnsi="Times New Roman"/>
            <w:sz w:val="24"/>
            <w:szCs w:val="24"/>
            <w:shd w:val="clear" w:color="auto" w:fill="FFFFFF"/>
          </w:rPr>
          <w:t>1</w:t>
        </w:r>
        <w:r w:rsidRPr="003248CD">
          <w:rPr>
            <w:rStyle w:val="Hipercze"/>
            <w:rFonts w:ascii="Times New Roman" w:hAnsi="Times New Roman"/>
            <w:sz w:val="24"/>
            <w:szCs w:val="24"/>
            <w:shd w:val="clear" w:color="auto" w:fill="FFFFFF"/>
          </w:rPr>
          <w:fldChar w:fldCharType="end"/>
        </w:r>
        <w:r w:rsidRPr="003248CD">
          <w:rPr>
            <w:rStyle w:val="Hipercze"/>
            <w:rFonts w:ascii="Times New Roman" w:hAnsi="Times New Roman"/>
            <w:sz w:val="24"/>
            <w:szCs w:val="24"/>
            <w:shd w:val="clear" w:color="auto" w:fill="FFFFFF"/>
          </w:rPr>
          <w:t xml:space="preserve"> pkt </w:t>
        </w:r>
        <w:r w:rsidRPr="003248CD">
          <w:rPr>
            <w:rStyle w:val="Hipercze"/>
            <w:rFonts w:ascii="Times New Roman" w:hAnsi="Times New Roman"/>
            <w:sz w:val="24"/>
            <w:szCs w:val="24"/>
            <w:shd w:val="clear" w:color="auto" w:fill="FFFFFF"/>
          </w:rPr>
          <w:fldChar w:fldCharType="begin"/>
        </w:r>
        <w:r w:rsidRPr="003248CD">
          <w:rPr>
            <w:rStyle w:val="Hipercze"/>
            <w:rFonts w:ascii="Times New Roman" w:hAnsi="Times New Roman"/>
            <w:sz w:val="24"/>
            <w:szCs w:val="24"/>
            <w:shd w:val="clear" w:color="auto" w:fill="FFFFFF"/>
          </w:rPr>
          <w:instrText xml:space="preserve"> REF _Ref121299418 \r \h  \* MERGEFORMAT </w:instrText>
        </w:r>
        <w:r w:rsidRPr="003248CD">
          <w:rPr>
            <w:rStyle w:val="Hipercze"/>
            <w:rFonts w:ascii="Times New Roman" w:hAnsi="Times New Roman"/>
            <w:sz w:val="24"/>
            <w:szCs w:val="24"/>
            <w:shd w:val="clear" w:color="auto" w:fill="FFFFFF"/>
          </w:rPr>
        </w:r>
        <w:r w:rsidRPr="003248CD">
          <w:rPr>
            <w:rStyle w:val="Hipercze"/>
            <w:rFonts w:ascii="Times New Roman" w:hAnsi="Times New Roman"/>
            <w:sz w:val="24"/>
            <w:szCs w:val="24"/>
            <w:shd w:val="clear" w:color="auto" w:fill="FFFFFF"/>
          </w:rPr>
          <w:fldChar w:fldCharType="separate"/>
        </w:r>
        <w:r>
          <w:rPr>
            <w:rStyle w:val="Hipercze"/>
            <w:rFonts w:ascii="Times New Roman" w:hAnsi="Times New Roman"/>
            <w:sz w:val="24"/>
            <w:szCs w:val="24"/>
            <w:shd w:val="clear" w:color="auto" w:fill="FFFFFF"/>
          </w:rPr>
          <w:t>13)</w:t>
        </w:r>
        <w:r w:rsidRPr="003248CD">
          <w:rPr>
            <w:rStyle w:val="Hipercze"/>
            <w:rFonts w:ascii="Times New Roman" w:hAnsi="Times New Roman"/>
            <w:sz w:val="24"/>
            <w:szCs w:val="24"/>
            <w:shd w:val="clear" w:color="auto" w:fill="FFFFFF"/>
          </w:rPr>
          <w:fldChar w:fldCharType="end"/>
        </w:r>
      </w:hyperlink>
      <w:r w:rsidRPr="003248CD">
        <w:rPr>
          <w:rFonts w:ascii="Times New Roman" w:hAnsi="Times New Roman"/>
          <w:sz w:val="24"/>
          <w:szCs w:val="24"/>
          <w:shd w:val="clear" w:color="auto" w:fill="FFFFFF"/>
        </w:rPr>
        <w:t>.</w:t>
      </w:r>
      <w:r w:rsidRPr="003248CD">
        <w:rPr>
          <w:rStyle w:val="Odwoanieprzypisudolnego"/>
          <w:rFonts w:ascii="Times New Roman" w:hAnsi="Times New Roman"/>
          <w:sz w:val="24"/>
          <w:szCs w:val="24"/>
          <w:shd w:val="clear" w:color="auto" w:fill="FFFFFF"/>
        </w:rPr>
        <w:footnoteReference w:id="33"/>
      </w:r>
      <w:bookmarkEnd w:id="90"/>
    </w:p>
    <w:p w14:paraId="44A8C19E" w14:textId="77777777" w:rsidR="0065088C" w:rsidRPr="003248CD" w:rsidRDefault="0065088C" w:rsidP="002D3CC2">
      <w:pPr>
        <w:numPr>
          <w:ilvl w:val="0"/>
          <w:numId w:val="111"/>
        </w:numPr>
        <w:shd w:val="clear" w:color="auto" w:fill="FFFFFF"/>
        <w:spacing w:after="0" w:line="360" w:lineRule="auto"/>
        <w:ind w:left="426" w:right="57" w:hanging="426"/>
        <w:jc w:val="both"/>
        <w:rPr>
          <w:rFonts w:ascii="Times New Roman" w:eastAsia="Times New Roman" w:hAnsi="Times New Roman"/>
          <w:sz w:val="24"/>
          <w:szCs w:val="24"/>
        </w:rPr>
      </w:pPr>
      <w:r w:rsidRPr="003248CD">
        <w:rPr>
          <w:rFonts w:ascii="Times New Roman" w:eastAsia="Times New Roman" w:hAnsi="Times New Roman"/>
          <w:sz w:val="24"/>
          <w:szCs w:val="24"/>
        </w:rPr>
        <w:t xml:space="preserve">Wykonawca jest zobowiązany do przedłożenia Zamawiającemu </w:t>
      </w:r>
      <w:r w:rsidRPr="003248CD">
        <w:rPr>
          <w:rFonts w:ascii="Times New Roman" w:eastAsia="Times New Roman" w:hAnsi="Times New Roman"/>
          <w:color w:val="FF0000"/>
          <w:sz w:val="24"/>
          <w:szCs w:val="24"/>
        </w:rPr>
        <w:t xml:space="preserve">w terminie 5 dni od dnia zawarcia umowy </w:t>
      </w:r>
      <w:r w:rsidRPr="003248CD">
        <w:rPr>
          <w:rFonts w:ascii="Times New Roman" w:eastAsia="Times New Roman" w:hAnsi="Times New Roman"/>
          <w:sz w:val="24"/>
          <w:szCs w:val="24"/>
        </w:rPr>
        <w:t xml:space="preserve">wykazu pojazdów, które będą używane przy wykonywaniu umowy, </w:t>
      </w:r>
      <w:r w:rsidRPr="003248CD">
        <w:rPr>
          <w:rFonts w:ascii="Times New Roman" w:hAnsi="Times New Roman"/>
          <w:color w:val="000000"/>
          <w:sz w:val="24"/>
          <w:szCs w:val="24"/>
        </w:rPr>
        <w:t xml:space="preserve">a w razie zmiany tych pojazdów, dokonanie aktualizacji wykazu i jego przedłożenie Zamawiającemu do </w:t>
      </w:r>
      <w:r w:rsidRPr="003248CD">
        <w:rPr>
          <w:rFonts w:ascii="Times New Roman" w:hAnsi="Times New Roman"/>
          <w:color w:val="000000"/>
          <w:sz w:val="24"/>
          <w:szCs w:val="24"/>
        </w:rPr>
        <w:br/>
        <w:t>5 dni od dokonania zmiany</w:t>
      </w:r>
      <w:r w:rsidRPr="003248CD">
        <w:rPr>
          <w:rFonts w:ascii="Times New Roman" w:eastAsia="Times New Roman" w:hAnsi="Times New Roman"/>
          <w:sz w:val="24"/>
          <w:szCs w:val="24"/>
        </w:rPr>
        <w:t>. Wykaz powinien wskazywać markę i model pojazdu, numer rejestracyjny oraz rodzaj paliwa, jakim jest napędzany każdy z pojazdów. Pojazdy używane przy wykonywaniu umowy powinny być oznakowane.</w:t>
      </w:r>
    </w:p>
    <w:p w14:paraId="1918AB22" w14:textId="77777777" w:rsidR="0065088C" w:rsidRPr="003248CD" w:rsidRDefault="0065088C" w:rsidP="002D3CC2">
      <w:pPr>
        <w:pStyle w:val="Bezodstpw"/>
        <w:numPr>
          <w:ilvl w:val="0"/>
          <w:numId w:val="111"/>
        </w:numPr>
        <w:tabs>
          <w:tab w:val="left" w:pos="0"/>
        </w:tabs>
        <w:spacing w:line="360" w:lineRule="auto"/>
        <w:ind w:left="426"/>
        <w:rPr>
          <w:rFonts w:eastAsia="Times New Roman"/>
          <w:color w:val="FF0000"/>
          <w:szCs w:val="24"/>
        </w:rPr>
      </w:pPr>
      <w:r w:rsidRPr="003248CD">
        <w:rPr>
          <w:rFonts w:eastAsia="Times New Roman"/>
          <w:color w:val="FF0000"/>
          <w:szCs w:val="24"/>
        </w:rPr>
        <w:t>Roboty wykonywane będą na czynnym obiekcie i Wykonawca zobowiązany jest prowadzić prace w sposób umożliwiający wykonywanie statutowych zadań użytkownika obiektu przez cały okres prowadzenia robót. Wobec powyższego teren budowy/robót, na którym będą prowadzone roboty budowlane powinien być zabezpieczony w sposób umożliwiający prawidłowe i bezpieczne użytkowanie obiektu.</w:t>
      </w:r>
    </w:p>
    <w:p w14:paraId="6269FDEF" w14:textId="77777777" w:rsidR="0065088C" w:rsidRPr="003248CD" w:rsidRDefault="0065088C" w:rsidP="0065088C">
      <w:pPr>
        <w:pStyle w:val="Tekstpodstawowy"/>
        <w:tabs>
          <w:tab w:val="left" w:pos="709"/>
        </w:tabs>
        <w:suppressAutoHyphens w:val="0"/>
        <w:spacing w:line="360" w:lineRule="auto"/>
        <w:ind w:left="360"/>
        <w:rPr>
          <w:rFonts w:eastAsia="SimSun"/>
        </w:rPr>
      </w:pPr>
    </w:p>
    <w:p w14:paraId="173F97B6"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91" w:name="_§_13_PODWYKONAWCY"/>
      <w:bookmarkStart w:id="92" w:name="_Toc128598286"/>
      <w:bookmarkEnd w:id="91"/>
      <w:r w:rsidRPr="003248CD">
        <w:rPr>
          <w:rFonts w:ascii="Times New Roman" w:eastAsia="SimSun" w:hAnsi="Times New Roman" w:cs="Times New Roman"/>
          <w:szCs w:val="24"/>
        </w:rPr>
        <w:t>§ 13</w:t>
      </w:r>
      <w:r w:rsidRPr="003248CD">
        <w:rPr>
          <w:rFonts w:ascii="Times New Roman" w:eastAsia="SimSun" w:hAnsi="Times New Roman" w:cs="Times New Roman"/>
          <w:szCs w:val="24"/>
          <w:lang w:bidi="en-US"/>
        </w:rPr>
        <w:t xml:space="preserve"> PODWYKONAWCY</w:t>
      </w:r>
      <w:bookmarkEnd w:id="92"/>
    </w:p>
    <w:p w14:paraId="7DABEB71" w14:textId="77777777" w:rsidR="0065088C" w:rsidRPr="003248CD" w:rsidRDefault="0065088C" w:rsidP="0065088C">
      <w:pPr>
        <w:numPr>
          <w:ilvl w:val="0"/>
          <w:numId w:val="5"/>
        </w:numPr>
        <w:suppressAutoHyphens/>
        <w:autoSpaceDN w:val="0"/>
        <w:spacing w:after="0" w:line="360" w:lineRule="auto"/>
        <w:ind w:left="284" w:hanging="284"/>
        <w:contextualSpacing/>
        <w:mirrorIndents/>
        <w:jc w:val="both"/>
        <w:rPr>
          <w:rFonts w:ascii="Times New Roman" w:eastAsia="SimSun" w:hAnsi="Times New Roman"/>
          <w:color w:val="FF0000"/>
          <w:kern w:val="3"/>
          <w:sz w:val="24"/>
          <w:szCs w:val="24"/>
          <w:lang w:bidi="en-US"/>
        </w:rPr>
      </w:pPr>
      <w:bookmarkStart w:id="93" w:name="_Ref121302314"/>
      <w:r w:rsidRPr="003248CD">
        <w:rPr>
          <w:rFonts w:ascii="Times New Roman" w:hAnsi="Times New Roman"/>
          <w:sz w:val="24"/>
          <w:szCs w:val="24"/>
        </w:rPr>
        <w:t xml:space="preserve">W trakcie wykonywania umowy Wykonawca może powierzyć wykonanie części umowy podwykonawcy, </w:t>
      </w:r>
      <w:r w:rsidRPr="00440F1D">
        <w:rPr>
          <w:rFonts w:ascii="Times New Roman" w:hAnsi="Times New Roman"/>
          <w:color w:val="FF0000"/>
          <w:sz w:val="24"/>
          <w:szCs w:val="24"/>
        </w:rPr>
        <w:t xml:space="preserve">jednakże </w:t>
      </w:r>
      <w:r w:rsidRPr="00440F1D">
        <w:rPr>
          <w:rFonts w:ascii="Times New Roman" w:hAnsi="Times New Roman"/>
          <w:color w:val="FF0000"/>
          <w:sz w:val="24"/>
          <w:szCs w:val="24"/>
          <w:lang w:eastAsia="pl-PL"/>
        </w:rPr>
        <w:t xml:space="preserve">jest zobowiązany do osobistego wykonania kluczowych zadań przedmiotu umowy, wskazanych w </w:t>
      </w:r>
      <w:r w:rsidRPr="003248CD">
        <w:rPr>
          <w:rFonts w:ascii="Times New Roman" w:hAnsi="Times New Roman"/>
          <w:color w:val="FF0000"/>
          <w:sz w:val="24"/>
          <w:szCs w:val="24"/>
          <w:lang w:eastAsia="pl-PL"/>
        </w:rPr>
        <w:t xml:space="preserve">SWZ/zaproszeniu do negocjacji, pod rygorem zapłaty kary umownej przewidzianej w </w:t>
      </w:r>
      <w:r w:rsidRPr="001201B5">
        <w:rPr>
          <w:rFonts w:ascii="Times New Roman" w:hAnsi="Times New Roman"/>
          <w:color w:val="FF0000"/>
          <w:sz w:val="24"/>
          <w:szCs w:val="24"/>
          <w:lang w:eastAsia="pl-PL"/>
        </w:rPr>
        <w:t xml:space="preserve">§21 ust. </w:t>
      </w:r>
      <w:r w:rsidRPr="001201B5">
        <w:rPr>
          <w:rFonts w:ascii="Times New Roman" w:hAnsi="Times New Roman"/>
          <w:color w:val="FF0000"/>
          <w:sz w:val="24"/>
          <w:szCs w:val="24"/>
          <w:lang w:eastAsia="pl-PL"/>
        </w:rPr>
        <w:fldChar w:fldCharType="begin"/>
      </w:r>
      <w:r w:rsidRPr="001201B5">
        <w:rPr>
          <w:rFonts w:ascii="Times New Roman" w:hAnsi="Times New Roman"/>
          <w:color w:val="FF0000"/>
          <w:sz w:val="24"/>
          <w:szCs w:val="24"/>
          <w:lang w:eastAsia="pl-PL"/>
        </w:rPr>
        <w:instrText xml:space="preserve"> REF _Ref121231901 \r \h  \* MERGEFORMAT </w:instrText>
      </w:r>
      <w:r w:rsidRPr="001201B5">
        <w:rPr>
          <w:rFonts w:ascii="Times New Roman" w:hAnsi="Times New Roman"/>
          <w:color w:val="FF0000"/>
          <w:sz w:val="24"/>
          <w:szCs w:val="24"/>
          <w:lang w:eastAsia="pl-PL"/>
        </w:rPr>
      </w:r>
      <w:r w:rsidRPr="001201B5">
        <w:rPr>
          <w:rFonts w:ascii="Times New Roman" w:hAnsi="Times New Roman"/>
          <w:color w:val="FF0000"/>
          <w:sz w:val="24"/>
          <w:szCs w:val="24"/>
          <w:lang w:eastAsia="pl-PL"/>
        </w:rPr>
        <w:fldChar w:fldCharType="separate"/>
      </w:r>
      <w:r>
        <w:rPr>
          <w:rFonts w:ascii="Times New Roman" w:hAnsi="Times New Roman"/>
          <w:color w:val="FF0000"/>
          <w:sz w:val="24"/>
          <w:szCs w:val="24"/>
          <w:lang w:eastAsia="pl-PL"/>
        </w:rPr>
        <w:t>1</w:t>
      </w:r>
      <w:r w:rsidRPr="001201B5">
        <w:rPr>
          <w:rFonts w:ascii="Times New Roman" w:hAnsi="Times New Roman"/>
          <w:color w:val="FF0000"/>
          <w:sz w:val="24"/>
          <w:szCs w:val="24"/>
          <w:lang w:eastAsia="pl-PL"/>
        </w:rPr>
        <w:fldChar w:fldCharType="end"/>
      </w:r>
      <w:r w:rsidRPr="001201B5">
        <w:rPr>
          <w:rFonts w:ascii="Times New Roman" w:hAnsi="Times New Roman"/>
          <w:color w:val="FF0000"/>
          <w:sz w:val="24"/>
          <w:szCs w:val="24"/>
          <w:lang w:eastAsia="pl-PL"/>
        </w:rPr>
        <w:t xml:space="preserve"> pkt 7</w:t>
      </w:r>
      <w:r w:rsidRPr="001201B5">
        <w:rPr>
          <w:rStyle w:val="Hipercze"/>
          <w:rFonts w:ascii="Times New Roman" w:hAnsi="Times New Roman"/>
          <w:color w:val="FF0000"/>
          <w:sz w:val="24"/>
          <w:szCs w:val="24"/>
          <w:lang w:eastAsia="pl-PL"/>
        </w:rPr>
        <w:t xml:space="preserve">, </w:t>
      </w:r>
      <w:r w:rsidRPr="001201B5">
        <w:rPr>
          <w:rFonts w:ascii="Times New Roman" w:hAnsi="Times New Roman"/>
          <w:color w:val="FF0000"/>
          <w:sz w:val="24"/>
          <w:szCs w:val="24"/>
        </w:rPr>
        <w:t>z zastrzeżeniem sytuacji, w której umowa o podwykonawstwo ma być realizowana przez podmiot trzeci, na zasoby którego Wykonawca powoływał się w postępowaniu o udzielenie zamówienia publicznego w celu wykazania spełniania warunków udziału w postępowaniu.</w:t>
      </w:r>
      <w:bookmarkEnd w:id="93"/>
    </w:p>
    <w:p w14:paraId="47745572" w14:textId="77777777" w:rsidR="0065088C" w:rsidRPr="003248CD" w:rsidRDefault="0065088C" w:rsidP="0065088C">
      <w:pPr>
        <w:numPr>
          <w:ilvl w:val="0"/>
          <w:numId w:val="5"/>
        </w:numPr>
        <w:suppressAutoHyphens/>
        <w:autoSpaceDN w:val="0"/>
        <w:spacing w:after="0" w:line="360" w:lineRule="auto"/>
        <w:ind w:left="284" w:hanging="284"/>
        <w:contextualSpacing/>
        <w:mirrorIndents/>
        <w:jc w:val="both"/>
        <w:rPr>
          <w:rFonts w:ascii="Times New Roman" w:eastAsia="SimSun" w:hAnsi="Times New Roman"/>
          <w:color w:val="FF0000"/>
          <w:kern w:val="3"/>
          <w:sz w:val="24"/>
          <w:szCs w:val="24"/>
          <w:lang w:bidi="en-US"/>
        </w:rPr>
      </w:pPr>
      <w:bookmarkStart w:id="94" w:name="_Ref121303915"/>
      <w:r w:rsidRPr="003248CD">
        <w:rPr>
          <w:rFonts w:ascii="Times New Roman" w:hAnsi="Times New Roman"/>
          <w:sz w:val="24"/>
          <w:szCs w:val="24"/>
          <w:lang w:eastAsia="pl-PL"/>
        </w:rPr>
        <w:lastRenderedPageBreak/>
        <w:t xml:space="preserve">Wykonawca jest zobowiązany do </w:t>
      </w:r>
      <w:r w:rsidRPr="003248CD">
        <w:rPr>
          <w:rFonts w:ascii="Times New Roman" w:hAnsi="Times New Roman"/>
          <w:sz w:val="24"/>
          <w:szCs w:val="24"/>
        </w:rPr>
        <w:t>przedkładania Zamawiającemu:</w:t>
      </w:r>
      <w:bookmarkEnd w:id="94"/>
    </w:p>
    <w:p w14:paraId="54FED8F2" w14:textId="77777777" w:rsidR="0065088C" w:rsidRPr="003248CD" w:rsidRDefault="0065088C" w:rsidP="0065088C">
      <w:pPr>
        <w:pStyle w:val="Akapitzlist"/>
        <w:numPr>
          <w:ilvl w:val="0"/>
          <w:numId w:val="1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projektu umowy o podwykonawstwo, której przedmiotem są roboty budowlane, a także projektu jej zmiany – na co najmniej </w:t>
      </w:r>
      <w:r w:rsidRPr="003248CD">
        <w:rPr>
          <w:rFonts w:ascii="Times New Roman" w:hAnsi="Times New Roman" w:cs="Times New Roman"/>
          <w:color w:val="FF0000"/>
          <w:sz w:val="24"/>
          <w:szCs w:val="24"/>
        </w:rPr>
        <w:t xml:space="preserve">21 dni </w:t>
      </w:r>
      <w:r w:rsidRPr="003248CD">
        <w:rPr>
          <w:rFonts w:ascii="Times New Roman" w:hAnsi="Times New Roman" w:cs="Times New Roman"/>
          <w:sz w:val="24"/>
          <w:szCs w:val="24"/>
        </w:rPr>
        <w:t>przed przewidywanym terminem jej zawarcia lub zmiany;</w:t>
      </w:r>
    </w:p>
    <w:p w14:paraId="4FD59048" w14:textId="77777777" w:rsidR="0065088C" w:rsidRPr="003248CD" w:rsidRDefault="0065088C" w:rsidP="0065088C">
      <w:pPr>
        <w:pStyle w:val="Akapitzlist"/>
        <w:numPr>
          <w:ilvl w:val="0"/>
          <w:numId w:val="1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poświadczonej za zgodność z oryginałem kopii zawartej umowy o podwykonawstwo, której przedmiotem są roboty budowlane, i jej zmiany – w terminie </w:t>
      </w:r>
      <w:r w:rsidRPr="003248CD">
        <w:rPr>
          <w:rFonts w:ascii="Times New Roman" w:hAnsi="Times New Roman" w:cs="Times New Roman"/>
          <w:color w:val="FF0000"/>
          <w:sz w:val="24"/>
          <w:szCs w:val="24"/>
        </w:rPr>
        <w:t xml:space="preserve">7 dni </w:t>
      </w:r>
      <w:r w:rsidRPr="003248CD">
        <w:rPr>
          <w:rFonts w:ascii="Times New Roman" w:hAnsi="Times New Roman" w:cs="Times New Roman"/>
          <w:sz w:val="24"/>
          <w:szCs w:val="24"/>
        </w:rPr>
        <w:t>od dnia jej zawarcia lub zmiany;</w:t>
      </w:r>
    </w:p>
    <w:p w14:paraId="4F0D083A" w14:textId="77777777" w:rsidR="0065088C" w:rsidRPr="003248CD" w:rsidRDefault="0065088C" w:rsidP="0065088C">
      <w:pPr>
        <w:pStyle w:val="Akapitzlist"/>
        <w:numPr>
          <w:ilvl w:val="0"/>
          <w:numId w:val="1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poświadczonej za zgodność z oryginałem kopii zawartej umowy o podwykonawstwo, której przedmiotem są dostawy lub usługi, oraz jej zmiany – w terminie </w:t>
      </w:r>
      <w:r w:rsidRPr="003248CD">
        <w:rPr>
          <w:rFonts w:ascii="Times New Roman" w:hAnsi="Times New Roman" w:cs="Times New Roman"/>
          <w:color w:val="FF0000"/>
          <w:sz w:val="24"/>
          <w:szCs w:val="24"/>
        </w:rPr>
        <w:t xml:space="preserve">7 dni </w:t>
      </w:r>
      <w:r w:rsidRPr="003248CD">
        <w:rPr>
          <w:rFonts w:ascii="Times New Roman" w:hAnsi="Times New Roman" w:cs="Times New Roman"/>
          <w:sz w:val="24"/>
          <w:szCs w:val="24"/>
        </w:rPr>
        <w:t xml:space="preserve">od dnia jej zawarcia lub zmiany, z wyłączeniem umów o podwykonawstwo o wartości mniejszej niż 0,5% wartości umowy oraz umów o podwykonawstwo dotyczących </w:t>
      </w:r>
      <w:r w:rsidRPr="003248CD">
        <w:rPr>
          <w:rFonts w:ascii="Times New Roman" w:hAnsi="Times New Roman" w:cs="Times New Roman"/>
          <w:color w:val="000000" w:themeColor="text1"/>
          <w:sz w:val="24"/>
          <w:szCs w:val="24"/>
        </w:rPr>
        <w:t>dostawy mediów, usług geodezyjnych, geologicznych, opinii, opracowań projektowych, ekspertyz, dostawy materiałów budowlanych i usług sprzętowo-transportowych</w:t>
      </w:r>
      <w:r w:rsidRPr="003248CD">
        <w:rPr>
          <w:rFonts w:ascii="Times New Roman" w:hAnsi="Times New Roman" w:cs="Times New Roman"/>
          <w:sz w:val="24"/>
          <w:szCs w:val="24"/>
        </w:rPr>
        <w:t xml:space="preserve">; wyłączenie, o którym mowa w zdaniu pierwszym, nie dotyczy umów o podwykonawstwo o wartości większej niż </w:t>
      </w:r>
      <w:r w:rsidRPr="003248CD">
        <w:rPr>
          <w:rFonts w:ascii="Times New Roman" w:hAnsi="Times New Roman" w:cs="Times New Roman"/>
          <w:color w:val="FF0000"/>
          <w:sz w:val="24"/>
          <w:szCs w:val="24"/>
        </w:rPr>
        <w:t>50 000 złotych</w:t>
      </w:r>
      <w:r w:rsidRPr="003248CD">
        <w:rPr>
          <w:rFonts w:ascii="Times New Roman" w:hAnsi="Times New Roman" w:cs="Times New Roman"/>
          <w:sz w:val="24"/>
          <w:szCs w:val="24"/>
        </w:rPr>
        <w:t>.</w:t>
      </w:r>
      <w:r w:rsidRPr="003248CD">
        <w:rPr>
          <w:rStyle w:val="Odwoanieprzypisudolnego"/>
          <w:rFonts w:ascii="Times New Roman" w:hAnsi="Times New Roman"/>
          <w:sz w:val="24"/>
          <w:szCs w:val="24"/>
        </w:rPr>
        <w:footnoteReference w:id="34"/>
      </w:r>
    </w:p>
    <w:p w14:paraId="42016C64" w14:textId="77777777" w:rsidR="0065088C" w:rsidRPr="003248CD" w:rsidRDefault="0065088C" w:rsidP="0065088C">
      <w:pPr>
        <w:numPr>
          <w:ilvl w:val="0"/>
          <w:numId w:val="5"/>
        </w:numPr>
        <w:suppressAutoHyphens/>
        <w:autoSpaceDN w:val="0"/>
        <w:spacing w:after="0" w:line="360" w:lineRule="auto"/>
        <w:ind w:left="284" w:hanging="284"/>
        <w:contextualSpacing/>
        <w:mirrorIndents/>
        <w:jc w:val="both"/>
        <w:rPr>
          <w:rFonts w:ascii="Times New Roman" w:eastAsia="SimSun" w:hAnsi="Times New Roman"/>
          <w:b/>
          <w:color w:val="FF0000"/>
          <w:kern w:val="3"/>
          <w:sz w:val="24"/>
          <w:szCs w:val="24"/>
          <w:lang w:bidi="en-US"/>
        </w:rPr>
      </w:pPr>
      <w:r w:rsidRPr="003248CD">
        <w:rPr>
          <w:rFonts w:ascii="Times New Roman" w:hAnsi="Times New Roman"/>
          <w:sz w:val="24"/>
          <w:szCs w:val="24"/>
        </w:rPr>
        <w:t>Zamawiający ma prawo do zgłoszenia zastrzeżeń do projektu umowy o podwykonawstwo, której przedmiotem są roboty budowlane, i do projektu jej zmiany w terminie 7 dni od dnia otrzymania projektu lub zmiany. Brak pisemnych zastrzeżeń w tym terminie uważa się za akceptację projektu umowy przez Zamawiającego.</w:t>
      </w:r>
    </w:p>
    <w:p w14:paraId="4BA81191" w14:textId="77777777" w:rsidR="0065088C" w:rsidRPr="003248CD" w:rsidRDefault="0065088C" w:rsidP="0065088C">
      <w:pPr>
        <w:numPr>
          <w:ilvl w:val="0"/>
          <w:numId w:val="5"/>
        </w:numPr>
        <w:suppressAutoHyphens/>
        <w:autoSpaceDN w:val="0"/>
        <w:spacing w:after="0" w:line="360" w:lineRule="auto"/>
        <w:ind w:left="284" w:hanging="284"/>
        <w:contextualSpacing/>
        <w:mirrorIndents/>
        <w:jc w:val="both"/>
        <w:rPr>
          <w:rFonts w:ascii="Times New Roman" w:eastAsia="SimSun" w:hAnsi="Times New Roman"/>
          <w:b/>
          <w:color w:val="FF0000"/>
          <w:kern w:val="3"/>
          <w:sz w:val="24"/>
          <w:szCs w:val="24"/>
          <w:lang w:bidi="en-US"/>
        </w:rPr>
      </w:pPr>
      <w:r w:rsidRPr="003248CD">
        <w:rPr>
          <w:rFonts w:ascii="Times New Roman" w:hAnsi="Times New Roman"/>
          <w:sz w:val="24"/>
          <w:szCs w:val="24"/>
        </w:rPr>
        <w:t>Zamawiający ma prawo zgłoszenia sprzeciwu do umowy o podwykonawstwo, której przedmiotem są roboty budowlane, i do jej zmian w terminie 7 dni od dnia otrzymania umowy lub jej zmiany. Brak pisemnego sprzeciwu w tym terminie uważa się za akceptację umowy przez Zamawiającego.</w:t>
      </w:r>
    </w:p>
    <w:p w14:paraId="09B6CE55" w14:textId="77777777" w:rsidR="0065088C" w:rsidRPr="003248CD" w:rsidRDefault="0065088C" w:rsidP="0065088C">
      <w:pPr>
        <w:numPr>
          <w:ilvl w:val="0"/>
          <w:numId w:val="5"/>
        </w:numPr>
        <w:suppressAutoHyphens/>
        <w:autoSpaceDN w:val="0"/>
        <w:spacing w:after="0" w:line="360" w:lineRule="auto"/>
        <w:ind w:left="284" w:hanging="284"/>
        <w:contextualSpacing/>
        <w:mirrorIndents/>
        <w:jc w:val="both"/>
        <w:rPr>
          <w:rFonts w:ascii="Times New Roman" w:eastAsia="SimSun" w:hAnsi="Times New Roman"/>
          <w:kern w:val="3"/>
          <w:sz w:val="24"/>
          <w:szCs w:val="24"/>
          <w:lang w:bidi="en-US"/>
        </w:rPr>
      </w:pPr>
      <w:bookmarkStart w:id="95" w:name="_Ref121303082"/>
      <w:r w:rsidRPr="003248CD">
        <w:rPr>
          <w:rFonts w:ascii="Times New Roman" w:eastAsia="SimSun" w:hAnsi="Times New Roman"/>
          <w:kern w:val="3"/>
          <w:sz w:val="24"/>
          <w:szCs w:val="24"/>
          <w:lang w:bidi="en-US"/>
        </w:rPr>
        <w:t>Zamawiający przewiduje następujące w</w:t>
      </w:r>
      <w:r w:rsidRPr="003248CD">
        <w:rPr>
          <w:rFonts w:ascii="Times New Roman" w:hAnsi="Times New Roman"/>
          <w:sz w:val="24"/>
          <w:szCs w:val="24"/>
        </w:rPr>
        <w:t>ymagania dotyczące umowy o podwykonawstwo, której przedmiotem są roboty budowlane, których niespełnienie spowoduje zgłoszenie przez Zamawiającego odpowiednio zastrzeżeń lub sprzeciwu:</w:t>
      </w:r>
      <w:bookmarkEnd w:id="95"/>
    </w:p>
    <w:p w14:paraId="45164083"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zapisy umowy nie mogą naruszać postanowień umowy zawartej między Wykonawcą </w:t>
      </w:r>
      <w:r w:rsidRPr="003248CD">
        <w:rPr>
          <w:rFonts w:ascii="Times New Roman" w:hAnsi="Times New Roman" w:cs="Times New Roman"/>
          <w:sz w:val="24"/>
          <w:szCs w:val="24"/>
        </w:rPr>
        <w:br/>
        <w:t>a Zamawiającym,</w:t>
      </w:r>
    </w:p>
    <w:p w14:paraId="01B5ACD2"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przedmiot umowy (zakres robót) i wynagrodzenie muszą być precyzyjnie określone,</w:t>
      </w:r>
    </w:p>
    <w:p w14:paraId="31B3B5DA"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przedmiotem umowy może być wyłącznie wykonanie, odpowiednio: robót budowlanych, dostaw lub usług, które ściśle odpowiadają części</w:t>
      </w:r>
      <w:r>
        <w:rPr>
          <w:rFonts w:ascii="Times New Roman" w:hAnsi="Times New Roman" w:cs="Times New Roman"/>
          <w:sz w:val="24"/>
          <w:szCs w:val="24"/>
        </w:rPr>
        <w:t>om</w:t>
      </w:r>
      <w:r w:rsidRPr="003248CD">
        <w:rPr>
          <w:rFonts w:ascii="Times New Roman" w:hAnsi="Times New Roman" w:cs="Times New Roman"/>
          <w:sz w:val="24"/>
          <w:szCs w:val="24"/>
        </w:rPr>
        <w:t xml:space="preserve"> umowy określon</w:t>
      </w:r>
      <w:r>
        <w:rPr>
          <w:rFonts w:ascii="Times New Roman" w:hAnsi="Times New Roman" w:cs="Times New Roman"/>
          <w:sz w:val="24"/>
          <w:szCs w:val="24"/>
        </w:rPr>
        <w:t>ym</w:t>
      </w:r>
      <w:r w:rsidRPr="003248CD">
        <w:rPr>
          <w:rFonts w:ascii="Times New Roman" w:hAnsi="Times New Roman" w:cs="Times New Roman"/>
          <w:sz w:val="24"/>
          <w:szCs w:val="24"/>
        </w:rPr>
        <w:t xml:space="preserve"> umową zawartą pomiędzy Zamawiającym a Wykonawcą,</w:t>
      </w:r>
    </w:p>
    <w:p w14:paraId="56544390"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lastRenderedPageBreak/>
        <w:t>przedmiot umowy nie może obejmować realizacji przez podwykonawcę lub dalszego podwykonawcę w całości lub w części kluczowych zadań przedmiotu umowy, których wykonanie zostało zastrzeżone do realizacji wyłącznie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14:paraId="79B0D435"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termin realizacji robót będących przedmiotem umowy o podwykonawstwo nie może być dłuższy niż przewidywany dla tych robót w umowie zawartej między Zamawiającym </w:t>
      </w:r>
      <w:r w:rsidRPr="003248CD">
        <w:rPr>
          <w:rFonts w:ascii="Times New Roman" w:hAnsi="Times New Roman" w:cs="Times New Roman"/>
          <w:sz w:val="24"/>
          <w:szCs w:val="24"/>
        </w:rPr>
        <w:br/>
        <w:t xml:space="preserve">a Wykonawcą, </w:t>
      </w:r>
    </w:p>
    <w:p w14:paraId="0FCA00D9"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załącznikiem do umowy o podwykonawstwo jest harmonogram rzeczowo – finansowy, sporządzony w oparciu o harmonogram uzgodniony przez Wykonawcę z Zamawiającym, stanowiący załącznik nr 2 do ninie</w:t>
      </w:r>
      <w:r>
        <w:rPr>
          <w:rFonts w:ascii="Times New Roman" w:hAnsi="Times New Roman" w:cs="Times New Roman"/>
          <w:sz w:val="24"/>
          <w:szCs w:val="24"/>
        </w:rPr>
        <w:t>j</w:t>
      </w:r>
      <w:r w:rsidRPr="003248CD">
        <w:rPr>
          <w:rFonts w:ascii="Times New Roman" w:hAnsi="Times New Roman" w:cs="Times New Roman"/>
          <w:sz w:val="24"/>
          <w:szCs w:val="24"/>
        </w:rPr>
        <w:t>szej umowy,</w:t>
      </w:r>
    </w:p>
    <w:p w14:paraId="538F4798"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umowa nie może zawierać postanowień:</w:t>
      </w:r>
    </w:p>
    <w:p w14:paraId="3ABA65FD" w14:textId="77777777" w:rsidR="0065088C" w:rsidRPr="003248CD" w:rsidRDefault="0065088C" w:rsidP="0065088C">
      <w:pPr>
        <w:pStyle w:val="Akapitzlist"/>
        <w:numPr>
          <w:ilvl w:val="0"/>
          <w:numId w:val="1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uzależniających wypłatę wynagrodzenia podwykonawcy od zapłaty przez Zamawiającego wynagrodzenia na rzecz Wykonawcy za zakres robót wykonanych przez Wykonawcę,</w:t>
      </w:r>
    </w:p>
    <w:p w14:paraId="1BE77799" w14:textId="77777777" w:rsidR="0065088C" w:rsidRPr="003248CD" w:rsidRDefault="0065088C" w:rsidP="0065088C">
      <w:pPr>
        <w:pStyle w:val="Akapitzlist"/>
        <w:numPr>
          <w:ilvl w:val="0"/>
          <w:numId w:val="1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uzależniających dokonanie zwrotu kwot zabezpieczeń przez Wykonawcę od dokonania zwrotu zabezpieczenia należytego wykonania umowy przez Zamawiającego na rzecz Wykonawcy, </w:t>
      </w:r>
    </w:p>
    <w:p w14:paraId="19E3F683" w14:textId="77777777" w:rsidR="0065088C" w:rsidRPr="003248CD" w:rsidRDefault="0065088C" w:rsidP="0065088C">
      <w:pPr>
        <w:pStyle w:val="Akapitzlist"/>
        <w:numPr>
          <w:ilvl w:val="0"/>
          <w:numId w:val="1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dotyczących dokonywania przez Wykonawcę zatrzymań (zmniejszeń) wynagrodzenia,</w:t>
      </w:r>
    </w:p>
    <w:p w14:paraId="5974AF78" w14:textId="77777777" w:rsidR="0065088C" w:rsidRPr="003248CD" w:rsidRDefault="0065088C" w:rsidP="0065088C">
      <w:pPr>
        <w:pStyle w:val="Akapitzlist"/>
        <w:numPr>
          <w:ilvl w:val="0"/>
          <w:numId w:val="11"/>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zabezpieczenie należytego wykonania umowy powinno być wnoszone w formie zgodnej z </w:t>
      </w:r>
      <w:proofErr w:type="spellStart"/>
      <w:r w:rsidRPr="003248CD">
        <w:rPr>
          <w:rFonts w:ascii="Times New Roman" w:hAnsi="Times New Roman" w:cs="Times New Roman"/>
          <w:sz w:val="24"/>
          <w:szCs w:val="24"/>
        </w:rPr>
        <w:t>Pzp</w:t>
      </w:r>
      <w:proofErr w:type="spellEnd"/>
      <w:r w:rsidRPr="003248CD">
        <w:rPr>
          <w:rFonts w:ascii="Times New Roman" w:hAnsi="Times New Roman" w:cs="Times New Roman"/>
          <w:sz w:val="24"/>
          <w:szCs w:val="24"/>
        </w:rPr>
        <w:t>,</w:t>
      </w:r>
    </w:p>
    <w:p w14:paraId="6C7C6B0E" w14:textId="77777777" w:rsidR="0065088C" w:rsidRPr="003248CD" w:rsidRDefault="0065088C" w:rsidP="0065088C">
      <w:pPr>
        <w:pStyle w:val="Akapitzlist"/>
        <w:numPr>
          <w:ilvl w:val="0"/>
          <w:numId w:val="11"/>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umowa powinna zawierać postanowienia dotyczące obowiązku zatrudniania na podstawie stosunku pracy osób wykonujących w zakresie realizacji przedmiotu umowy czynności wskazane przez Zamawiającego </w:t>
      </w:r>
      <w:r w:rsidRPr="003248CD">
        <w:rPr>
          <w:rFonts w:ascii="Times New Roman" w:hAnsi="Times New Roman" w:cs="Times New Roman"/>
          <w:color w:val="FF0000"/>
          <w:sz w:val="24"/>
          <w:szCs w:val="24"/>
        </w:rPr>
        <w:t>w SWZ/zaproszeniu do negocjacji</w:t>
      </w:r>
      <w:r w:rsidRPr="003248CD">
        <w:rPr>
          <w:rFonts w:ascii="Times New Roman" w:hAnsi="Times New Roman" w:cs="Times New Roman"/>
          <w:sz w:val="24"/>
          <w:szCs w:val="24"/>
        </w:rPr>
        <w:t>,</w:t>
      </w:r>
    </w:p>
    <w:p w14:paraId="7C23D777" w14:textId="77777777" w:rsidR="0065088C" w:rsidRPr="003248CD" w:rsidRDefault="0065088C" w:rsidP="0065088C">
      <w:pPr>
        <w:pStyle w:val="Akapitzlist"/>
        <w:numPr>
          <w:ilvl w:val="0"/>
          <w:numId w:val="11"/>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96" w:name="Zmiana_terminu_zaplaty_podwykonawcy"/>
      <w:bookmarkStart w:id="97" w:name="_Ref121303094"/>
      <w:bookmarkEnd w:id="96"/>
      <w:r w:rsidRPr="003248CD">
        <w:rPr>
          <w:rFonts w:ascii="Times New Roman" w:hAnsi="Times New Roman" w:cs="Times New Roman"/>
          <w:sz w:val="24"/>
          <w:szCs w:val="24"/>
        </w:rPr>
        <w:t xml:space="preserve">termin zapłaty wynagrodzenia nie może być dłuższy niż do </w:t>
      </w:r>
      <w:r w:rsidRPr="003248CD">
        <w:rPr>
          <w:rFonts w:ascii="Times New Roman" w:hAnsi="Times New Roman" w:cs="Times New Roman"/>
          <w:color w:val="FF0000"/>
          <w:sz w:val="24"/>
          <w:szCs w:val="24"/>
        </w:rPr>
        <w:t>30 dni</w:t>
      </w:r>
      <w:r w:rsidRPr="003248CD">
        <w:rPr>
          <w:rStyle w:val="Odwoanieprzypisudolnego"/>
          <w:rFonts w:ascii="Times New Roman" w:hAnsi="Times New Roman"/>
          <w:color w:val="FF0000"/>
          <w:sz w:val="24"/>
          <w:szCs w:val="24"/>
        </w:rPr>
        <w:footnoteReference w:id="35"/>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 xml:space="preserve">od dnia doręczenia faktury lub rachunku; w przeciwnym wypadku </w:t>
      </w:r>
      <w:r w:rsidRPr="003248CD">
        <w:rPr>
          <w:rFonts w:ascii="Times New Roman" w:hAnsi="Times New Roman" w:cs="Times New Roman"/>
          <w:sz w:val="24"/>
          <w:szCs w:val="24"/>
          <w:shd w:val="clear" w:color="auto" w:fill="FFFFFF"/>
        </w:rPr>
        <w:t xml:space="preserve">Zamawiający informuje o tym Wykonawcę i wzywa go do doprowadzenia do zmiany tej umowy, pod rygorem żądania przez Zamawiającego zapłaty kary umownej przewidzianej w </w:t>
      </w:r>
      <w:hyperlink w:anchor="Kara_umowna_brak_zmiany_terminu_zaplaty" w:history="1">
        <w:r w:rsidRPr="003248CD">
          <w:rPr>
            <w:rStyle w:val="Hipercze"/>
            <w:rFonts w:ascii="Times New Roman" w:hAnsi="Times New Roman" w:cs="Times New Roman"/>
            <w:sz w:val="24"/>
            <w:szCs w:val="24"/>
            <w:shd w:val="clear" w:color="auto" w:fill="FFFFFF"/>
          </w:rPr>
          <w:t xml:space="preserve">§21 ust. </w:t>
        </w:r>
        <w:r w:rsidRPr="003248CD">
          <w:rPr>
            <w:rStyle w:val="Hipercze"/>
            <w:rFonts w:ascii="Times New Roman" w:hAnsi="Times New Roman" w:cs="Times New Roman"/>
            <w:sz w:val="24"/>
            <w:szCs w:val="24"/>
            <w:shd w:val="clear" w:color="auto" w:fill="FFFFFF"/>
          </w:rPr>
          <w:fldChar w:fldCharType="begin"/>
        </w:r>
        <w:r w:rsidRPr="003248CD">
          <w:rPr>
            <w:rStyle w:val="Hipercze"/>
            <w:rFonts w:ascii="Times New Roman" w:hAnsi="Times New Roman" w:cs="Times New Roman"/>
            <w:sz w:val="24"/>
            <w:szCs w:val="24"/>
            <w:shd w:val="clear" w:color="auto" w:fill="FFFFFF"/>
          </w:rPr>
          <w:instrText xml:space="preserve"> REF _Ref121231901 \r \h  \* MERGEFORMAT </w:instrText>
        </w:r>
        <w:r w:rsidRPr="003248CD">
          <w:rPr>
            <w:rStyle w:val="Hipercze"/>
            <w:rFonts w:ascii="Times New Roman" w:hAnsi="Times New Roman" w:cs="Times New Roman"/>
            <w:sz w:val="24"/>
            <w:szCs w:val="24"/>
            <w:shd w:val="clear" w:color="auto" w:fill="FFFFFF"/>
          </w:rPr>
        </w:r>
        <w:r w:rsidRPr="003248CD">
          <w:rPr>
            <w:rStyle w:val="Hipercze"/>
            <w:rFonts w:ascii="Times New Roman" w:hAnsi="Times New Roman" w:cs="Times New Roman"/>
            <w:sz w:val="24"/>
            <w:szCs w:val="24"/>
            <w:shd w:val="clear" w:color="auto" w:fill="FFFFFF"/>
          </w:rPr>
          <w:fldChar w:fldCharType="separate"/>
        </w:r>
        <w:r>
          <w:rPr>
            <w:rStyle w:val="Hipercze"/>
            <w:rFonts w:ascii="Times New Roman" w:hAnsi="Times New Roman" w:cs="Times New Roman"/>
            <w:sz w:val="24"/>
            <w:szCs w:val="24"/>
            <w:shd w:val="clear" w:color="auto" w:fill="FFFFFF"/>
          </w:rPr>
          <w:t>1</w:t>
        </w:r>
        <w:r w:rsidRPr="003248CD">
          <w:rPr>
            <w:rStyle w:val="Hipercze"/>
            <w:rFonts w:ascii="Times New Roman" w:hAnsi="Times New Roman" w:cs="Times New Roman"/>
            <w:sz w:val="24"/>
            <w:szCs w:val="24"/>
            <w:shd w:val="clear" w:color="auto" w:fill="FFFFFF"/>
          </w:rPr>
          <w:fldChar w:fldCharType="end"/>
        </w:r>
        <w:r w:rsidRPr="003248CD">
          <w:rPr>
            <w:rStyle w:val="Hipercze"/>
            <w:rFonts w:ascii="Times New Roman" w:hAnsi="Times New Roman" w:cs="Times New Roman"/>
            <w:sz w:val="24"/>
            <w:szCs w:val="24"/>
            <w:shd w:val="clear" w:color="auto" w:fill="FFFFFF"/>
          </w:rPr>
          <w:t xml:space="preserve"> pkt</w:t>
        </w:r>
        <w:r>
          <w:rPr>
            <w:rStyle w:val="Hipercze"/>
            <w:rFonts w:ascii="Times New Roman" w:hAnsi="Times New Roman" w:cs="Times New Roman"/>
            <w:sz w:val="24"/>
            <w:szCs w:val="24"/>
            <w:shd w:val="clear" w:color="auto" w:fill="FFFFFF"/>
          </w:rPr>
          <w:t xml:space="preserve"> 12a</w:t>
        </w:r>
        <w:r w:rsidRPr="003248CD" w:rsidDel="00E16B57">
          <w:rPr>
            <w:rStyle w:val="Hipercze"/>
            <w:rFonts w:ascii="Times New Roman" w:hAnsi="Times New Roman" w:cs="Times New Roman"/>
            <w:sz w:val="24"/>
            <w:szCs w:val="24"/>
            <w:shd w:val="clear" w:color="auto" w:fill="FFFFFF"/>
          </w:rPr>
          <w:t xml:space="preserve"> </w:t>
        </w:r>
      </w:hyperlink>
      <w:r w:rsidRPr="003248CD">
        <w:rPr>
          <w:rFonts w:ascii="Times New Roman" w:hAnsi="Times New Roman" w:cs="Times New Roman"/>
          <w:sz w:val="24"/>
          <w:szCs w:val="24"/>
          <w:shd w:val="clear" w:color="auto" w:fill="FFFFFF"/>
        </w:rPr>
        <w:t>,</w:t>
      </w:r>
      <w:bookmarkEnd w:id="97"/>
    </w:p>
    <w:p w14:paraId="060DF947" w14:textId="77777777" w:rsidR="0065088C" w:rsidRPr="003248CD" w:rsidRDefault="0065088C" w:rsidP="0065088C">
      <w:pPr>
        <w:pStyle w:val="Akapitzlist"/>
        <w:numPr>
          <w:ilvl w:val="0"/>
          <w:numId w:val="11"/>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shd w:val="clear" w:color="auto" w:fill="FFFFFF"/>
        </w:rPr>
        <w:t>umowa powinna zawierać numer rachunku bankowego podwykonawcy, na który Wykonawca będzie dokonywał zapłaty wynagrodzenia należnego podwykonawcy oraz zapis, że zmiana numeru rachunku bankowego wymaga sporządzenia aneksu do umowy.</w:t>
      </w:r>
    </w:p>
    <w:p w14:paraId="6120D4CF"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Powyższe zasady stosuje się odpowiednio do zmian umów o podwykonawstwo oraz do zawierania umów o podwykonawstwo z dalszymi podwykonawcami.</w:t>
      </w:r>
    </w:p>
    <w:p w14:paraId="4390F5FF"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lastRenderedPageBreak/>
        <w:t>Wykonawca zobowiązany jest na żądanie Zamawiającego udzielić mu wszelkich informacji  dotyczących  podwykonawców.</w:t>
      </w:r>
    </w:p>
    <w:p w14:paraId="2B3A0796"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Bez zgody Zamawiającego, Wykonawca nie może umożliwić Podwykonawcy wejścia na teren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i  rozpoczęcia prac.</w:t>
      </w:r>
    </w:p>
    <w:p w14:paraId="6C41D810"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eastAsia="Times New Roman" w:hAnsi="Times New Roman" w:cs="Times New Roman"/>
          <w:sz w:val="24"/>
          <w:szCs w:val="24"/>
          <w:lang w:eastAsia="ar-SA"/>
        </w:rPr>
        <w:t xml:space="preserve">Zamawiający może zażądać od Wykonawcy niezwłocznego, nie później niż </w:t>
      </w:r>
      <w:r w:rsidRPr="003248CD">
        <w:rPr>
          <w:rFonts w:ascii="Times New Roman" w:eastAsia="Times New Roman" w:hAnsi="Times New Roman" w:cs="Times New Roman"/>
          <w:color w:val="FF0000"/>
          <w:sz w:val="24"/>
          <w:szCs w:val="24"/>
          <w:lang w:eastAsia="ar-SA"/>
        </w:rPr>
        <w:t>w ciągu … dni</w:t>
      </w:r>
      <w:r w:rsidRPr="003248CD">
        <w:rPr>
          <w:rFonts w:ascii="Times New Roman" w:eastAsia="Times New Roman" w:hAnsi="Times New Roman" w:cs="Times New Roman"/>
          <w:sz w:val="24"/>
          <w:szCs w:val="24"/>
          <w:lang w:eastAsia="ar-SA"/>
        </w:rPr>
        <w:t xml:space="preserve">, usunięcia z terenu </w:t>
      </w:r>
      <w:r w:rsidRPr="003248CD">
        <w:rPr>
          <w:rFonts w:ascii="Times New Roman" w:eastAsia="Times New Roman" w:hAnsi="Times New Roman" w:cs="Times New Roman"/>
          <w:color w:val="FF0000"/>
          <w:sz w:val="24"/>
          <w:szCs w:val="24"/>
          <w:lang w:eastAsia="ar-SA"/>
        </w:rPr>
        <w:t xml:space="preserve">budowy/robót </w:t>
      </w:r>
      <w:r w:rsidRPr="003248CD">
        <w:rPr>
          <w:rFonts w:ascii="Times New Roman" w:eastAsia="Times New Roman" w:hAnsi="Times New Roman" w:cs="Times New Roman"/>
          <w:sz w:val="24"/>
          <w:szCs w:val="24"/>
          <w:lang w:eastAsia="ar-SA"/>
        </w:rPr>
        <w:t>podwykonawcy lub dalszego podwykonawcy, z którym nie została zawarta umowa o podwykonawstwo zaakceptowana przez Zamawiającego, a w razie niewykonania powyższego żądania przez Wykonawcę Zamawiający może usunąć takiego podwykonawcę lub dalszego podwykonawcę na koszt Wykonawcy.</w:t>
      </w:r>
    </w:p>
    <w:p w14:paraId="350ABE19"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Jeżeli w realizacji umowy biorą udział podwykonawcy lub dalsi podwykonawcy Wykonawca zobowiązany jest do:</w:t>
      </w:r>
    </w:p>
    <w:p w14:paraId="782B884A" w14:textId="77777777" w:rsidR="0065088C" w:rsidRPr="003248CD" w:rsidRDefault="0065088C" w:rsidP="002D3CC2">
      <w:pPr>
        <w:pStyle w:val="Akapitzlist"/>
        <w:numPr>
          <w:ilvl w:val="0"/>
          <w:numId w:val="4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przedkładania Zamawiającemu wykazu podwykonawców i dalszych podwykonawców realizujących roboty budowlane lub realizujących dostawy i/lub usługi w zakresie danej części umowy, z zaznaczeniem:</w:t>
      </w:r>
    </w:p>
    <w:p w14:paraId="39187C77" w14:textId="77777777" w:rsidR="0065088C" w:rsidRPr="003248CD" w:rsidRDefault="0065088C" w:rsidP="002D3CC2">
      <w:pPr>
        <w:pStyle w:val="Akapitzlist"/>
        <w:numPr>
          <w:ilvl w:val="0"/>
          <w:numId w:val="9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zakresu robót budowlanych, dostaw i/lub usług wykonywanych przez te podmioty – zakres robót budowlanych, dostaw i/lub usług realizowanych przez podwykonawców i dalszych podwykonawców Wykonawca powinien wskazywać w harmonogramie;</w:t>
      </w:r>
    </w:p>
    <w:p w14:paraId="7B6BA530" w14:textId="77777777" w:rsidR="0065088C" w:rsidRPr="003248CD" w:rsidRDefault="0065088C" w:rsidP="002D3CC2">
      <w:pPr>
        <w:pStyle w:val="Akapitzlist"/>
        <w:numPr>
          <w:ilvl w:val="0"/>
          <w:numId w:val="9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wysokości wynagrodzenia Wykonawcy za roboty budowlane powierzone do wykonania podwykonawcy, których szczegółowy przedmiot wynika z umowy o podwykonawstwo, zaakceptowanej przez Zamawiającego;  </w:t>
      </w:r>
    </w:p>
    <w:p w14:paraId="6BAD18F9" w14:textId="77777777" w:rsidR="0065088C" w:rsidRPr="003248CD" w:rsidRDefault="0065088C" w:rsidP="002D3CC2">
      <w:pPr>
        <w:pStyle w:val="Akapitzlist"/>
        <w:numPr>
          <w:ilvl w:val="0"/>
          <w:numId w:val="4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wskazania Zamawiającemu osoby do kontaktu ze strony podwykonawcy lub dalszego podwykonawcy,</w:t>
      </w:r>
    </w:p>
    <w:p w14:paraId="6AA3F015" w14:textId="77777777" w:rsidR="0065088C" w:rsidRPr="003248CD" w:rsidRDefault="0065088C" w:rsidP="002D3CC2">
      <w:pPr>
        <w:pStyle w:val="Akapitzlist"/>
        <w:numPr>
          <w:ilvl w:val="0"/>
          <w:numId w:val="4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koordynacji robót wykonywanych przez podwykonawców oraz dalszych podwykonawców.</w:t>
      </w:r>
    </w:p>
    <w:p w14:paraId="2E3E3790"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odpowiada za działania i zaniechania podwykonawców i dalszych podwykonawców jak za własne działania i zaniechania.</w:t>
      </w:r>
    </w:p>
    <w:p w14:paraId="23E6524D" w14:textId="77777777" w:rsidR="0065088C" w:rsidRPr="003248CD" w:rsidRDefault="0065088C" w:rsidP="0065088C">
      <w:pPr>
        <w:pStyle w:val="Akapitzlist"/>
        <w:numPr>
          <w:ilvl w:val="0"/>
          <w:numId w:val="1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w:t>
      </w:r>
      <w:r w:rsidRPr="003248CD">
        <w:rPr>
          <w:rFonts w:ascii="Times New Roman" w:eastAsia="Times New Roman" w:hAnsi="Times New Roman" w:cs="Times New Roman"/>
          <w:sz w:val="24"/>
          <w:szCs w:val="24"/>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nie później niż </w:t>
      </w:r>
      <w:r w:rsidRPr="003248CD">
        <w:rPr>
          <w:rFonts w:ascii="Times New Roman" w:eastAsia="Times New Roman" w:hAnsi="Times New Roman" w:cs="Times New Roman"/>
          <w:color w:val="FF0000"/>
          <w:sz w:val="24"/>
          <w:szCs w:val="24"/>
          <w:lang w:eastAsia="ar-SA"/>
        </w:rPr>
        <w:t>w ciągu … dni</w:t>
      </w:r>
      <w:r w:rsidRPr="003248CD">
        <w:rPr>
          <w:rFonts w:ascii="Times New Roman" w:eastAsia="Times New Roman" w:hAnsi="Times New Roman" w:cs="Times New Roman"/>
          <w:sz w:val="24"/>
          <w:szCs w:val="24"/>
          <w:lang w:eastAsia="ar-SA"/>
        </w:rPr>
        <w:t xml:space="preserve">, usunie na żądanie Zamawiającego podwykonawcę lub dalszego podwykonawcę z terenu </w:t>
      </w:r>
      <w:r w:rsidRPr="003248CD">
        <w:rPr>
          <w:rFonts w:ascii="Times New Roman" w:eastAsia="Times New Roman" w:hAnsi="Times New Roman" w:cs="Times New Roman"/>
          <w:color w:val="FF0000"/>
          <w:sz w:val="24"/>
          <w:szCs w:val="24"/>
          <w:lang w:eastAsia="ar-SA"/>
        </w:rPr>
        <w:t>budowy/robót</w:t>
      </w:r>
      <w:r w:rsidRPr="003248CD">
        <w:rPr>
          <w:rFonts w:ascii="Times New Roman" w:eastAsia="Times New Roman" w:hAnsi="Times New Roman" w:cs="Times New Roman"/>
          <w:sz w:val="24"/>
          <w:szCs w:val="24"/>
          <w:lang w:eastAsia="ar-SA"/>
        </w:rPr>
        <w:t xml:space="preserve">, jeżeli działania podwykonawcy lub dalszego podwykonawcy na terenie </w:t>
      </w:r>
      <w:r w:rsidRPr="003248CD">
        <w:rPr>
          <w:rFonts w:ascii="Times New Roman" w:eastAsia="Times New Roman" w:hAnsi="Times New Roman" w:cs="Times New Roman"/>
          <w:color w:val="FF0000"/>
          <w:sz w:val="24"/>
          <w:szCs w:val="24"/>
          <w:lang w:eastAsia="ar-SA"/>
        </w:rPr>
        <w:lastRenderedPageBreak/>
        <w:t xml:space="preserve">budowy/robót </w:t>
      </w:r>
      <w:r w:rsidRPr="003248CD">
        <w:rPr>
          <w:rFonts w:ascii="Times New Roman" w:eastAsia="Times New Roman" w:hAnsi="Times New Roman" w:cs="Times New Roman"/>
          <w:sz w:val="24"/>
          <w:szCs w:val="24"/>
          <w:lang w:eastAsia="ar-SA"/>
        </w:rPr>
        <w:t>naruszają postanowienia niniejszej umowy. W razie niewykonania powyższego ż</w:t>
      </w:r>
      <w:r>
        <w:rPr>
          <w:rFonts w:ascii="Times New Roman" w:eastAsia="Times New Roman" w:hAnsi="Times New Roman" w:cs="Times New Roman"/>
          <w:sz w:val="24"/>
          <w:szCs w:val="24"/>
          <w:lang w:eastAsia="ar-SA"/>
        </w:rPr>
        <w:t>ą</w:t>
      </w:r>
      <w:r w:rsidRPr="003248CD">
        <w:rPr>
          <w:rFonts w:ascii="Times New Roman" w:eastAsia="Times New Roman" w:hAnsi="Times New Roman" w:cs="Times New Roman"/>
          <w:sz w:val="24"/>
          <w:szCs w:val="24"/>
          <w:lang w:eastAsia="ar-SA"/>
        </w:rPr>
        <w:t>dania przez Wykonawcę Zamawiający może usunąć takiego podwykonawcę lub dalszego podwykonawcę na koszt Wykonawcy.</w:t>
      </w:r>
    </w:p>
    <w:p w14:paraId="55F01648" w14:textId="77777777" w:rsidR="0065088C" w:rsidRPr="003248CD" w:rsidRDefault="0065088C" w:rsidP="0065088C">
      <w:pPr>
        <w:shd w:val="clear" w:color="auto" w:fill="FFFFFF"/>
        <w:tabs>
          <w:tab w:val="left" w:pos="425"/>
        </w:tabs>
        <w:suppressAutoHyphens/>
        <w:autoSpaceDN w:val="0"/>
        <w:spacing w:after="0" w:line="360" w:lineRule="auto"/>
        <w:ind w:left="426" w:right="-2" w:hanging="426"/>
        <w:contextualSpacing/>
        <w:mirrorIndents/>
        <w:jc w:val="center"/>
        <w:rPr>
          <w:rFonts w:ascii="Times New Roman" w:eastAsia="SimSun" w:hAnsi="Times New Roman"/>
          <w:b/>
          <w:kern w:val="3"/>
          <w:sz w:val="24"/>
          <w:szCs w:val="24"/>
        </w:rPr>
      </w:pPr>
    </w:p>
    <w:p w14:paraId="7693BED7"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98" w:name="_Toc128598287"/>
      <w:r w:rsidRPr="003248CD">
        <w:rPr>
          <w:rFonts w:ascii="Times New Roman" w:eastAsia="SimSun" w:hAnsi="Times New Roman" w:cs="Times New Roman"/>
          <w:szCs w:val="24"/>
        </w:rPr>
        <w:t xml:space="preserve">§ 14 </w:t>
      </w:r>
      <w:r w:rsidRPr="003248CD">
        <w:rPr>
          <w:rFonts w:ascii="Times New Roman" w:eastAsia="SimSun" w:hAnsi="Times New Roman" w:cs="Times New Roman"/>
          <w:szCs w:val="24"/>
          <w:lang w:bidi="en-US"/>
        </w:rPr>
        <w:t>ODPOWIEDZIALNOŚĆ WYKONAWCY</w:t>
      </w:r>
      <w:bookmarkEnd w:id="98"/>
    </w:p>
    <w:p w14:paraId="1D0D3385" w14:textId="77777777" w:rsidR="0065088C" w:rsidRPr="003248CD" w:rsidRDefault="0065088C" w:rsidP="0065088C">
      <w:pPr>
        <w:pStyle w:val="Akapitzlist"/>
        <w:numPr>
          <w:ilvl w:val="0"/>
          <w:numId w:val="2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ponosi odpowiedzialność za szkody wyrządzone Zamawiającemu i osobom trzecim w związku z prowadzonymi robotami lub z powodu niewykonania lub niewłaściwego wykonania umowy.</w:t>
      </w:r>
    </w:p>
    <w:p w14:paraId="1E7E4112" w14:textId="77777777" w:rsidR="0065088C" w:rsidRPr="003248CD" w:rsidRDefault="0065088C" w:rsidP="0065088C">
      <w:pPr>
        <w:pStyle w:val="Akapitzlist"/>
        <w:numPr>
          <w:ilvl w:val="0"/>
          <w:numId w:val="2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ponosi pełną odpowiedzialność za właściwe wykonanie robót, zapewnienie BHP </w:t>
      </w:r>
      <w:r w:rsidRPr="003248CD">
        <w:rPr>
          <w:rFonts w:ascii="Times New Roman" w:hAnsi="Times New Roman" w:cs="Times New Roman"/>
          <w:sz w:val="24"/>
          <w:szCs w:val="24"/>
        </w:rPr>
        <w:br/>
        <w:t xml:space="preserve">i warunków bezpieczeństwa oraz stosowane na terenie inwestycji metody organizacyjno – technologiczne. </w:t>
      </w:r>
    </w:p>
    <w:p w14:paraId="6C931B84" w14:textId="77777777" w:rsidR="0065088C" w:rsidRPr="003248CD" w:rsidRDefault="0065088C" w:rsidP="0065088C">
      <w:pPr>
        <w:pStyle w:val="Akapitzlist"/>
        <w:numPr>
          <w:ilvl w:val="0"/>
          <w:numId w:val="2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Strony zgodnie ustalają, że niewywiązywanie się z przyjętych zobowiązań przewidzianych </w:t>
      </w:r>
      <w:r w:rsidRPr="003248CD">
        <w:rPr>
          <w:rFonts w:ascii="Times New Roman" w:hAnsi="Times New Roman" w:cs="Times New Roman"/>
          <w:sz w:val="24"/>
          <w:szCs w:val="24"/>
        </w:rPr>
        <w:br/>
        <w:t>w niniejszej umowie będzie wywoływało skutki wynikające z niniejszej umowy i obowiązujących  przepisów  prawnych.</w:t>
      </w:r>
    </w:p>
    <w:p w14:paraId="629377D5" w14:textId="77777777" w:rsidR="0065088C" w:rsidRPr="003248CD" w:rsidRDefault="0065088C" w:rsidP="0065088C">
      <w:pPr>
        <w:shd w:val="clear" w:color="auto" w:fill="FFFFFF"/>
        <w:tabs>
          <w:tab w:val="left" w:pos="425"/>
        </w:tabs>
        <w:suppressAutoHyphens/>
        <w:autoSpaceDN w:val="0"/>
        <w:spacing w:after="0" w:line="360" w:lineRule="auto"/>
        <w:ind w:left="426" w:right="-2" w:hanging="426"/>
        <w:contextualSpacing/>
        <w:mirrorIndents/>
        <w:jc w:val="center"/>
        <w:rPr>
          <w:rFonts w:ascii="Times New Roman" w:eastAsia="SimSun" w:hAnsi="Times New Roman"/>
          <w:b/>
          <w:color w:val="000000" w:themeColor="text1"/>
          <w:kern w:val="3"/>
          <w:sz w:val="24"/>
          <w:szCs w:val="24"/>
        </w:rPr>
      </w:pPr>
    </w:p>
    <w:p w14:paraId="4E692156" w14:textId="77777777" w:rsidR="0065088C" w:rsidRPr="003248CD" w:rsidRDefault="0065088C" w:rsidP="0065088C">
      <w:pPr>
        <w:pStyle w:val="Nagwek1"/>
        <w:spacing w:before="0" w:after="0" w:line="360" w:lineRule="auto"/>
        <w:rPr>
          <w:rFonts w:ascii="Times New Roman" w:eastAsia="SimSun" w:hAnsi="Times New Roman" w:cs="Times New Roman"/>
          <w:kern w:val="3"/>
          <w:szCs w:val="24"/>
          <w:lang w:bidi="en-US"/>
        </w:rPr>
      </w:pPr>
      <w:bookmarkStart w:id="99" w:name="_Toc98716784"/>
      <w:bookmarkStart w:id="100" w:name="_Toc128598288"/>
      <w:r w:rsidRPr="003248CD">
        <w:rPr>
          <w:rFonts w:ascii="Times New Roman" w:hAnsi="Times New Roman" w:cs="Times New Roman"/>
          <w:szCs w:val="24"/>
        </w:rPr>
        <w:t>§ 15 ODBIORY</w:t>
      </w:r>
      <w:bookmarkEnd w:id="99"/>
      <w:bookmarkEnd w:id="100"/>
    </w:p>
    <w:p w14:paraId="3230BCDB" w14:textId="77777777" w:rsidR="0065088C" w:rsidRPr="003248CD" w:rsidRDefault="0065088C" w:rsidP="002D3CC2">
      <w:pPr>
        <w:pStyle w:val="Akapitzlist"/>
        <w:numPr>
          <w:ilvl w:val="0"/>
          <w:numId w:val="86"/>
        </w:numPr>
        <w:tabs>
          <w:tab w:val="left" w:pos="426"/>
        </w:tabs>
        <w:suppressAutoHyphens/>
        <w:autoSpaceDN w:val="0"/>
        <w:spacing w:after="0" w:line="360" w:lineRule="auto"/>
        <w:jc w:val="both"/>
        <w:textAlignment w:val="baseline"/>
        <w:rPr>
          <w:rFonts w:ascii="Times New Roman" w:hAnsi="Times New Roman"/>
          <w:sz w:val="24"/>
          <w:szCs w:val="24"/>
        </w:rPr>
      </w:pPr>
      <w:r w:rsidRPr="003248CD">
        <w:rPr>
          <w:rFonts w:ascii="Times New Roman" w:hAnsi="Times New Roman"/>
          <w:sz w:val="24"/>
          <w:szCs w:val="24"/>
        </w:rPr>
        <w:t>W trakcie realizacji umowy będą dokonywane następujące odbiory:</w:t>
      </w:r>
    </w:p>
    <w:p w14:paraId="12C9E485" w14:textId="77777777" w:rsidR="0065088C" w:rsidRPr="003248CD" w:rsidRDefault="0065088C" w:rsidP="002D3CC2">
      <w:pPr>
        <w:pStyle w:val="Akapitzlist"/>
        <w:numPr>
          <w:ilvl w:val="0"/>
          <w:numId w:val="87"/>
        </w:numPr>
        <w:tabs>
          <w:tab w:val="left" w:pos="426"/>
        </w:tabs>
        <w:suppressAutoHyphens/>
        <w:spacing w:after="0" w:line="360" w:lineRule="auto"/>
        <w:jc w:val="both"/>
        <w:rPr>
          <w:rFonts w:ascii="Times New Roman" w:hAnsi="Times New Roman"/>
          <w:sz w:val="24"/>
          <w:szCs w:val="24"/>
        </w:rPr>
      </w:pPr>
      <w:r w:rsidRPr="003248CD">
        <w:rPr>
          <w:rFonts w:ascii="Times New Roman" w:hAnsi="Times New Roman" w:cs="Times New Roman"/>
          <w:sz w:val="24"/>
          <w:szCs w:val="24"/>
        </w:rPr>
        <w:t>odbiory robót</w:t>
      </w:r>
      <w:r w:rsidRPr="003248CD">
        <w:rPr>
          <w:rFonts w:ascii="Times New Roman" w:hAnsi="Times New Roman"/>
          <w:sz w:val="24"/>
          <w:szCs w:val="24"/>
        </w:rPr>
        <w:t xml:space="preserve"> ulegających zakryciu bądź zanikających,</w:t>
      </w:r>
    </w:p>
    <w:p w14:paraId="66507651" w14:textId="77777777" w:rsidR="0065088C" w:rsidRPr="003248CD" w:rsidRDefault="0065088C" w:rsidP="002D3CC2">
      <w:pPr>
        <w:pStyle w:val="Akapitzlist"/>
        <w:numPr>
          <w:ilvl w:val="0"/>
          <w:numId w:val="87"/>
        </w:numPr>
        <w:tabs>
          <w:tab w:val="left" w:pos="426"/>
        </w:tabs>
        <w:suppressAutoHyphens/>
        <w:spacing w:after="0" w:line="360" w:lineRule="auto"/>
        <w:jc w:val="both"/>
        <w:rPr>
          <w:rFonts w:ascii="Times New Roman" w:hAnsi="Times New Roman" w:cs="Times New Roman"/>
          <w:sz w:val="24"/>
          <w:szCs w:val="24"/>
        </w:rPr>
      </w:pPr>
      <w:r w:rsidRPr="003248CD">
        <w:rPr>
          <w:rFonts w:ascii="Times New Roman" w:hAnsi="Times New Roman" w:cs="Times New Roman"/>
          <w:sz w:val="24"/>
          <w:szCs w:val="24"/>
        </w:rPr>
        <w:t xml:space="preserve">odbiory częściowe, </w:t>
      </w:r>
    </w:p>
    <w:p w14:paraId="37D7DD83" w14:textId="77777777" w:rsidR="0065088C" w:rsidRPr="003248CD" w:rsidRDefault="0065088C" w:rsidP="002D3CC2">
      <w:pPr>
        <w:pStyle w:val="Akapitzlist"/>
        <w:numPr>
          <w:ilvl w:val="0"/>
          <w:numId w:val="87"/>
        </w:numPr>
        <w:tabs>
          <w:tab w:val="left" w:pos="426"/>
        </w:tabs>
        <w:suppressAutoHyphens/>
        <w:spacing w:after="0" w:line="360" w:lineRule="auto"/>
        <w:jc w:val="both"/>
        <w:rPr>
          <w:rFonts w:ascii="Times New Roman" w:hAnsi="Times New Roman" w:cs="Times New Roman"/>
          <w:sz w:val="24"/>
          <w:szCs w:val="24"/>
        </w:rPr>
      </w:pPr>
      <w:r w:rsidRPr="003248CD">
        <w:rPr>
          <w:rFonts w:ascii="Times New Roman" w:hAnsi="Times New Roman" w:cs="Times New Roman"/>
          <w:sz w:val="24"/>
          <w:szCs w:val="24"/>
        </w:rPr>
        <w:t>odbiór końcowy przedmiotu umowy.</w:t>
      </w:r>
    </w:p>
    <w:p w14:paraId="6F59CD7E" w14:textId="77777777" w:rsidR="0065088C" w:rsidRPr="003248CD" w:rsidRDefault="0065088C" w:rsidP="002D3CC2">
      <w:pPr>
        <w:pStyle w:val="Akapitzlist"/>
        <w:numPr>
          <w:ilvl w:val="0"/>
          <w:numId w:val="86"/>
        </w:numPr>
        <w:tabs>
          <w:tab w:val="left" w:pos="426"/>
        </w:tabs>
        <w:suppressAutoHyphens/>
        <w:autoSpaceDN w:val="0"/>
        <w:spacing w:before="100" w:beforeAutospacing="1" w:after="0" w:afterAutospacing="1"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Odbiory robót ulegających zakryciu bądź zanikających będą wykonywane w trakcie trwania robót budowlanych na następujących zasadach:</w:t>
      </w:r>
    </w:p>
    <w:p w14:paraId="632D51FC" w14:textId="77777777" w:rsidR="0065088C" w:rsidRPr="003248CD" w:rsidRDefault="0065088C" w:rsidP="002D3CC2">
      <w:pPr>
        <w:pStyle w:val="Akapitzlist"/>
        <w:numPr>
          <w:ilvl w:val="0"/>
          <w:numId w:val="103"/>
        </w:numPr>
        <w:suppressAutoHyphens/>
        <w:autoSpaceDN w:val="0"/>
        <w:spacing w:before="100" w:beforeAutospacing="1" w:after="0" w:afterAutospacing="1" w:line="360" w:lineRule="auto"/>
        <w:contextualSpacing w:val="0"/>
        <w:jc w:val="both"/>
        <w:textAlignment w:val="baseline"/>
        <w:rPr>
          <w:rFonts w:ascii="Times New Roman" w:hAnsi="Times New Roman" w:cs="Times New Roman"/>
          <w:strike/>
          <w:sz w:val="24"/>
          <w:szCs w:val="24"/>
        </w:rPr>
      </w:pPr>
      <w:r w:rsidRPr="003248CD">
        <w:rPr>
          <w:rFonts w:ascii="Times New Roman" w:hAnsi="Times New Roman" w:cs="Times New Roman"/>
          <w:sz w:val="24"/>
          <w:szCs w:val="24"/>
        </w:rPr>
        <w:t xml:space="preserve">kierownik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 xml:space="preserve">jest zobowiązany zgłaszać do odbioru wykonane roboty ulegające zakryciu oraz roboty zanikające wpisem do dziennika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z jednoczesnym zawiadomieniem inspektora nadzoru inwestorskiego (danej branży) w formie elektronicznej;</w:t>
      </w:r>
    </w:p>
    <w:p w14:paraId="5CAF0A16" w14:textId="77777777" w:rsidR="0065088C" w:rsidRPr="003248CD" w:rsidRDefault="0065088C" w:rsidP="002D3CC2">
      <w:pPr>
        <w:pStyle w:val="Akapitzlist"/>
        <w:numPr>
          <w:ilvl w:val="0"/>
          <w:numId w:val="103"/>
        </w:numPr>
        <w:suppressAutoHyphens/>
        <w:autoSpaceDN w:val="0"/>
        <w:spacing w:before="100" w:beforeAutospacing="1" w:after="0" w:afterAutospacing="1"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sz w:val="24"/>
          <w:szCs w:val="24"/>
        </w:rPr>
        <w:t xml:space="preserve">inspektor nadzoru inwestorskiego danej branży w ciągu 3 dni roboczych od daty zgłoszenia o gotowości do odbioru dokona odbioru zgłoszonych robót ulegających zakryciu bądź robót zanikających </w:t>
      </w:r>
      <w:r w:rsidRPr="003248CD">
        <w:rPr>
          <w:rFonts w:ascii="Times New Roman" w:hAnsi="Times New Roman" w:cs="Times New Roman"/>
          <w:sz w:val="24"/>
          <w:szCs w:val="24"/>
        </w:rPr>
        <w:t xml:space="preserve">wpisem do dziennika </w:t>
      </w:r>
      <w:r w:rsidRPr="003248CD">
        <w:rPr>
          <w:rFonts w:ascii="Times New Roman" w:hAnsi="Times New Roman" w:cs="Times New Roman"/>
          <w:color w:val="FF0000"/>
          <w:sz w:val="24"/>
          <w:szCs w:val="24"/>
        </w:rPr>
        <w:t>budowy/robót;</w:t>
      </w:r>
    </w:p>
    <w:p w14:paraId="4222CA27" w14:textId="77777777" w:rsidR="0065088C" w:rsidRPr="003248CD" w:rsidRDefault="0065088C" w:rsidP="002D3CC2">
      <w:pPr>
        <w:pStyle w:val="Akapitzlist"/>
        <w:numPr>
          <w:ilvl w:val="0"/>
          <w:numId w:val="103"/>
        </w:numPr>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3248CD">
        <w:rPr>
          <w:rFonts w:ascii="Times New Roman" w:hAnsi="Times New Roman"/>
          <w:sz w:val="24"/>
          <w:szCs w:val="24"/>
        </w:rPr>
        <w:t>Wykonawca ma obowiązek umożliwić inspektorowi nadzoru inwestorskiego sprawdzenie każdej roboty budowlanej zanikającej lub która ulega zakryciu; jeżeli Wykonawca dokona zakrycia robót ulegających zakryciu lub robót zanikających bez uprzedniego zgłoszenia ich do odbioru przez inspektora nadzoru inwestorskiego, zobowiązany jest na żądanie inspektora nadzoru inwestorskiego dokonać odkrywki tych robót, a następnie po odbiorze przywrócić je do stanu poprzedniego na własny koszt.</w:t>
      </w:r>
    </w:p>
    <w:p w14:paraId="4BB2240B" w14:textId="77777777" w:rsidR="0065088C" w:rsidRPr="003248CD" w:rsidRDefault="0065088C" w:rsidP="002D3CC2">
      <w:pPr>
        <w:pStyle w:val="Akapitzlist"/>
        <w:numPr>
          <w:ilvl w:val="0"/>
          <w:numId w:val="86"/>
        </w:numPr>
        <w:tabs>
          <w:tab w:val="left" w:pos="284"/>
        </w:tabs>
        <w:suppressAutoHyphens/>
        <w:autoSpaceDN w:val="0"/>
        <w:spacing w:after="0" w:line="360" w:lineRule="auto"/>
        <w:ind w:hanging="357"/>
        <w:mirrorIndents/>
        <w:jc w:val="both"/>
        <w:textAlignment w:val="baseline"/>
        <w:rPr>
          <w:rFonts w:ascii="Times New Roman" w:hAnsi="Times New Roman" w:cs="Times New Roman"/>
          <w:strike/>
          <w:sz w:val="24"/>
          <w:szCs w:val="24"/>
        </w:rPr>
      </w:pPr>
      <w:bookmarkStart w:id="101" w:name="_Ref121218884"/>
      <w:r w:rsidRPr="003248CD">
        <w:rPr>
          <w:rFonts w:ascii="Times New Roman" w:hAnsi="Times New Roman" w:cs="Times New Roman"/>
          <w:sz w:val="24"/>
          <w:szCs w:val="24"/>
        </w:rPr>
        <w:lastRenderedPageBreak/>
        <w:t xml:space="preserve">Odbiory częściowe będą dokonywane po wykonaniu danej części umowy zgodnie z  podziałem </w:t>
      </w:r>
      <w:r w:rsidRPr="003248CD">
        <w:rPr>
          <w:rFonts w:ascii="Times New Roman" w:hAnsi="Times New Roman" w:cs="Times New Roman"/>
          <w:sz w:val="24"/>
          <w:szCs w:val="24"/>
        </w:rPr>
        <w:br/>
        <w:t xml:space="preserve">w zatwierdzonym harmonogramie. </w:t>
      </w:r>
      <w:r w:rsidRPr="003248CD">
        <w:rPr>
          <w:rFonts w:ascii="Times New Roman" w:hAnsi="Times New Roman"/>
          <w:sz w:val="24"/>
          <w:szCs w:val="24"/>
        </w:rPr>
        <w:t>Odbioru częściowego dokonuje się w celu prowadzenia bieżących, częściowych rozliczeń umowy, tj. w celu stwierdzenia wykonania danej części umowy zgodnie z zatwierdzonym harmonogramem oraz wypłaty Wykonawcy należnego wynagrodzenia za wykonaną część umowy na następujących zasadach:</w:t>
      </w:r>
      <w:bookmarkEnd w:id="101"/>
    </w:p>
    <w:p w14:paraId="0C1D86BA" w14:textId="77777777" w:rsidR="0065088C" w:rsidRPr="003248CD" w:rsidRDefault="0065088C" w:rsidP="002D3CC2">
      <w:pPr>
        <w:pStyle w:val="Akapitzlist"/>
        <w:numPr>
          <w:ilvl w:val="0"/>
          <w:numId w:val="101"/>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kierownik </w:t>
      </w:r>
      <w:r w:rsidRPr="003248CD">
        <w:rPr>
          <w:rFonts w:ascii="Times New Roman" w:hAnsi="Times New Roman"/>
          <w:color w:val="FF0000"/>
          <w:sz w:val="24"/>
          <w:szCs w:val="24"/>
        </w:rPr>
        <w:t xml:space="preserve">budowy/robót </w:t>
      </w:r>
      <w:r w:rsidRPr="003248CD">
        <w:rPr>
          <w:rFonts w:ascii="Times New Roman" w:hAnsi="Times New Roman"/>
          <w:sz w:val="24"/>
          <w:szCs w:val="24"/>
        </w:rPr>
        <w:t xml:space="preserve">wpisem do dziennika </w:t>
      </w:r>
      <w:r w:rsidRPr="003248CD">
        <w:rPr>
          <w:rFonts w:ascii="Times New Roman" w:hAnsi="Times New Roman"/>
          <w:color w:val="FF0000"/>
          <w:sz w:val="24"/>
          <w:szCs w:val="24"/>
        </w:rPr>
        <w:t>budowy/robót</w:t>
      </w:r>
      <w:r w:rsidRPr="003248CD">
        <w:rPr>
          <w:rFonts w:ascii="Times New Roman" w:hAnsi="Times New Roman"/>
          <w:sz w:val="24"/>
          <w:szCs w:val="24"/>
        </w:rPr>
        <w:t xml:space="preserve"> zgłasza gotowość do odbioru części umowy z jednoczesnym zawiadomieniem inspektora nadzoru inwestorskiego (danej branży) o tej gotowości w formie elektronicznej;</w:t>
      </w:r>
    </w:p>
    <w:p w14:paraId="63C6410B" w14:textId="77777777" w:rsidR="0065088C" w:rsidRPr="003248CD" w:rsidRDefault="0065088C" w:rsidP="002D3CC2">
      <w:pPr>
        <w:pStyle w:val="Akapitzlist"/>
        <w:numPr>
          <w:ilvl w:val="0"/>
          <w:numId w:val="101"/>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hAnsi="Times New Roman"/>
          <w:sz w:val="24"/>
          <w:szCs w:val="24"/>
        </w:rPr>
        <w:t>wraz z zawiadomieniem Wykonawca ma obowiązek przedłożyć Zamawiającemu 1 (jeden) komplet (w wersji papierowej) następujących dokumentów:</w:t>
      </w:r>
    </w:p>
    <w:p w14:paraId="47BA3B08" w14:textId="77777777" w:rsidR="0065088C" w:rsidRPr="003248CD" w:rsidRDefault="0065088C" w:rsidP="002D3CC2">
      <w:pPr>
        <w:pStyle w:val="Akapitzlist"/>
        <w:numPr>
          <w:ilvl w:val="0"/>
          <w:numId w:val="10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bCs/>
          <w:sz w:val="24"/>
          <w:szCs w:val="24"/>
        </w:rPr>
        <w:t>szczegółowy opis robót objętych odbiorem częściowym,</w:t>
      </w:r>
    </w:p>
    <w:p w14:paraId="4E777B4C" w14:textId="77777777" w:rsidR="0065088C" w:rsidRPr="003248CD" w:rsidRDefault="0065088C" w:rsidP="002D3CC2">
      <w:pPr>
        <w:numPr>
          <w:ilvl w:val="0"/>
          <w:numId w:val="102"/>
        </w:numPr>
        <w:shd w:val="clear" w:color="auto" w:fill="FFFFFF"/>
        <w:spacing w:after="0" w:line="360" w:lineRule="auto"/>
        <w:jc w:val="both"/>
        <w:rPr>
          <w:rFonts w:ascii="Times New Roman" w:hAnsi="Times New Roman"/>
          <w:bCs/>
          <w:sz w:val="24"/>
          <w:szCs w:val="24"/>
        </w:rPr>
      </w:pPr>
      <w:r w:rsidRPr="003248CD">
        <w:rPr>
          <w:rFonts w:ascii="Times New Roman" w:hAnsi="Times New Roman"/>
          <w:bCs/>
          <w:sz w:val="24"/>
          <w:szCs w:val="24"/>
        </w:rPr>
        <w:t>dokument</w:t>
      </w:r>
      <w:r>
        <w:rPr>
          <w:rFonts w:ascii="Times New Roman" w:hAnsi="Times New Roman"/>
          <w:bCs/>
          <w:sz w:val="24"/>
          <w:szCs w:val="24"/>
        </w:rPr>
        <w:t>a</w:t>
      </w:r>
      <w:r w:rsidRPr="003248CD">
        <w:rPr>
          <w:rFonts w:ascii="Times New Roman" w:hAnsi="Times New Roman"/>
          <w:bCs/>
          <w:sz w:val="24"/>
          <w:szCs w:val="24"/>
        </w:rPr>
        <w:t xml:space="preserve">cję fotograficzną pokazującą stan i zaawansowanie robót (w wersji elektronicznej), </w:t>
      </w:r>
    </w:p>
    <w:p w14:paraId="58C1E0D5" w14:textId="77777777" w:rsidR="0065088C" w:rsidRPr="003248CD" w:rsidRDefault="0065088C" w:rsidP="002D3CC2">
      <w:pPr>
        <w:numPr>
          <w:ilvl w:val="0"/>
          <w:numId w:val="102"/>
        </w:numPr>
        <w:shd w:val="clear" w:color="auto" w:fill="FFFFFF"/>
        <w:spacing w:after="0" w:line="360" w:lineRule="auto"/>
        <w:jc w:val="both"/>
        <w:rPr>
          <w:rFonts w:ascii="Times New Roman" w:hAnsi="Times New Roman"/>
          <w:bCs/>
          <w:sz w:val="24"/>
          <w:szCs w:val="24"/>
        </w:rPr>
      </w:pPr>
      <w:r w:rsidRPr="003248CD">
        <w:rPr>
          <w:rFonts w:ascii="Times New Roman" w:hAnsi="Times New Roman"/>
          <w:bCs/>
          <w:sz w:val="24"/>
          <w:szCs w:val="24"/>
        </w:rPr>
        <w:t>zestawienie odebranych  robót zanikających i</w:t>
      </w:r>
      <w:r w:rsidRPr="003248CD">
        <w:rPr>
          <w:rFonts w:ascii="Times New Roman" w:hAnsi="Times New Roman"/>
          <w:sz w:val="24"/>
          <w:szCs w:val="24"/>
        </w:rPr>
        <w:t xml:space="preserve"> </w:t>
      </w:r>
      <w:r w:rsidRPr="003248CD">
        <w:rPr>
          <w:rFonts w:ascii="Times New Roman" w:hAnsi="Times New Roman"/>
          <w:bCs/>
          <w:sz w:val="24"/>
          <w:szCs w:val="24"/>
        </w:rPr>
        <w:t>ulegających zakryciu, składających się na zakres robót objętych odbiorem częściowym,</w:t>
      </w:r>
    </w:p>
    <w:p w14:paraId="20DB3D7F" w14:textId="77777777" w:rsidR="0065088C" w:rsidRPr="003248CD" w:rsidRDefault="0065088C" w:rsidP="002D3CC2">
      <w:pPr>
        <w:numPr>
          <w:ilvl w:val="0"/>
          <w:numId w:val="102"/>
        </w:numPr>
        <w:shd w:val="clear" w:color="auto" w:fill="FFFFFF"/>
        <w:spacing w:after="0" w:line="360" w:lineRule="auto"/>
        <w:jc w:val="both"/>
        <w:rPr>
          <w:rFonts w:ascii="Times New Roman" w:hAnsi="Times New Roman"/>
          <w:bCs/>
          <w:sz w:val="24"/>
          <w:szCs w:val="24"/>
        </w:rPr>
      </w:pPr>
      <w:r w:rsidRPr="003248CD">
        <w:rPr>
          <w:rFonts w:ascii="Times New Roman" w:hAnsi="Times New Roman"/>
          <w:bCs/>
          <w:sz w:val="24"/>
          <w:szCs w:val="24"/>
        </w:rPr>
        <w:t xml:space="preserve">kopie dokumentów zapewnienia jakości i wyniki prób dla danego zakresu, o ile są wymagane zgodnie z </w:t>
      </w:r>
      <w:proofErr w:type="spellStart"/>
      <w:r w:rsidRPr="003248CD">
        <w:rPr>
          <w:rFonts w:ascii="Times New Roman" w:hAnsi="Times New Roman"/>
          <w:bCs/>
          <w:sz w:val="24"/>
          <w:szCs w:val="24"/>
        </w:rPr>
        <w:t>STWiORB</w:t>
      </w:r>
      <w:proofErr w:type="spellEnd"/>
      <w:r w:rsidRPr="003248CD">
        <w:rPr>
          <w:rFonts w:ascii="Times New Roman" w:hAnsi="Times New Roman"/>
          <w:bCs/>
          <w:sz w:val="24"/>
          <w:szCs w:val="24"/>
        </w:rPr>
        <w:t xml:space="preserve"> lub wymagane przez Zamawiającego,</w:t>
      </w:r>
    </w:p>
    <w:p w14:paraId="15D2FD1E" w14:textId="77777777" w:rsidR="0065088C" w:rsidRPr="003248CD" w:rsidRDefault="0065088C" w:rsidP="002D3CC2">
      <w:pPr>
        <w:numPr>
          <w:ilvl w:val="0"/>
          <w:numId w:val="102"/>
        </w:numPr>
        <w:shd w:val="clear" w:color="auto" w:fill="FFFFFF"/>
        <w:spacing w:before="100" w:beforeAutospacing="1" w:after="100" w:afterAutospacing="1" w:line="360" w:lineRule="auto"/>
        <w:ind w:hanging="357"/>
        <w:jc w:val="both"/>
        <w:rPr>
          <w:rFonts w:ascii="Times New Roman" w:hAnsi="Times New Roman"/>
          <w:bCs/>
          <w:sz w:val="24"/>
          <w:szCs w:val="24"/>
        </w:rPr>
      </w:pPr>
      <w:r w:rsidRPr="003248CD">
        <w:rPr>
          <w:rFonts w:ascii="Times New Roman" w:hAnsi="Times New Roman"/>
          <w:bCs/>
          <w:sz w:val="24"/>
          <w:szCs w:val="24"/>
        </w:rPr>
        <w:t xml:space="preserve">listy wprowadzonych zmian do zakresu objętego odbiorem, a w przypadku zmian </w:t>
      </w:r>
      <w:r w:rsidRPr="003248CD">
        <w:rPr>
          <w:rFonts w:ascii="Times New Roman" w:hAnsi="Times New Roman"/>
          <w:bCs/>
          <w:sz w:val="24"/>
          <w:szCs w:val="24"/>
        </w:rPr>
        <w:br/>
        <w:t xml:space="preserve">w dokumentacji, kopię rysunków z projektu budowlanego z naniesionymi zmianami,  </w:t>
      </w:r>
    </w:p>
    <w:p w14:paraId="5A45226B" w14:textId="77777777" w:rsidR="0065088C" w:rsidRPr="003248CD" w:rsidRDefault="0065088C" w:rsidP="002D3CC2">
      <w:pPr>
        <w:numPr>
          <w:ilvl w:val="0"/>
          <w:numId w:val="102"/>
        </w:numPr>
        <w:shd w:val="clear" w:color="auto" w:fill="FFFFFF"/>
        <w:spacing w:before="100" w:beforeAutospacing="1" w:after="100" w:afterAutospacing="1" w:line="360" w:lineRule="auto"/>
        <w:ind w:hanging="357"/>
        <w:jc w:val="both"/>
        <w:rPr>
          <w:rFonts w:ascii="Times New Roman" w:hAnsi="Times New Roman"/>
          <w:sz w:val="24"/>
          <w:szCs w:val="24"/>
        </w:rPr>
      </w:pPr>
      <w:r w:rsidRPr="003248CD">
        <w:rPr>
          <w:rFonts w:ascii="Times New Roman" w:hAnsi="Times New Roman"/>
          <w:bCs/>
          <w:sz w:val="24"/>
          <w:szCs w:val="24"/>
        </w:rPr>
        <w:t>instrukcje obsługi i inne dokumenty związane z eksploatacją danego zakresu odbioru częściowego,</w:t>
      </w:r>
    </w:p>
    <w:p w14:paraId="29463764" w14:textId="77777777" w:rsidR="0065088C" w:rsidRPr="003248CD" w:rsidRDefault="0065088C" w:rsidP="002D3CC2">
      <w:pPr>
        <w:numPr>
          <w:ilvl w:val="0"/>
          <w:numId w:val="102"/>
        </w:numPr>
        <w:shd w:val="clear" w:color="auto" w:fill="FFFFFF"/>
        <w:spacing w:before="100" w:beforeAutospacing="1" w:after="100" w:afterAutospacing="1" w:line="360" w:lineRule="auto"/>
        <w:ind w:hanging="357"/>
        <w:jc w:val="both"/>
        <w:rPr>
          <w:rFonts w:ascii="Times New Roman" w:hAnsi="Times New Roman"/>
          <w:bCs/>
          <w:sz w:val="24"/>
          <w:szCs w:val="24"/>
        </w:rPr>
      </w:pPr>
      <w:r w:rsidRPr="003248CD">
        <w:rPr>
          <w:rFonts w:ascii="Times New Roman" w:hAnsi="Times New Roman"/>
          <w:sz w:val="24"/>
          <w:szCs w:val="24"/>
        </w:rPr>
        <w:t>dokumenty dotyczące dopuszczenia wyrobów do stosowania w budownictwie,</w:t>
      </w:r>
      <w:r w:rsidRPr="003248CD">
        <w:rPr>
          <w:rFonts w:ascii="Times New Roman" w:eastAsia="Segoe UI" w:hAnsi="Times New Roman"/>
          <w:kern w:val="1"/>
          <w:sz w:val="24"/>
          <w:szCs w:val="24"/>
        </w:rPr>
        <w:t xml:space="preserve"> </w:t>
      </w:r>
      <w:r w:rsidRPr="003248CD">
        <w:rPr>
          <w:rFonts w:ascii="Times New Roman" w:hAnsi="Times New Roman"/>
          <w:sz w:val="24"/>
          <w:szCs w:val="24"/>
        </w:rPr>
        <w:t>świadectwa dopuszczania, atesty, certyfikaty, aprobaty techniczne – dla wszystkich wbudowanych materiałów i urządzeń lub innych wyrobów, zgodnie z przepisami prawa budowlanego;</w:t>
      </w:r>
    </w:p>
    <w:p w14:paraId="05C7CCFA" w14:textId="77777777" w:rsidR="0065088C" w:rsidRPr="003248CD" w:rsidRDefault="0065088C" w:rsidP="002D3CC2">
      <w:pPr>
        <w:numPr>
          <w:ilvl w:val="0"/>
          <w:numId w:val="102"/>
        </w:numPr>
        <w:shd w:val="clear" w:color="auto" w:fill="FFFFFF"/>
        <w:spacing w:before="100" w:beforeAutospacing="1" w:after="100" w:afterAutospacing="1" w:line="360" w:lineRule="auto"/>
        <w:ind w:hanging="357"/>
        <w:jc w:val="both"/>
        <w:rPr>
          <w:rFonts w:ascii="Times New Roman" w:hAnsi="Times New Roman"/>
          <w:bCs/>
          <w:sz w:val="24"/>
          <w:szCs w:val="24"/>
        </w:rPr>
      </w:pPr>
      <w:r w:rsidRPr="003248CD">
        <w:rPr>
          <w:rFonts w:ascii="Times New Roman" w:hAnsi="Times New Roman"/>
          <w:bCs/>
          <w:sz w:val="24"/>
          <w:szCs w:val="24"/>
        </w:rPr>
        <w:t>wyniki pomiarów kontrolnych oraz badań i oznaczeń laboratoryjnych;</w:t>
      </w:r>
    </w:p>
    <w:p w14:paraId="5D0F3789" w14:textId="77777777" w:rsidR="0065088C" w:rsidRPr="003248CD" w:rsidRDefault="0065088C" w:rsidP="002D3CC2">
      <w:pPr>
        <w:numPr>
          <w:ilvl w:val="0"/>
          <w:numId w:val="102"/>
        </w:numPr>
        <w:shd w:val="clear" w:color="auto" w:fill="FFFFFF"/>
        <w:spacing w:after="0" w:line="360" w:lineRule="auto"/>
        <w:ind w:hanging="357"/>
        <w:jc w:val="both"/>
        <w:rPr>
          <w:rFonts w:ascii="Times New Roman" w:hAnsi="Times New Roman"/>
          <w:bCs/>
          <w:sz w:val="24"/>
          <w:szCs w:val="24"/>
        </w:rPr>
      </w:pPr>
      <w:r w:rsidRPr="003248CD">
        <w:rPr>
          <w:rFonts w:ascii="Times New Roman" w:hAnsi="Times New Roman"/>
          <w:bCs/>
          <w:sz w:val="24"/>
          <w:szCs w:val="24"/>
        </w:rPr>
        <w:t xml:space="preserve">porównanie rzeczywistego i planowanego postępu prac ze szczegółami wszystkich wydarzeń lub okoliczności, które mogłyby zagrażać ukończeniu przedmiotu umowy </w:t>
      </w:r>
      <w:r w:rsidRPr="003248CD">
        <w:rPr>
          <w:rFonts w:ascii="Times New Roman" w:hAnsi="Times New Roman"/>
          <w:bCs/>
          <w:sz w:val="24"/>
          <w:szCs w:val="24"/>
        </w:rPr>
        <w:br/>
        <w:t xml:space="preserve">w terminie określonym w </w:t>
      </w:r>
      <w:hyperlink w:anchor="_§_3_TERMIN" w:history="1">
        <w:r w:rsidRPr="003248CD">
          <w:rPr>
            <w:rStyle w:val="Hipercze"/>
            <w:rFonts w:ascii="Times New Roman" w:hAnsi="Times New Roman"/>
            <w:bCs/>
            <w:sz w:val="24"/>
            <w:szCs w:val="24"/>
          </w:rPr>
          <w:t>§3</w:t>
        </w:r>
      </w:hyperlink>
      <w:r w:rsidRPr="003248CD">
        <w:rPr>
          <w:rFonts w:ascii="Times New Roman" w:hAnsi="Times New Roman"/>
          <w:bCs/>
          <w:sz w:val="24"/>
          <w:szCs w:val="24"/>
        </w:rPr>
        <w:t xml:space="preserve"> oraz kroki podjęte lub zamierzone dla pokonania opóźnień;</w:t>
      </w:r>
    </w:p>
    <w:p w14:paraId="2BD25CC3" w14:textId="77777777" w:rsidR="0065088C" w:rsidRPr="003248CD" w:rsidRDefault="0065088C" w:rsidP="002D3CC2">
      <w:pPr>
        <w:numPr>
          <w:ilvl w:val="0"/>
          <w:numId w:val="102"/>
        </w:numPr>
        <w:shd w:val="clear" w:color="auto" w:fill="FFFFFF"/>
        <w:spacing w:after="0" w:line="360" w:lineRule="auto"/>
        <w:ind w:hanging="357"/>
        <w:jc w:val="both"/>
        <w:rPr>
          <w:rFonts w:ascii="Times New Roman" w:hAnsi="Times New Roman"/>
          <w:bCs/>
          <w:sz w:val="24"/>
          <w:szCs w:val="24"/>
        </w:rPr>
      </w:pPr>
      <w:r w:rsidRPr="003248CD">
        <w:rPr>
          <w:rFonts w:ascii="Times New Roman" w:hAnsi="Times New Roman"/>
          <w:bCs/>
          <w:sz w:val="24"/>
          <w:szCs w:val="24"/>
        </w:rPr>
        <w:t>inne dokumenty umożliwiające weryfikację prawidłowości realizacji przedmiotu umowy;</w:t>
      </w:r>
    </w:p>
    <w:p w14:paraId="403D5E16" w14:textId="77777777" w:rsidR="0065088C" w:rsidRPr="003248CD" w:rsidRDefault="0065088C" w:rsidP="002D3CC2">
      <w:pPr>
        <w:numPr>
          <w:ilvl w:val="0"/>
          <w:numId w:val="102"/>
        </w:numPr>
        <w:shd w:val="clear" w:color="auto" w:fill="FFFFFF"/>
        <w:spacing w:after="0" w:line="360" w:lineRule="auto"/>
        <w:ind w:hanging="357"/>
        <w:jc w:val="both"/>
        <w:rPr>
          <w:rFonts w:ascii="Times New Roman" w:hAnsi="Times New Roman"/>
          <w:bCs/>
          <w:sz w:val="24"/>
          <w:szCs w:val="24"/>
        </w:rPr>
      </w:pPr>
      <w:r w:rsidRPr="003248CD">
        <w:rPr>
          <w:rFonts w:ascii="Times New Roman" w:hAnsi="Times New Roman"/>
          <w:sz w:val="24"/>
          <w:szCs w:val="24"/>
        </w:rPr>
        <w:t xml:space="preserve">w razie wykonywania danej części umowy przy udziale podwykonawców, przekazanie Zamawiającemu protokołu odbioru robót, spisanego pomiędzy Wykonawcą </w:t>
      </w:r>
      <w:r w:rsidRPr="003248CD">
        <w:rPr>
          <w:rFonts w:ascii="Times New Roman" w:hAnsi="Times New Roman"/>
          <w:sz w:val="24"/>
          <w:szCs w:val="24"/>
        </w:rPr>
        <w:br/>
      </w:r>
      <w:r w:rsidRPr="003248CD">
        <w:rPr>
          <w:rFonts w:ascii="Times New Roman" w:hAnsi="Times New Roman"/>
          <w:sz w:val="24"/>
          <w:szCs w:val="24"/>
        </w:rPr>
        <w:lastRenderedPageBreak/>
        <w:t>a podwykonawcą i/lub podwykonawcą a dalszym podwykonawcą, potwierdzającego prawidłowe wykonanie zakresu robót wchodzących w skład części umowy zgłoszonej do odbioru, które wykonywał podwykonawca i/lub dalszy podwykonawca;</w:t>
      </w:r>
    </w:p>
    <w:p w14:paraId="0D4F4325" w14:textId="77777777" w:rsidR="0065088C" w:rsidRPr="003248CD" w:rsidRDefault="0065088C" w:rsidP="002D3CC2">
      <w:pPr>
        <w:pStyle w:val="Akapitzlist"/>
        <w:numPr>
          <w:ilvl w:val="0"/>
          <w:numId w:val="101"/>
        </w:numPr>
        <w:tabs>
          <w:tab w:val="left" w:pos="851"/>
        </w:tabs>
        <w:suppressAutoHyphens/>
        <w:autoSpaceDN w:val="0"/>
        <w:spacing w:after="0" w:line="360" w:lineRule="auto"/>
        <w:ind w:hanging="357"/>
        <w:jc w:val="both"/>
        <w:textAlignment w:val="baseline"/>
        <w:rPr>
          <w:rFonts w:ascii="Times New Roman" w:hAnsi="Times New Roman"/>
          <w:sz w:val="24"/>
          <w:szCs w:val="24"/>
        </w:rPr>
      </w:pPr>
      <w:r w:rsidRPr="003248CD">
        <w:rPr>
          <w:rFonts w:ascii="Times New Roman" w:hAnsi="Times New Roman"/>
          <w:sz w:val="24"/>
          <w:szCs w:val="24"/>
        </w:rPr>
        <w:t>odbiór części umowy nastąpi w ciągu 5 dni roboczych, licząc od daty otrzymania zgłoszenia o gotowości do odbioru częściowego; z przeprowadzonych czynności odbioru zostanie spisany p</w:t>
      </w:r>
      <w:r w:rsidRPr="003248CD">
        <w:rPr>
          <w:rFonts w:ascii="Times New Roman" w:hAnsi="Times New Roman"/>
          <w:bCs/>
          <w:sz w:val="24"/>
          <w:szCs w:val="24"/>
        </w:rPr>
        <w:t>rotokół odbioru częściowego;</w:t>
      </w:r>
    </w:p>
    <w:p w14:paraId="34CF8B0E" w14:textId="77777777" w:rsidR="0065088C" w:rsidRPr="003248CD" w:rsidRDefault="0065088C" w:rsidP="002D3CC2">
      <w:pPr>
        <w:pStyle w:val="Akapitzlist"/>
        <w:numPr>
          <w:ilvl w:val="0"/>
          <w:numId w:val="101"/>
        </w:numPr>
        <w:shd w:val="clear" w:color="auto" w:fill="FFFFFF"/>
        <w:suppressAutoHyphens/>
        <w:autoSpaceDN w:val="0"/>
        <w:spacing w:before="100" w:beforeAutospacing="1" w:after="100" w:afterAutospacing="1" w:line="360" w:lineRule="auto"/>
        <w:ind w:left="107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bCs/>
          <w:sz w:val="24"/>
          <w:szCs w:val="24"/>
        </w:rPr>
        <w:t xml:space="preserve">w przypadku złożenia dokumentów zawierających błędy lub gdy dokumenty te są niekompletne, Zamawiający może odmówić odbioru częściowego bez wyznaczenia terminu ich odbioru; w takim przypadku Zamawiający  poinformuje Wykonawcę, że nie wyznaczy terminu odbioru częściowego, kierując do Wykonawcy pisemne uzasadnienie dla zaniechania tej czynności; </w:t>
      </w:r>
    </w:p>
    <w:p w14:paraId="19165CCC" w14:textId="77777777" w:rsidR="0065088C" w:rsidRPr="003248CD" w:rsidRDefault="0065088C" w:rsidP="002D3CC2">
      <w:pPr>
        <w:pStyle w:val="Akapitzlist"/>
        <w:numPr>
          <w:ilvl w:val="0"/>
          <w:numId w:val="101"/>
        </w:numPr>
        <w:tabs>
          <w:tab w:val="left" w:pos="851"/>
        </w:tabs>
        <w:suppressAutoHyphens/>
        <w:spacing w:after="0" w:line="360" w:lineRule="auto"/>
        <w:jc w:val="both"/>
        <w:rPr>
          <w:rFonts w:ascii="Times New Roman" w:hAnsi="Times New Roman"/>
          <w:color w:val="FF0000"/>
          <w:sz w:val="24"/>
          <w:szCs w:val="24"/>
        </w:rPr>
      </w:pPr>
      <w:r w:rsidRPr="003248CD">
        <w:rPr>
          <w:rFonts w:ascii="Times New Roman" w:hAnsi="Times New Roman"/>
          <w:sz w:val="24"/>
          <w:szCs w:val="24"/>
        </w:rPr>
        <w:t xml:space="preserve">inspektor nadzoru inwestorskiego może odmówić odbioru </w:t>
      </w:r>
      <w:r w:rsidRPr="003248CD">
        <w:rPr>
          <w:rFonts w:ascii="Times New Roman" w:hAnsi="Times New Roman" w:cs="Times New Roman"/>
          <w:sz w:val="24"/>
          <w:szCs w:val="24"/>
        </w:rPr>
        <w:t>części umowy</w:t>
      </w:r>
      <w:r w:rsidRPr="003248CD">
        <w:rPr>
          <w:rFonts w:ascii="Times New Roman" w:hAnsi="Times New Roman"/>
          <w:sz w:val="24"/>
          <w:szCs w:val="24"/>
        </w:rPr>
        <w:t>, jeśli stwierdzi, że roboty zostały wykonane w sposób wadliwy albo sprzeczny z umową – wówczas Zamawiający wezwie Wykonawcę do zmiany sposobu wykonania robót i wyznaczy w tym celu odpowiedni termin.</w:t>
      </w:r>
    </w:p>
    <w:p w14:paraId="09F2C73E" w14:textId="77777777" w:rsidR="0065088C" w:rsidRPr="003248CD" w:rsidRDefault="0065088C" w:rsidP="002D3CC2">
      <w:pPr>
        <w:pStyle w:val="Akapitzlist"/>
        <w:numPr>
          <w:ilvl w:val="0"/>
          <w:numId w:val="86"/>
        </w:numPr>
        <w:shd w:val="clear" w:color="auto" w:fill="FFFFFF"/>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Zgłoszenie gotowości do odbioru częściowego,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_Ref121218884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dokonywane jest przez Wykonawcę raz w danym miesiącu kalendarzowym, nie później niż do 25 – go dnia miesiąca kalendarzowego.</w:t>
      </w:r>
    </w:p>
    <w:p w14:paraId="41D253CA" w14:textId="77777777" w:rsidR="0065088C" w:rsidRPr="003248CD" w:rsidRDefault="0065088C" w:rsidP="002D3CC2">
      <w:pPr>
        <w:pStyle w:val="Akapitzlist"/>
        <w:numPr>
          <w:ilvl w:val="0"/>
          <w:numId w:val="86"/>
        </w:numPr>
        <w:shd w:val="clear" w:color="auto" w:fill="FFFFFF"/>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Dokonanie odbioru częściowego i </w:t>
      </w:r>
      <w:r w:rsidRPr="003248CD">
        <w:rPr>
          <w:rFonts w:ascii="Times New Roman" w:hAnsi="Times New Roman"/>
          <w:sz w:val="24"/>
          <w:szCs w:val="24"/>
        </w:rPr>
        <w:t xml:space="preserve">zapłata części wynagrodzenia nie rozlicza Stron umowy </w:t>
      </w:r>
      <w:r w:rsidRPr="003248CD">
        <w:rPr>
          <w:rFonts w:ascii="Times New Roman" w:hAnsi="Times New Roman"/>
          <w:sz w:val="24"/>
          <w:szCs w:val="24"/>
        </w:rPr>
        <w:br/>
        <w:t xml:space="preserve">z wykonania części umowy ze skutkiem wygaśnięcia w części ich zobowiązania w sposób powodujący rozpoczęcie biegu rękojmi </w:t>
      </w:r>
      <w:r w:rsidRPr="003248CD">
        <w:rPr>
          <w:rFonts w:ascii="Times New Roman" w:hAnsi="Times New Roman"/>
          <w:color w:val="FF0000"/>
          <w:sz w:val="24"/>
          <w:szCs w:val="24"/>
        </w:rPr>
        <w:t>i</w:t>
      </w:r>
      <w:r w:rsidRPr="003248CD">
        <w:rPr>
          <w:rFonts w:ascii="Times New Roman" w:hAnsi="Times New Roman"/>
          <w:sz w:val="24"/>
          <w:szCs w:val="24"/>
        </w:rPr>
        <w:t xml:space="preserve"> </w:t>
      </w:r>
      <w:r w:rsidRPr="003248CD">
        <w:rPr>
          <w:rFonts w:ascii="Times New Roman" w:hAnsi="Times New Roman"/>
          <w:color w:val="FF0000"/>
          <w:sz w:val="24"/>
          <w:szCs w:val="24"/>
        </w:rPr>
        <w:t>gwarancji</w:t>
      </w:r>
      <w:r w:rsidRPr="003248CD">
        <w:rPr>
          <w:rFonts w:ascii="Times New Roman" w:hAnsi="Times New Roman" w:cs="Times New Roman"/>
          <w:sz w:val="24"/>
          <w:szCs w:val="24"/>
        </w:rPr>
        <w:t xml:space="preserve">. Odbiór częściowy </w:t>
      </w:r>
      <w:r w:rsidRPr="003248CD">
        <w:rPr>
          <w:rFonts w:ascii="Times New Roman" w:hAnsi="Times New Roman"/>
          <w:sz w:val="24"/>
          <w:szCs w:val="24"/>
        </w:rPr>
        <w:t xml:space="preserve">nie oznacza ostatecznego odbioru danej części umowy. Zamawiający może żądać od Wykonawcy usunięcia wszelkich wad wykrytych lub powstałych w odebranej części umowy po odbiorze częściowym, a także w ramach odbioru końcowego przedmiotu umowy. W takim przypadku </w:t>
      </w:r>
      <w:r w:rsidRPr="003248CD">
        <w:rPr>
          <w:rFonts w:ascii="Times New Roman" w:hAnsi="Times New Roman" w:cs="Times New Roman"/>
          <w:sz w:val="24"/>
          <w:szCs w:val="24"/>
        </w:rPr>
        <w:t>Zamawiający uprawniony jest przy odbiorze końcowym korygować swoje stanowisko, co do już dokonanych rozliczeń częściowych. Ryzyko przypadkowej utraty lub uszkodzenia przechodzi na Zamawiającego dopiero z dniem dokonania odbioru końcowego przedmiotu umowy.</w:t>
      </w:r>
    </w:p>
    <w:p w14:paraId="3CE5440D" w14:textId="77777777" w:rsidR="0065088C" w:rsidRPr="003248CD" w:rsidRDefault="0065088C" w:rsidP="002D3CC2">
      <w:pPr>
        <w:pStyle w:val="Akapitzlist"/>
        <w:numPr>
          <w:ilvl w:val="0"/>
          <w:numId w:val="86"/>
        </w:numPr>
        <w:shd w:val="clear" w:color="auto" w:fill="FFFFFF"/>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Przed odbiorem końcowym przedmiotu umowy Wykonawca przeprowadzi eksploatacyjne próby </w:t>
      </w:r>
      <w:r w:rsidRPr="003248CD">
        <w:rPr>
          <w:rFonts w:ascii="Times New Roman" w:hAnsi="Times New Roman" w:cs="Times New Roman"/>
          <w:bCs/>
          <w:sz w:val="24"/>
          <w:szCs w:val="24"/>
        </w:rPr>
        <w:t xml:space="preserve">końcowe i pomiary kontrolne </w:t>
      </w:r>
      <w:r w:rsidRPr="003248CD">
        <w:rPr>
          <w:rFonts w:ascii="Times New Roman" w:hAnsi="Times New Roman" w:cs="Times New Roman"/>
          <w:sz w:val="24"/>
          <w:szCs w:val="24"/>
        </w:rPr>
        <w:t xml:space="preserve">dla całego zakresu robót, instalacji, urządzeń wskazanych </w:t>
      </w:r>
      <w:r w:rsidRPr="003248CD">
        <w:rPr>
          <w:rFonts w:ascii="Times New Roman" w:hAnsi="Times New Roman" w:cs="Times New Roman"/>
          <w:sz w:val="24"/>
          <w:szCs w:val="24"/>
        </w:rPr>
        <w:br/>
        <w:t xml:space="preserve">w </w:t>
      </w:r>
      <w:proofErr w:type="spellStart"/>
      <w:r w:rsidRPr="003248CD">
        <w:rPr>
          <w:rFonts w:ascii="Times New Roman" w:hAnsi="Times New Roman" w:cs="Times New Roman"/>
          <w:sz w:val="24"/>
          <w:szCs w:val="24"/>
        </w:rPr>
        <w:t>STWiORB</w:t>
      </w:r>
      <w:proofErr w:type="spellEnd"/>
      <w:r w:rsidRPr="003248CD">
        <w:rPr>
          <w:rFonts w:ascii="Times New Roman" w:hAnsi="Times New Roman" w:cs="Times New Roman"/>
          <w:sz w:val="24"/>
          <w:szCs w:val="24"/>
        </w:rPr>
        <w:t xml:space="preserve"> lub wymaganych przez Zamawiającego. Wykonawca w terminie 3 (trzech) dni przed wyznaczoną datą dla przeprowadzenia danych prób poinformuje Zamawiającego oraz dokona odpowiedniego wpisu do dziennika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Z każdej z prób Wykonawca sporządza protokół, który podlega akceptacji Zamawiającego. Zamawiający w terminie do 3 (trzech) dni od daty jego złożenia dokona akceptacji lub odrzuci protokół, </w:t>
      </w:r>
      <w:r w:rsidRPr="003248CD">
        <w:rPr>
          <w:rFonts w:ascii="Times New Roman" w:hAnsi="Times New Roman" w:cs="Times New Roman"/>
          <w:bCs/>
          <w:sz w:val="24"/>
          <w:szCs w:val="24"/>
        </w:rPr>
        <w:t xml:space="preserve">kierując do Wykonawcy pisemne </w:t>
      </w:r>
      <w:r w:rsidRPr="003248CD">
        <w:rPr>
          <w:rFonts w:ascii="Times New Roman" w:hAnsi="Times New Roman" w:cs="Times New Roman"/>
          <w:bCs/>
          <w:sz w:val="24"/>
          <w:szCs w:val="24"/>
        </w:rPr>
        <w:lastRenderedPageBreak/>
        <w:t>uzasadnienie dla zaniechania tej czynności, nakazując powtórzenie lub zaniechanie kolejnych prób lub pomiarów.</w:t>
      </w:r>
    </w:p>
    <w:p w14:paraId="42706E21" w14:textId="77777777" w:rsidR="0065088C" w:rsidRPr="003248CD" w:rsidRDefault="0065088C" w:rsidP="002D3CC2">
      <w:pPr>
        <w:pStyle w:val="Akapitzlist"/>
        <w:numPr>
          <w:ilvl w:val="0"/>
          <w:numId w:val="86"/>
        </w:numPr>
        <w:shd w:val="clear" w:color="auto" w:fill="FFFFFF"/>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bCs/>
          <w:sz w:val="24"/>
          <w:szCs w:val="24"/>
        </w:rPr>
        <w:t xml:space="preserve">Zakończenie wszystkich robót budowlanych i przeprowadzenie z wynikiem pozytywnym wszystkich wymaganych prób i sprawdzeń kierownik </w:t>
      </w:r>
      <w:r w:rsidRPr="003248CD">
        <w:rPr>
          <w:rFonts w:ascii="Times New Roman" w:hAnsi="Times New Roman" w:cs="Times New Roman"/>
          <w:bCs/>
          <w:color w:val="FF0000"/>
          <w:sz w:val="24"/>
          <w:szCs w:val="24"/>
        </w:rPr>
        <w:t xml:space="preserve">budowy/robót </w:t>
      </w:r>
      <w:r w:rsidRPr="003248CD">
        <w:rPr>
          <w:rFonts w:ascii="Times New Roman" w:hAnsi="Times New Roman" w:cs="Times New Roman"/>
          <w:bCs/>
          <w:sz w:val="24"/>
          <w:szCs w:val="24"/>
        </w:rPr>
        <w:t xml:space="preserve">stwierdza wpisem do dziennika </w:t>
      </w:r>
      <w:r w:rsidRPr="003248CD">
        <w:rPr>
          <w:rFonts w:ascii="Times New Roman" w:hAnsi="Times New Roman" w:cs="Times New Roman"/>
          <w:bCs/>
          <w:color w:val="FF0000"/>
          <w:sz w:val="24"/>
          <w:szCs w:val="24"/>
        </w:rPr>
        <w:t xml:space="preserve">budowy/robót, </w:t>
      </w:r>
      <w:r w:rsidRPr="003248CD">
        <w:rPr>
          <w:rFonts w:ascii="Times New Roman" w:hAnsi="Times New Roman" w:cs="Times New Roman"/>
          <w:bCs/>
          <w:sz w:val="24"/>
          <w:szCs w:val="24"/>
        </w:rPr>
        <w:t xml:space="preserve">jednocześnie informując o gotowości do odbioru końcowego, a fakt ten potwierdza inspektor nadzoru inwestorskiego. </w:t>
      </w:r>
    </w:p>
    <w:p w14:paraId="6E3DC5CC" w14:textId="77777777" w:rsidR="0065088C" w:rsidRPr="003248CD" w:rsidRDefault="0065088C" w:rsidP="002D3CC2">
      <w:pPr>
        <w:pStyle w:val="Akapitzlist"/>
        <w:numPr>
          <w:ilvl w:val="0"/>
          <w:numId w:val="86"/>
        </w:numPr>
        <w:tabs>
          <w:tab w:val="left" w:pos="851"/>
        </w:tabs>
        <w:suppressAutoHyphens/>
        <w:spacing w:after="0" w:line="360" w:lineRule="auto"/>
        <w:jc w:val="both"/>
        <w:rPr>
          <w:rFonts w:ascii="Times New Roman" w:hAnsi="Times New Roman"/>
          <w:sz w:val="24"/>
          <w:szCs w:val="24"/>
        </w:rPr>
      </w:pPr>
      <w:bookmarkStart w:id="102" w:name="_Ref121301143"/>
      <w:r w:rsidRPr="003248CD">
        <w:rPr>
          <w:rFonts w:ascii="Times New Roman" w:hAnsi="Times New Roman" w:cs="Times New Roman"/>
          <w:sz w:val="24"/>
          <w:szCs w:val="24"/>
        </w:rPr>
        <w:t xml:space="preserve">W celu przeprowadzenia odbioru końcowego przedmiotu umowy Wykonawca zawiadamia pisemnie Zamawiającego o gotowości do odbioru końcowego przedmiotu umowy. </w:t>
      </w:r>
      <w:r w:rsidRPr="003248CD">
        <w:rPr>
          <w:rFonts w:ascii="Times New Roman" w:hAnsi="Times New Roman"/>
          <w:sz w:val="24"/>
          <w:szCs w:val="24"/>
        </w:rPr>
        <w:t xml:space="preserve">Wraz </w:t>
      </w:r>
      <w:r w:rsidRPr="003248CD">
        <w:rPr>
          <w:rFonts w:ascii="Times New Roman" w:hAnsi="Times New Roman"/>
          <w:sz w:val="24"/>
          <w:szCs w:val="24"/>
        </w:rPr>
        <w:br/>
        <w:t xml:space="preserve">z zawiadomieniem Wykonawca ma obowiązek przedłożyć Zamawiającemu w formie operatu kolaudacyjnego, 2 (dwa) komplety w wersji papierowej oraz 1 (jeden) w wersji elektronicznej na płycie CD lub nośniku danych z </w:t>
      </w:r>
      <w:r>
        <w:rPr>
          <w:rFonts w:ascii="Times New Roman" w:hAnsi="Times New Roman"/>
          <w:sz w:val="24"/>
          <w:szCs w:val="24"/>
        </w:rPr>
        <w:t>wtyczką</w:t>
      </w:r>
      <w:r w:rsidRPr="003248CD">
        <w:rPr>
          <w:rFonts w:ascii="Times New Roman" w:hAnsi="Times New Roman"/>
          <w:sz w:val="24"/>
          <w:szCs w:val="24"/>
        </w:rPr>
        <w:t xml:space="preserve"> USB</w:t>
      </w:r>
      <w:r>
        <w:rPr>
          <w:rFonts w:ascii="Times New Roman" w:hAnsi="Times New Roman"/>
          <w:sz w:val="24"/>
          <w:szCs w:val="24"/>
        </w:rPr>
        <w:t>-A,</w:t>
      </w:r>
      <w:r w:rsidRPr="003248CD">
        <w:rPr>
          <w:rFonts w:ascii="Times New Roman" w:hAnsi="Times New Roman"/>
          <w:sz w:val="24"/>
          <w:szCs w:val="24"/>
        </w:rPr>
        <w:t xml:space="preserve"> zbiór dokumentów niezbędnych do odbioru końcowego przedmiotu umowy, zgodnie ze </w:t>
      </w:r>
      <w:proofErr w:type="spellStart"/>
      <w:r w:rsidRPr="003248CD">
        <w:rPr>
          <w:rFonts w:ascii="Times New Roman" w:hAnsi="Times New Roman"/>
          <w:sz w:val="24"/>
          <w:szCs w:val="24"/>
        </w:rPr>
        <w:t>STWiORB</w:t>
      </w:r>
      <w:proofErr w:type="spellEnd"/>
      <w:r w:rsidRPr="003248CD">
        <w:rPr>
          <w:rFonts w:ascii="Times New Roman" w:hAnsi="Times New Roman"/>
          <w:sz w:val="24"/>
          <w:szCs w:val="24"/>
        </w:rPr>
        <w:t xml:space="preserve"> i zapisami niniejszej umowy, w tym między innymi</w:t>
      </w:r>
      <w:r w:rsidRPr="003248CD">
        <w:rPr>
          <w:rStyle w:val="Odwoanieprzypisudolnego"/>
          <w:rFonts w:ascii="Times New Roman" w:hAnsi="Times New Roman"/>
          <w:sz w:val="24"/>
          <w:szCs w:val="24"/>
        </w:rPr>
        <w:footnoteReference w:id="36"/>
      </w:r>
      <w:r w:rsidRPr="003248CD">
        <w:rPr>
          <w:rFonts w:ascii="Times New Roman" w:hAnsi="Times New Roman"/>
          <w:sz w:val="24"/>
          <w:szCs w:val="24"/>
        </w:rPr>
        <w:t>:</w:t>
      </w:r>
      <w:bookmarkEnd w:id="102"/>
      <w:r w:rsidRPr="003248CD">
        <w:rPr>
          <w:rFonts w:ascii="Times New Roman" w:hAnsi="Times New Roman"/>
          <w:sz w:val="24"/>
          <w:szCs w:val="24"/>
        </w:rPr>
        <w:t xml:space="preserve"> </w:t>
      </w:r>
    </w:p>
    <w:p w14:paraId="52DA0CD5" w14:textId="77777777" w:rsidR="0065088C" w:rsidRPr="003248CD" w:rsidRDefault="0065088C" w:rsidP="002D3CC2">
      <w:pPr>
        <w:pStyle w:val="Akapitzlist"/>
        <w:numPr>
          <w:ilvl w:val="0"/>
          <w:numId w:val="88"/>
        </w:numPr>
        <w:tabs>
          <w:tab w:val="left" w:pos="426"/>
        </w:tabs>
        <w:suppressAutoHyphens/>
        <w:autoSpaceDN w:val="0"/>
        <w:spacing w:before="100" w:beforeAutospacing="1" w:after="0" w:afterAutospacing="1"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oryginał wypełnionego dziennika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w:t>
      </w:r>
    </w:p>
    <w:p w14:paraId="122B2C9C" w14:textId="77777777" w:rsidR="0065088C" w:rsidRPr="003248CD" w:rsidRDefault="0065088C" w:rsidP="002D3CC2">
      <w:pPr>
        <w:numPr>
          <w:ilvl w:val="0"/>
          <w:numId w:val="88"/>
        </w:numPr>
        <w:shd w:val="clear" w:color="auto" w:fill="FFFFFF"/>
        <w:spacing w:after="0" w:line="360" w:lineRule="auto"/>
        <w:ind w:left="714" w:hanging="357"/>
        <w:jc w:val="both"/>
        <w:rPr>
          <w:rFonts w:ascii="Times New Roman" w:hAnsi="Times New Roman"/>
          <w:sz w:val="24"/>
          <w:szCs w:val="24"/>
        </w:rPr>
      </w:pPr>
      <w:r w:rsidRPr="003248CD">
        <w:rPr>
          <w:rFonts w:ascii="Times New Roman" w:hAnsi="Times New Roman"/>
          <w:sz w:val="24"/>
          <w:szCs w:val="24"/>
        </w:rPr>
        <w:t xml:space="preserve">oświadczenie kierownika </w:t>
      </w:r>
      <w:r w:rsidRPr="003248CD">
        <w:rPr>
          <w:rFonts w:ascii="Times New Roman" w:hAnsi="Times New Roman"/>
          <w:color w:val="FF0000"/>
          <w:sz w:val="24"/>
          <w:szCs w:val="24"/>
        </w:rPr>
        <w:t xml:space="preserve">budowy/robót </w:t>
      </w:r>
      <w:r w:rsidRPr="003248CD">
        <w:rPr>
          <w:rFonts w:ascii="Times New Roman" w:hAnsi="Times New Roman"/>
          <w:sz w:val="24"/>
          <w:szCs w:val="24"/>
        </w:rPr>
        <w:t xml:space="preserve">o zgodności wykonania obiektu </w:t>
      </w:r>
      <w:r w:rsidRPr="003248CD">
        <w:rPr>
          <w:rStyle w:val="Uwydatnienie"/>
          <w:rFonts w:ascii="Times New Roman" w:hAnsi="Times New Roman"/>
          <w:sz w:val="24"/>
          <w:szCs w:val="24"/>
        </w:rPr>
        <w:t>budowlanego</w:t>
      </w:r>
      <w:r w:rsidRPr="003248CD">
        <w:rPr>
          <w:rFonts w:ascii="Times New Roman" w:hAnsi="Times New Roman"/>
          <w:sz w:val="24"/>
          <w:szCs w:val="24"/>
        </w:rPr>
        <w:t xml:space="preserve"> z projektem </w:t>
      </w:r>
      <w:r w:rsidRPr="003248CD">
        <w:rPr>
          <w:rStyle w:val="Uwydatnienie"/>
          <w:rFonts w:ascii="Times New Roman" w:hAnsi="Times New Roman"/>
          <w:sz w:val="24"/>
          <w:szCs w:val="24"/>
        </w:rPr>
        <w:t>budowlanym</w:t>
      </w:r>
      <w:r w:rsidRPr="003248CD">
        <w:rPr>
          <w:rFonts w:ascii="Times New Roman" w:hAnsi="Times New Roman"/>
          <w:sz w:val="24"/>
          <w:szCs w:val="24"/>
        </w:rPr>
        <w:t xml:space="preserve"> lub warunkami pozwolenia na budowę </w:t>
      </w:r>
      <w:r w:rsidRPr="003248CD">
        <w:rPr>
          <w:rFonts w:ascii="Times New Roman" w:hAnsi="Times New Roman"/>
          <w:color w:val="FF0000"/>
          <w:sz w:val="24"/>
          <w:szCs w:val="24"/>
        </w:rPr>
        <w:t>lub decyzją ZRID</w:t>
      </w:r>
      <w:r w:rsidRPr="003248CD">
        <w:rPr>
          <w:rFonts w:ascii="Times New Roman" w:hAnsi="Times New Roman"/>
          <w:sz w:val="24"/>
          <w:szCs w:val="24"/>
        </w:rPr>
        <w:t>,</w:t>
      </w:r>
    </w:p>
    <w:p w14:paraId="1D5B1F5C"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 xml:space="preserve">oświadczenie kierownika </w:t>
      </w:r>
      <w:r w:rsidRPr="003248CD">
        <w:rPr>
          <w:rFonts w:ascii="Times New Roman" w:hAnsi="Times New Roman"/>
          <w:color w:val="FF0000"/>
          <w:sz w:val="24"/>
          <w:szCs w:val="24"/>
        </w:rPr>
        <w:t xml:space="preserve">budowy/robót </w:t>
      </w:r>
      <w:r w:rsidRPr="003248CD">
        <w:rPr>
          <w:rFonts w:ascii="Times New Roman" w:hAnsi="Times New Roman"/>
          <w:sz w:val="24"/>
          <w:szCs w:val="24"/>
        </w:rPr>
        <w:t>o doprowadzeniu do należytego stanu i porządku terenu budowy, a także - w razie korzystania - drogi, ulicy, sąsiedniej nieruchomości, budynku lub lokalu,</w:t>
      </w:r>
    </w:p>
    <w:p w14:paraId="4BCED939"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dokumenty dotyczące dopuszczenia wyrobów do stosowania w budownictwie,</w:t>
      </w:r>
      <w:r w:rsidRPr="003248CD">
        <w:rPr>
          <w:rFonts w:ascii="Times New Roman" w:eastAsia="Segoe UI" w:hAnsi="Times New Roman"/>
          <w:kern w:val="1"/>
          <w:sz w:val="24"/>
          <w:szCs w:val="24"/>
        </w:rPr>
        <w:t xml:space="preserve"> </w:t>
      </w:r>
      <w:r w:rsidRPr="003248CD">
        <w:rPr>
          <w:rFonts w:ascii="Times New Roman" w:hAnsi="Times New Roman"/>
          <w:sz w:val="24"/>
          <w:szCs w:val="24"/>
        </w:rPr>
        <w:t>świadectwa dopuszczania, atesty, certyfikaty, aprobaty techniczne – dla wszystkich wbudowanych materiałów i urządzeń lub innych wyrobów, zgodnie z przepisami prawa budowlanego,</w:t>
      </w:r>
    </w:p>
    <w:p w14:paraId="59704083"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protokoły badań końcowych  i sprawdzeń,</w:t>
      </w:r>
    </w:p>
    <w:p w14:paraId="4267D581"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color w:val="FF0000"/>
          <w:sz w:val="24"/>
          <w:szCs w:val="24"/>
        </w:rPr>
      </w:pPr>
      <w:r w:rsidRPr="003248CD">
        <w:rPr>
          <w:rFonts w:ascii="Times New Roman" w:hAnsi="Times New Roman"/>
          <w:color w:val="FF0000"/>
          <w:sz w:val="24"/>
          <w:szCs w:val="24"/>
        </w:rPr>
        <w:t>opinię technologiczną sporządzoną na podstawie wszystkich wyników badań i pomiarów załączonych do dokumentów odbioru,</w:t>
      </w:r>
    </w:p>
    <w:p w14:paraId="24768FA1"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eastAsia="Segoe UI" w:hAnsi="Times New Roman"/>
          <w:kern w:val="1"/>
          <w:sz w:val="24"/>
          <w:szCs w:val="24"/>
        </w:rPr>
        <w:t>instrukcje obsługi i eksploatacji: obiektu, instalacji i urządzeń związanych z tym obiektem,</w:t>
      </w:r>
    </w:p>
    <w:p w14:paraId="7370DE30"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protokoły ze szkoleń użytkownika w zakresie obsługi zamontowanych urządzeń,</w:t>
      </w:r>
    </w:p>
    <w:p w14:paraId="4C08DB50"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 xml:space="preserve">dokumentację geodezyjną, zawierającą wyniki geodezyjnej inwentaryzacji powykonawczej oraz informację o zgodności usytuowania obiektu </w:t>
      </w:r>
      <w:r w:rsidRPr="003248CD">
        <w:rPr>
          <w:rStyle w:val="Uwydatnienie"/>
          <w:rFonts w:ascii="Times New Roman" w:hAnsi="Times New Roman"/>
          <w:sz w:val="24"/>
          <w:szCs w:val="24"/>
        </w:rPr>
        <w:t>budowlanego</w:t>
      </w:r>
      <w:r w:rsidRPr="003248CD">
        <w:rPr>
          <w:rFonts w:ascii="Times New Roman" w:hAnsi="Times New Roman"/>
          <w:sz w:val="24"/>
          <w:szCs w:val="24"/>
        </w:rPr>
        <w:t xml:space="preserve"> z projektem zagospodarowania działki lub terenu lub odstępstwach od tego projektu, sporządzoną przez osobę wykonującą samodzielne funkcje w dziedzinie geodezji i kartografii oraz posiadającą </w:t>
      </w:r>
      <w:r w:rsidRPr="003248CD">
        <w:rPr>
          <w:rFonts w:ascii="Times New Roman" w:hAnsi="Times New Roman"/>
          <w:sz w:val="24"/>
          <w:szCs w:val="24"/>
        </w:rPr>
        <w:lastRenderedPageBreak/>
        <w:t>odpowiednie uprawnienia zawodowe, oraz operat zmiany użytku oraz w jednym egzemplarzu w wersji elektronicznej (w pliku: DGN, DXF lub SHP),</w:t>
      </w:r>
    </w:p>
    <w:p w14:paraId="0AD259EB" w14:textId="77777777" w:rsidR="0065088C" w:rsidRPr="003248CD" w:rsidRDefault="0065088C" w:rsidP="002D3CC2">
      <w:pPr>
        <w:numPr>
          <w:ilvl w:val="0"/>
          <w:numId w:val="88"/>
        </w:numPr>
        <w:shd w:val="clear" w:color="auto" w:fill="FFFFFF"/>
        <w:spacing w:after="0" w:line="360" w:lineRule="auto"/>
        <w:jc w:val="both"/>
        <w:rPr>
          <w:rFonts w:ascii="Times New Roman" w:hAnsi="Times New Roman"/>
          <w:sz w:val="24"/>
          <w:szCs w:val="24"/>
        </w:rPr>
      </w:pPr>
      <w:r w:rsidRPr="003248CD">
        <w:rPr>
          <w:rFonts w:ascii="Times New Roman" w:hAnsi="Times New Roman"/>
          <w:sz w:val="24"/>
          <w:szCs w:val="24"/>
        </w:rPr>
        <w:t xml:space="preserve">dokumentację powykonawczą, tj.: </w:t>
      </w:r>
    </w:p>
    <w:p w14:paraId="42D03548" w14:textId="77777777" w:rsidR="0065088C" w:rsidRPr="003248CD" w:rsidRDefault="0065088C" w:rsidP="002D3CC2">
      <w:pPr>
        <w:pStyle w:val="Tekstpodstawowy"/>
        <w:numPr>
          <w:ilvl w:val="0"/>
          <w:numId w:val="97"/>
        </w:numPr>
        <w:tabs>
          <w:tab w:val="left" w:pos="1134"/>
        </w:tabs>
        <w:spacing w:line="360" w:lineRule="auto"/>
        <w:ind w:left="720" w:hanging="11"/>
        <w:rPr>
          <w:rFonts w:eastAsia="Segoe UI"/>
          <w:kern w:val="1"/>
        </w:rPr>
      </w:pPr>
      <w:r w:rsidRPr="003248CD">
        <w:t>dokumentację budowy (w tym dokumentację projektową) z naniesionymi zmianami dokonanymi w toku wykonywania robót oraz geodezyjnymi pomiarami powykonawczymi,</w:t>
      </w:r>
    </w:p>
    <w:p w14:paraId="4898EBBD" w14:textId="77777777" w:rsidR="0065088C" w:rsidRPr="003248CD" w:rsidRDefault="0065088C" w:rsidP="002D3CC2">
      <w:pPr>
        <w:pStyle w:val="Tekstpodstawowy"/>
        <w:numPr>
          <w:ilvl w:val="0"/>
          <w:numId w:val="97"/>
        </w:numPr>
        <w:tabs>
          <w:tab w:val="left" w:pos="1134"/>
        </w:tabs>
        <w:spacing w:line="360" w:lineRule="auto"/>
        <w:ind w:left="720" w:hanging="11"/>
        <w:rPr>
          <w:rFonts w:eastAsia="Segoe UI"/>
          <w:kern w:val="1"/>
        </w:rPr>
      </w:pPr>
      <w:r w:rsidRPr="003248CD">
        <w:t>rysunki (dokumentację) na wykonanie robót towarzyszących (np. na przełożenie linii energetycznej, gazowej itp.) oraz protokoły odbioru i przekazania tych robót właścicielom urządzeń,</w:t>
      </w:r>
    </w:p>
    <w:p w14:paraId="2D9890AC" w14:textId="77777777" w:rsidR="0065088C" w:rsidRPr="003248CD" w:rsidRDefault="0065088C" w:rsidP="002D3CC2">
      <w:pPr>
        <w:pStyle w:val="Tekstpodstawowy"/>
        <w:numPr>
          <w:ilvl w:val="0"/>
          <w:numId w:val="97"/>
        </w:numPr>
        <w:tabs>
          <w:tab w:val="left" w:pos="1134"/>
        </w:tabs>
        <w:spacing w:line="360" w:lineRule="auto"/>
        <w:ind w:left="720" w:hanging="11"/>
        <w:rPr>
          <w:rFonts w:eastAsia="Segoe UI"/>
          <w:kern w:val="1"/>
        </w:rPr>
      </w:pPr>
      <w:r w:rsidRPr="003248CD">
        <w:t>szczegółowe specyfikacje techniczne (również uzupełniające lub zamienne),</w:t>
      </w:r>
    </w:p>
    <w:p w14:paraId="50F2D63F" w14:textId="77777777" w:rsidR="0065088C" w:rsidRPr="003248CD" w:rsidRDefault="0065088C" w:rsidP="002D3CC2">
      <w:pPr>
        <w:pStyle w:val="Tekstpodstawowy"/>
        <w:numPr>
          <w:ilvl w:val="0"/>
          <w:numId w:val="97"/>
        </w:numPr>
        <w:tabs>
          <w:tab w:val="left" w:pos="1134"/>
        </w:tabs>
        <w:spacing w:line="360" w:lineRule="auto"/>
        <w:ind w:left="720" w:hanging="11"/>
        <w:rPr>
          <w:bCs/>
        </w:rPr>
      </w:pPr>
      <w:r w:rsidRPr="003248CD">
        <w:rPr>
          <w:rFonts w:eastAsia="Segoe UI"/>
          <w:kern w:val="1"/>
        </w:rPr>
        <w:t xml:space="preserve">zestawienia protokołów </w:t>
      </w:r>
      <w:r w:rsidRPr="003248CD">
        <w:rPr>
          <w:bCs/>
        </w:rPr>
        <w:t>odbioru robót zanikających i ulegających zakryciu,</w:t>
      </w:r>
    </w:p>
    <w:p w14:paraId="0F121ED5" w14:textId="77777777" w:rsidR="0065088C" w:rsidRPr="003248CD" w:rsidRDefault="0065088C" w:rsidP="002D3CC2">
      <w:pPr>
        <w:pStyle w:val="Tekstpodstawowy"/>
        <w:numPr>
          <w:ilvl w:val="0"/>
          <w:numId w:val="97"/>
        </w:numPr>
        <w:tabs>
          <w:tab w:val="left" w:pos="1134"/>
        </w:tabs>
        <w:spacing w:line="360" w:lineRule="auto"/>
        <w:ind w:left="720" w:hanging="11"/>
        <w:rPr>
          <w:bCs/>
        </w:rPr>
      </w:pPr>
      <w:r w:rsidRPr="003248CD">
        <w:rPr>
          <w:bCs/>
        </w:rPr>
        <w:t>zestawienie protokołów odbiorów częściowych,</w:t>
      </w:r>
    </w:p>
    <w:p w14:paraId="45359317" w14:textId="77777777" w:rsidR="0065088C" w:rsidRPr="003248CD" w:rsidRDefault="0065088C" w:rsidP="002D3CC2">
      <w:pPr>
        <w:pStyle w:val="Tekstpodstawowy"/>
        <w:numPr>
          <w:ilvl w:val="0"/>
          <w:numId w:val="97"/>
        </w:numPr>
        <w:tabs>
          <w:tab w:val="left" w:pos="1134"/>
        </w:tabs>
        <w:spacing w:line="360" w:lineRule="auto"/>
        <w:ind w:left="720" w:hanging="11"/>
        <w:rPr>
          <w:rFonts w:eastAsia="Segoe UI"/>
          <w:kern w:val="1"/>
        </w:rPr>
      </w:pPr>
      <w:r w:rsidRPr="003248CD">
        <w:rPr>
          <w:bCs/>
        </w:rPr>
        <w:t>recepty i ustalenia technologiczne,</w:t>
      </w:r>
    </w:p>
    <w:p w14:paraId="3358BEA9" w14:textId="77777777" w:rsidR="0065088C" w:rsidRPr="003248CD" w:rsidRDefault="0065088C" w:rsidP="002D3CC2">
      <w:pPr>
        <w:pStyle w:val="Tekstpodstawowy"/>
        <w:numPr>
          <w:ilvl w:val="0"/>
          <w:numId w:val="97"/>
        </w:numPr>
        <w:tabs>
          <w:tab w:val="left" w:pos="1134"/>
        </w:tabs>
        <w:spacing w:line="360" w:lineRule="auto"/>
        <w:ind w:left="720" w:hanging="11"/>
      </w:pPr>
      <w:r w:rsidRPr="003248CD">
        <w:rPr>
          <w:rFonts w:eastAsia="Segoe UI"/>
          <w:kern w:val="1"/>
        </w:rPr>
        <w:t>rysunki (dokumentacje) na wykonanie robót towarzyszących</w:t>
      </w:r>
      <w:r w:rsidRPr="003248CD">
        <w:rPr>
          <w:rFonts w:eastAsia="Segoe UI"/>
          <w:bCs/>
          <w:kern w:val="1"/>
        </w:rPr>
        <w:t>,</w:t>
      </w:r>
    </w:p>
    <w:p w14:paraId="6E97230C" w14:textId="77777777" w:rsidR="0065088C" w:rsidRPr="003248CD" w:rsidRDefault="0065088C" w:rsidP="002D3CC2">
      <w:pPr>
        <w:pStyle w:val="Akapitzlist"/>
        <w:numPr>
          <w:ilvl w:val="0"/>
          <w:numId w:val="88"/>
        </w:numPr>
        <w:shd w:val="clear" w:color="auto" w:fill="FFFFFF"/>
        <w:suppressAutoHyphens/>
        <w:autoSpaceDN w:val="0"/>
        <w:spacing w:after="0" w:line="360" w:lineRule="auto"/>
        <w:ind w:left="714" w:hanging="357"/>
        <w:contextualSpacing w:val="0"/>
        <w:jc w:val="both"/>
        <w:textAlignment w:val="baseline"/>
        <w:rPr>
          <w:rFonts w:ascii="Times New Roman" w:hAnsi="Times New Roman" w:cs="Times New Roman"/>
          <w:color w:val="000000" w:themeColor="text1"/>
          <w:sz w:val="24"/>
          <w:szCs w:val="24"/>
        </w:rPr>
      </w:pPr>
      <w:r w:rsidRPr="003248CD">
        <w:rPr>
          <w:rFonts w:ascii="Times New Roman" w:hAnsi="Times New Roman" w:cs="Times New Roman"/>
          <w:color w:val="000000" w:themeColor="text1"/>
          <w:sz w:val="24"/>
          <w:szCs w:val="24"/>
        </w:rPr>
        <w:t>decyzję o pozwoleniu na użytkowanie z klauzulą ostateczności,</w:t>
      </w:r>
    </w:p>
    <w:p w14:paraId="37287267" w14:textId="77777777" w:rsidR="0065088C" w:rsidRPr="003248CD" w:rsidRDefault="0065088C" w:rsidP="002D3CC2">
      <w:pPr>
        <w:pStyle w:val="Bezodstpw"/>
        <w:numPr>
          <w:ilvl w:val="0"/>
          <w:numId w:val="88"/>
        </w:numPr>
        <w:spacing w:line="360" w:lineRule="auto"/>
        <w:rPr>
          <w:color w:val="000000" w:themeColor="text1"/>
          <w:szCs w:val="24"/>
          <w:lang w:bidi="en-US"/>
        </w:rPr>
      </w:pPr>
      <w:r w:rsidRPr="003248CD">
        <w:rPr>
          <w:color w:val="000000" w:themeColor="text1"/>
          <w:szCs w:val="24"/>
          <w:lang w:bidi="en-US"/>
        </w:rPr>
        <w:t xml:space="preserve">zawiadomienie organu nadzoru budowlanego o zakończeniu budowy wraz z zaświadczeniem o braku podstaw do wniesieniu sprzeciwu, </w:t>
      </w:r>
    </w:p>
    <w:p w14:paraId="25B9BAC0" w14:textId="77777777" w:rsidR="0065088C" w:rsidRPr="003248CD" w:rsidRDefault="0065088C" w:rsidP="002D3CC2">
      <w:pPr>
        <w:numPr>
          <w:ilvl w:val="0"/>
          <w:numId w:val="88"/>
        </w:numPr>
        <w:shd w:val="clear" w:color="auto" w:fill="FFFFFF"/>
        <w:spacing w:after="0" w:line="360" w:lineRule="auto"/>
        <w:ind w:left="714" w:hanging="357"/>
        <w:jc w:val="both"/>
        <w:rPr>
          <w:rFonts w:ascii="Times New Roman" w:hAnsi="Times New Roman"/>
          <w:sz w:val="24"/>
          <w:szCs w:val="24"/>
        </w:rPr>
      </w:pPr>
      <w:r w:rsidRPr="003248CD">
        <w:rPr>
          <w:rFonts w:ascii="Times New Roman" w:hAnsi="Times New Roman"/>
          <w:color w:val="FF0000"/>
          <w:sz w:val="24"/>
          <w:szCs w:val="24"/>
        </w:rPr>
        <w:t>podpisany przez Wykonawcę dokument gwarancyjny</w:t>
      </w:r>
      <w:r w:rsidRPr="003248CD">
        <w:rPr>
          <w:rFonts w:ascii="Times New Roman" w:hAnsi="Times New Roman"/>
          <w:sz w:val="24"/>
          <w:szCs w:val="24"/>
        </w:rPr>
        <w:t xml:space="preserve">, </w:t>
      </w:r>
    </w:p>
    <w:p w14:paraId="613E2FB7" w14:textId="77777777" w:rsidR="0065088C" w:rsidRPr="003248CD" w:rsidRDefault="0065088C" w:rsidP="002D3CC2">
      <w:pPr>
        <w:numPr>
          <w:ilvl w:val="0"/>
          <w:numId w:val="88"/>
        </w:numPr>
        <w:shd w:val="clear" w:color="auto" w:fill="FFFFFF"/>
        <w:spacing w:after="0" w:line="360" w:lineRule="auto"/>
        <w:ind w:left="714" w:hanging="357"/>
        <w:jc w:val="both"/>
        <w:rPr>
          <w:rFonts w:ascii="Times New Roman" w:hAnsi="Times New Roman"/>
          <w:sz w:val="24"/>
          <w:szCs w:val="24"/>
        </w:rPr>
      </w:pPr>
      <w:r w:rsidRPr="003248CD">
        <w:rPr>
          <w:rFonts w:ascii="Times New Roman" w:hAnsi="Times New Roman"/>
          <w:sz w:val="24"/>
          <w:szCs w:val="24"/>
        </w:rPr>
        <w:t>inne dokumenty, których konieczność dostarczenia wynika z zapisów niniejszej umowy oraz dokumenty, które nie zostały wskazane, a których konieczność dostarczenia jest wymagana do zapewnienia prawidłowego i zgodnego z przepisami użytkowania obiektu budowlanego.</w:t>
      </w:r>
    </w:p>
    <w:p w14:paraId="29B962C3" w14:textId="77777777" w:rsidR="0065088C" w:rsidRPr="003248CD" w:rsidRDefault="0065088C" w:rsidP="002D3CC2">
      <w:pPr>
        <w:pStyle w:val="Tekstpodstawowy"/>
        <w:numPr>
          <w:ilvl w:val="0"/>
          <w:numId w:val="104"/>
        </w:numPr>
        <w:spacing w:line="360" w:lineRule="auto"/>
      </w:pPr>
      <w:r w:rsidRPr="003248CD">
        <w:t xml:space="preserve">Zamawiający w terminie do 10 dni roboczych od otrzymania pisemnego zawiadomienia </w:t>
      </w:r>
      <w:r w:rsidRPr="003248CD">
        <w:br/>
        <w:t xml:space="preserve">o gotowości do odbioru końcowego, po uprzednim potwierdzeniu przez Koordynatora nadzoru kompletności i prawidłowości dokumentacji odbiorowej, powoła komisję odbioru końcowego przedmiotu umowy, powiadamiając jednocześnie Wykonawcę o ustalonym składzie komisji </w:t>
      </w:r>
      <w:r w:rsidRPr="003248CD">
        <w:br/>
        <w:t xml:space="preserve">i terminie odbioru. Termin odbioru końcowego przypadać będzie nie dalej jak na </w:t>
      </w:r>
      <w:r w:rsidRPr="003248CD">
        <w:rPr>
          <w:color w:val="FF0000"/>
        </w:rPr>
        <w:t xml:space="preserve">30 (trzydzieści) </w:t>
      </w:r>
      <w:r w:rsidRPr="003248CD">
        <w:t>dni od dnia otrzymania od Wykonawcy pisemnego zawiadomienia o gotowości do odbioru. Wykonawca obowiązany jest zawiadomić o terminie odbioru końcowego podwykonawców (dalszych podwykonawców), przy których pomocy wykonany był przedmiot umowy.</w:t>
      </w:r>
    </w:p>
    <w:p w14:paraId="480EA02A" w14:textId="77777777" w:rsidR="0065088C" w:rsidRPr="003248CD" w:rsidRDefault="0065088C" w:rsidP="002D3CC2">
      <w:pPr>
        <w:pStyle w:val="Tekstpodstawowy"/>
        <w:numPr>
          <w:ilvl w:val="0"/>
          <w:numId w:val="104"/>
        </w:numPr>
        <w:spacing w:line="360" w:lineRule="auto"/>
      </w:pPr>
      <w:r w:rsidRPr="003248CD">
        <w:t xml:space="preserve">W odbiorze końcowym przedmiotu umowy obowiązkowo uczestniczy kierownik </w:t>
      </w:r>
      <w:r w:rsidRPr="003248CD">
        <w:rPr>
          <w:color w:val="FF0000"/>
        </w:rPr>
        <w:t>budowy/robót</w:t>
      </w:r>
      <w:r w:rsidRPr="003248CD">
        <w:t>, Zamawiający, Koordynator nadzoru, inspektorzy nadzoru inwestorskiego poszczególnych branż, a także przedstawiciele Stron.</w:t>
      </w:r>
    </w:p>
    <w:p w14:paraId="7423567A" w14:textId="77777777" w:rsidR="0065088C" w:rsidRPr="003248CD" w:rsidRDefault="0065088C" w:rsidP="002D3CC2">
      <w:pPr>
        <w:pStyle w:val="Tekstpodstawowy"/>
        <w:numPr>
          <w:ilvl w:val="0"/>
          <w:numId w:val="104"/>
        </w:numPr>
        <w:spacing w:line="360" w:lineRule="auto"/>
      </w:pPr>
      <w:r w:rsidRPr="003248CD">
        <w:t>Z czynności odbioru końcowego przedmiotu umowy sporządzony zostanie protokół w formie pisemnej, podpisany przez członków komisji, zawierający wszystkie ustalenia dokonane w toku odbioru, w tym odpowiednio:</w:t>
      </w:r>
    </w:p>
    <w:p w14:paraId="0AB983C1" w14:textId="77777777" w:rsidR="0065088C" w:rsidRPr="003248CD" w:rsidRDefault="0065088C" w:rsidP="002D3CC2">
      <w:pPr>
        <w:numPr>
          <w:ilvl w:val="0"/>
          <w:numId w:val="36"/>
        </w:numPr>
        <w:suppressAutoHyphens/>
        <w:spacing w:after="0" w:line="360" w:lineRule="auto"/>
        <w:ind w:hanging="357"/>
        <w:jc w:val="both"/>
        <w:rPr>
          <w:rFonts w:ascii="Times New Roman" w:hAnsi="Times New Roman"/>
          <w:sz w:val="24"/>
          <w:szCs w:val="24"/>
        </w:rPr>
      </w:pPr>
      <w:r w:rsidRPr="003248CD">
        <w:rPr>
          <w:rFonts w:ascii="Times New Roman" w:hAnsi="Times New Roman"/>
          <w:sz w:val="24"/>
          <w:szCs w:val="24"/>
        </w:rPr>
        <w:lastRenderedPageBreak/>
        <w:t>protokół odbioru końcowego przedmiotu umowy bez zastrzeżeń</w:t>
      </w:r>
      <w:r w:rsidRPr="003248CD">
        <w:rPr>
          <w:rFonts w:ascii="Times New Roman" w:hAnsi="Times New Roman"/>
          <w:b/>
          <w:bCs/>
          <w:sz w:val="24"/>
          <w:szCs w:val="24"/>
        </w:rPr>
        <w:t xml:space="preserve"> </w:t>
      </w:r>
      <w:r w:rsidRPr="003248CD">
        <w:rPr>
          <w:rFonts w:ascii="Times New Roman" w:hAnsi="Times New Roman"/>
          <w:sz w:val="24"/>
          <w:szCs w:val="24"/>
        </w:rPr>
        <w:t xml:space="preserve">– jeżeli brak jest wad </w:t>
      </w:r>
      <w:r w:rsidRPr="003248CD">
        <w:rPr>
          <w:rFonts w:ascii="Times New Roman" w:hAnsi="Times New Roman"/>
          <w:sz w:val="24"/>
          <w:szCs w:val="24"/>
        </w:rPr>
        <w:br/>
        <w:t>w wykonaniu przedmiotu umowy;</w:t>
      </w:r>
    </w:p>
    <w:p w14:paraId="0A00394A" w14:textId="77777777" w:rsidR="0065088C" w:rsidRPr="003248CD" w:rsidRDefault="0065088C" w:rsidP="002D3CC2">
      <w:pPr>
        <w:numPr>
          <w:ilvl w:val="0"/>
          <w:numId w:val="36"/>
        </w:numPr>
        <w:suppressAutoHyphens/>
        <w:spacing w:after="0" w:line="360" w:lineRule="auto"/>
        <w:ind w:hanging="357"/>
        <w:jc w:val="both"/>
        <w:rPr>
          <w:rFonts w:ascii="Times New Roman" w:hAnsi="Times New Roman"/>
          <w:sz w:val="24"/>
          <w:szCs w:val="24"/>
        </w:rPr>
      </w:pPr>
      <w:r w:rsidRPr="003248CD">
        <w:rPr>
          <w:rFonts w:ascii="Times New Roman" w:hAnsi="Times New Roman"/>
          <w:sz w:val="24"/>
          <w:szCs w:val="24"/>
        </w:rPr>
        <w:t>protokół odbioru końcowego przedmiotu umowy z zastrzeżeniami – jeżeli w czasie odbioru przedmiotu umowy zostaną stwierdzone wady nieistotne, nie uniemożliwiające użytkowanie przedmiotu umowy zgodnie z przeznaczeniem lub obowiązującymi przepisami prawa;</w:t>
      </w:r>
    </w:p>
    <w:p w14:paraId="45A28BDF" w14:textId="77777777" w:rsidR="0065088C" w:rsidRPr="003248CD" w:rsidRDefault="0065088C" w:rsidP="002D3CC2">
      <w:pPr>
        <w:numPr>
          <w:ilvl w:val="0"/>
          <w:numId w:val="36"/>
        </w:numPr>
        <w:suppressAutoHyphens/>
        <w:spacing w:after="0" w:line="360" w:lineRule="auto"/>
        <w:ind w:hanging="357"/>
        <w:jc w:val="both"/>
        <w:rPr>
          <w:rFonts w:ascii="Times New Roman" w:hAnsi="Times New Roman"/>
          <w:sz w:val="24"/>
          <w:szCs w:val="24"/>
        </w:rPr>
      </w:pPr>
      <w:r w:rsidRPr="003248CD">
        <w:rPr>
          <w:rFonts w:ascii="Times New Roman" w:hAnsi="Times New Roman"/>
          <w:sz w:val="24"/>
          <w:szCs w:val="24"/>
        </w:rPr>
        <w:t xml:space="preserve">protokół odbioru końcowego przedmiotu umowy stwierdzający odmowę odbioru – jeżeli </w:t>
      </w:r>
      <w:r w:rsidRPr="003248CD">
        <w:rPr>
          <w:rFonts w:ascii="Times New Roman" w:hAnsi="Times New Roman"/>
          <w:sz w:val="24"/>
          <w:szCs w:val="24"/>
        </w:rPr>
        <w:br/>
        <w:t xml:space="preserve">w czasie odbioru zostaną stwierdzone wady istotne w wykonaniu przedmiotu umowy, które uniemożliwiają użytkowanie przedmiotu umowy zgodnie z przeznaczeniem lub obowiązującymi przepisami prawa. </w:t>
      </w:r>
    </w:p>
    <w:p w14:paraId="07DCC880" w14:textId="77777777" w:rsidR="0065088C" w:rsidRPr="003248CD" w:rsidRDefault="0065088C" w:rsidP="002D3CC2">
      <w:pPr>
        <w:pStyle w:val="Akapitzlist"/>
        <w:numPr>
          <w:ilvl w:val="0"/>
          <w:numId w:val="10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03" w:name="_Ref121302426"/>
      <w:r w:rsidRPr="003248CD">
        <w:rPr>
          <w:rFonts w:ascii="Times New Roman" w:hAnsi="Times New Roman" w:cs="Times New Roman"/>
          <w:sz w:val="24"/>
          <w:szCs w:val="24"/>
        </w:rPr>
        <w:t>Jeżeli w czasie odbioru końcowego przedmiotu umowy zostaną stwierdzone wady:</w:t>
      </w:r>
      <w:bookmarkEnd w:id="103"/>
      <w:r w:rsidRPr="003248CD">
        <w:rPr>
          <w:rFonts w:ascii="Times New Roman" w:hAnsi="Times New Roman" w:cs="Times New Roman"/>
          <w:sz w:val="24"/>
          <w:szCs w:val="24"/>
        </w:rPr>
        <w:t xml:space="preserve"> </w:t>
      </w:r>
    </w:p>
    <w:p w14:paraId="3C048BD9" w14:textId="77777777" w:rsidR="0065088C" w:rsidRPr="003248CD" w:rsidRDefault="0065088C" w:rsidP="002D3CC2">
      <w:pPr>
        <w:numPr>
          <w:ilvl w:val="0"/>
          <w:numId w:val="37"/>
        </w:numPr>
        <w:suppressAutoHyphens/>
        <w:spacing w:after="0" w:line="360" w:lineRule="auto"/>
        <w:ind w:hanging="357"/>
        <w:jc w:val="both"/>
        <w:rPr>
          <w:rFonts w:ascii="Times New Roman" w:hAnsi="Times New Roman"/>
          <w:sz w:val="24"/>
          <w:szCs w:val="24"/>
        </w:rPr>
      </w:pPr>
      <w:bookmarkStart w:id="104" w:name="_Ref121302887"/>
      <w:r w:rsidRPr="003248CD">
        <w:rPr>
          <w:rFonts w:ascii="Times New Roman" w:hAnsi="Times New Roman"/>
          <w:sz w:val="24"/>
          <w:szCs w:val="24"/>
        </w:rPr>
        <w:t xml:space="preserve">nieistotne nieumożliwiające użytkowanie przedmiotu umowy zgodnie z przeznaczeniem lub obowiązującymi przepisami prawa, które kwalifikują się do usunięcia, Zamawiający dokona odbioru końcowego przedmiotu umowy, a do protokołu odbioru końcowego zostanie dołączona lista wad odbiorowych wraz z terminem ich usunięcia; w przypadku nieusunięcia wad w wyznaczonym terminie, Zamawiający ma prawo do naliczenia kar umownych zgodnie z </w:t>
      </w:r>
      <w:hyperlink w:anchor="Kara_umowna_zwloka_wady_odbiorowe" w:history="1">
        <w:r w:rsidRPr="003248CD">
          <w:rPr>
            <w:rStyle w:val="Hipercze"/>
            <w:rFonts w:ascii="Times New Roman" w:hAnsi="Times New Roman"/>
            <w:sz w:val="24"/>
            <w:szCs w:val="24"/>
          </w:rPr>
          <w:t xml:space="preserve">§21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_Ref121231901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1</w:t>
        </w:r>
        <w:r w:rsidRPr="003248CD">
          <w:rPr>
            <w:rStyle w:val="Hipercze"/>
            <w:rFonts w:ascii="Times New Roman" w:hAnsi="Times New Roman"/>
            <w:sz w:val="24"/>
            <w:szCs w:val="24"/>
          </w:rPr>
          <w:fldChar w:fldCharType="end"/>
        </w:r>
        <w:r w:rsidRPr="003248CD">
          <w:rPr>
            <w:rStyle w:val="Hipercze"/>
            <w:rFonts w:ascii="Times New Roman" w:hAnsi="Times New Roman"/>
            <w:sz w:val="24"/>
            <w:szCs w:val="24"/>
          </w:rPr>
          <w:t xml:space="preserve"> pkt </w:t>
        </w:r>
        <w:r>
          <w:rPr>
            <w:rStyle w:val="Hipercze"/>
            <w:rFonts w:ascii="Times New Roman" w:hAnsi="Times New Roman"/>
            <w:sz w:val="24"/>
            <w:szCs w:val="24"/>
          </w:rPr>
          <w:t>2</w:t>
        </w:r>
      </w:hyperlink>
      <w:r w:rsidRPr="003248CD">
        <w:rPr>
          <w:rFonts w:ascii="Times New Roman" w:hAnsi="Times New Roman"/>
          <w:sz w:val="24"/>
          <w:szCs w:val="24"/>
        </w:rPr>
        <w:t xml:space="preserve"> umowy oraz powierzenia usunięcia wad podmiotowi trzeciemu na koszt Wykonawcy (wykonanie zastępcze);</w:t>
      </w:r>
      <w:bookmarkEnd w:id="104"/>
    </w:p>
    <w:p w14:paraId="1575EA43" w14:textId="77777777" w:rsidR="0065088C" w:rsidRPr="003248CD" w:rsidRDefault="0065088C" w:rsidP="002D3CC2">
      <w:pPr>
        <w:numPr>
          <w:ilvl w:val="0"/>
          <w:numId w:val="37"/>
        </w:numPr>
        <w:suppressAutoHyphens/>
        <w:spacing w:after="0" w:line="360" w:lineRule="auto"/>
        <w:jc w:val="both"/>
        <w:rPr>
          <w:rStyle w:val="Hipercze"/>
          <w:rFonts w:ascii="Times New Roman" w:hAnsi="Times New Roman"/>
          <w:sz w:val="24"/>
          <w:szCs w:val="24"/>
        </w:rPr>
      </w:pPr>
      <w:r w:rsidRPr="003248CD">
        <w:rPr>
          <w:rFonts w:ascii="Times New Roman" w:hAnsi="Times New Roman"/>
          <w:sz w:val="24"/>
          <w:szCs w:val="24"/>
        </w:rPr>
        <w:t xml:space="preserve">nieistotne nieumożliwiające użytkowanie przedmiotu umowy zgodnie z przeznaczeniem lub obowiązującymi przepisami prawa, które nie nadają się do usunięcia, Zamawiający dokona odbioru końcowego przedmiotu umowy, a Wykonawcy przysługuje wówczas obniżone wynagrodzenie zgodnie z </w:t>
      </w:r>
      <w:hyperlink w:anchor="par7_ust7" w:history="1">
        <w:r w:rsidRPr="003248CD">
          <w:rPr>
            <w:rStyle w:val="Hipercze"/>
            <w:rFonts w:ascii="Times New Roman" w:hAnsi="Times New Roman"/>
            <w:sz w:val="24"/>
            <w:szCs w:val="24"/>
          </w:rPr>
          <w:t xml:space="preserve">§7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_Ref121231990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7</w:t>
        </w:r>
        <w:r w:rsidRPr="003248CD">
          <w:rPr>
            <w:rStyle w:val="Hipercze"/>
            <w:rFonts w:ascii="Times New Roman" w:hAnsi="Times New Roman"/>
            <w:sz w:val="24"/>
            <w:szCs w:val="24"/>
          </w:rPr>
          <w:fldChar w:fldCharType="end"/>
        </w:r>
      </w:hyperlink>
      <w:r>
        <w:rPr>
          <w:rStyle w:val="Hipercze"/>
          <w:rFonts w:ascii="Times New Roman" w:hAnsi="Times New Roman"/>
          <w:sz w:val="24"/>
          <w:szCs w:val="24"/>
        </w:rPr>
        <w:t>;</w:t>
      </w:r>
      <w:r w:rsidRPr="003248CD">
        <w:rPr>
          <w:rStyle w:val="Hipercze"/>
          <w:rFonts w:ascii="Times New Roman" w:hAnsi="Times New Roman"/>
          <w:sz w:val="24"/>
          <w:szCs w:val="24"/>
        </w:rPr>
        <w:t xml:space="preserve"> </w:t>
      </w:r>
    </w:p>
    <w:p w14:paraId="67A8CB6D" w14:textId="77777777" w:rsidR="0065088C" w:rsidRPr="003248CD" w:rsidRDefault="0065088C" w:rsidP="002D3CC2">
      <w:pPr>
        <w:numPr>
          <w:ilvl w:val="0"/>
          <w:numId w:val="37"/>
        </w:numPr>
        <w:suppressAutoHyphens/>
        <w:spacing w:after="0" w:line="360" w:lineRule="auto"/>
        <w:jc w:val="both"/>
        <w:rPr>
          <w:rFonts w:ascii="Times New Roman" w:hAnsi="Times New Roman"/>
          <w:sz w:val="24"/>
          <w:szCs w:val="24"/>
        </w:rPr>
      </w:pPr>
      <w:bookmarkStart w:id="105" w:name="_Ref121302445"/>
      <w:r w:rsidRPr="003248CD">
        <w:rPr>
          <w:rFonts w:ascii="Times New Roman" w:hAnsi="Times New Roman"/>
          <w:sz w:val="24"/>
          <w:szCs w:val="24"/>
        </w:rPr>
        <w:t>istotne, które uniemożliwiają użytkowanie przedmiotu umowy zgodnie z przeznaczeniem lub obowiązującymi przepisami prawa – Zamawiający może wg swojego wyboru:</w:t>
      </w:r>
      <w:bookmarkEnd w:id="105"/>
    </w:p>
    <w:p w14:paraId="5191128D" w14:textId="77777777" w:rsidR="0065088C" w:rsidRPr="003248CD" w:rsidRDefault="0065088C" w:rsidP="002D3CC2">
      <w:pPr>
        <w:numPr>
          <w:ilvl w:val="0"/>
          <w:numId w:val="38"/>
        </w:numPr>
        <w:suppressAutoHyphens/>
        <w:spacing w:after="0" w:line="360" w:lineRule="auto"/>
        <w:jc w:val="both"/>
        <w:rPr>
          <w:rFonts w:ascii="Times New Roman" w:hAnsi="Times New Roman"/>
          <w:sz w:val="24"/>
          <w:szCs w:val="24"/>
        </w:rPr>
      </w:pPr>
      <w:r w:rsidRPr="003248CD">
        <w:rPr>
          <w:rFonts w:ascii="Times New Roman" w:hAnsi="Times New Roman"/>
          <w:sz w:val="24"/>
          <w:szCs w:val="24"/>
        </w:rPr>
        <w:t xml:space="preserve">odstąpić od umowy w myśl </w:t>
      </w:r>
      <w:hyperlink w:anchor="Odstapenie_wady_odbiorowe" w:history="1">
        <w:r w:rsidRPr="003248CD">
          <w:rPr>
            <w:rStyle w:val="Hipercze"/>
            <w:rFonts w:ascii="Times New Roman" w:hAnsi="Times New Roman"/>
            <w:sz w:val="24"/>
            <w:szCs w:val="24"/>
          </w:rPr>
          <w:t xml:space="preserve">§19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_Ref121300935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1</w:t>
        </w:r>
        <w:r w:rsidRPr="003248CD">
          <w:rPr>
            <w:rStyle w:val="Hipercze"/>
            <w:rFonts w:ascii="Times New Roman" w:hAnsi="Times New Roman"/>
            <w:sz w:val="24"/>
            <w:szCs w:val="24"/>
          </w:rPr>
          <w:fldChar w:fldCharType="end"/>
        </w:r>
        <w:r w:rsidRPr="003248CD">
          <w:rPr>
            <w:rStyle w:val="Hipercze"/>
            <w:rFonts w:ascii="Times New Roman" w:hAnsi="Times New Roman"/>
            <w:sz w:val="24"/>
            <w:szCs w:val="24"/>
          </w:rPr>
          <w:t xml:space="preserve"> pkt </w:t>
        </w:r>
        <w:r>
          <w:rPr>
            <w:rStyle w:val="Hipercze"/>
            <w:rFonts w:ascii="Times New Roman" w:hAnsi="Times New Roman"/>
            <w:sz w:val="24"/>
            <w:szCs w:val="24"/>
          </w:rPr>
          <w:t>7</w:t>
        </w:r>
      </w:hyperlink>
      <w:r w:rsidRPr="003248CD">
        <w:rPr>
          <w:rFonts w:ascii="Times New Roman" w:hAnsi="Times New Roman"/>
          <w:sz w:val="24"/>
          <w:szCs w:val="24"/>
        </w:rPr>
        <w:t xml:space="preserve"> umowy albo </w:t>
      </w:r>
    </w:p>
    <w:p w14:paraId="45819206" w14:textId="77777777" w:rsidR="0065088C" w:rsidRPr="003248CD" w:rsidRDefault="0065088C" w:rsidP="002D3CC2">
      <w:pPr>
        <w:numPr>
          <w:ilvl w:val="0"/>
          <w:numId w:val="38"/>
        </w:numPr>
        <w:suppressAutoHyphens/>
        <w:spacing w:after="0" w:line="360" w:lineRule="auto"/>
        <w:jc w:val="both"/>
        <w:rPr>
          <w:rFonts w:ascii="Times New Roman" w:hAnsi="Times New Roman"/>
          <w:sz w:val="24"/>
          <w:szCs w:val="24"/>
        </w:rPr>
      </w:pPr>
      <w:bookmarkStart w:id="106" w:name="Ponowne_wykonanie_robot_przy_odbiorze"/>
      <w:bookmarkStart w:id="107" w:name="_Ref121302452"/>
      <w:bookmarkEnd w:id="106"/>
      <w:r w:rsidRPr="003248CD">
        <w:rPr>
          <w:rFonts w:ascii="Times New Roman" w:hAnsi="Times New Roman"/>
          <w:sz w:val="24"/>
          <w:szCs w:val="24"/>
        </w:rPr>
        <w:t xml:space="preserve">zażądać ponownego wykonania określonych robót, wyznaczając odpowiedni termin, </w:t>
      </w:r>
      <w:r w:rsidRPr="003248CD">
        <w:rPr>
          <w:rFonts w:ascii="Times New Roman" w:hAnsi="Times New Roman"/>
          <w:sz w:val="24"/>
          <w:szCs w:val="24"/>
        </w:rPr>
        <w:br/>
        <w:t xml:space="preserve">z zastrzeżeniem prawa do naliczenia kary umownej zgodnie z </w:t>
      </w:r>
      <w:hyperlink w:anchor="Kara_umowna_ponowne_wykonanie_robot" w:history="1">
        <w:r w:rsidRPr="003248CD">
          <w:rPr>
            <w:rStyle w:val="Hipercze"/>
            <w:rFonts w:ascii="Times New Roman" w:hAnsi="Times New Roman"/>
            <w:sz w:val="24"/>
            <w:szCs w:val="24"/>
          </w:rPr>
          <w:t xml:space="preserve">§21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_Ref121231901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1</w:t>
        </w:r>
        <w:r w:rsidRPr="003248CD">
          <w:rPr>
            <w:rStyle w:val="Hipercze"/>
            <w:rFonts w:ascii="Times New Roman" w:hAnsi="Times New Roman"/>
            <w:sz w:val="24"/>
            <w:szCs w:val="24"/>
          </w:rPr>
          <w:fldChar w:fldCharType="end"/>
        </w:r>
        <w:r w:rsidRPr="003248CD">
          <w:rPr>
            <w:rStyle w:val="Hipercze"/>
            <w:rFonts w:ascii="Times New Roman" w:hAnsi="Times New Roman"/>
            <w:sz w:val="24"/>
            <w:szCs w:val="24"/>
          </w:rPr>
          <w:t xml:space="preserve"> pkt </w:t>
        </w:r>
        <w:r>
          <w:rPr>
            <w:rStyle w:val="Hipercze"/>
            <w:rFonts w:ascii="Times New Roman" w:hAnsi="Times New Roman"/>
            <w:sz w:val="24"/>
            <w:szCs w:val="24"/>
          </w:rPr>
          <w:t>3</w:t>
        </w:r>
      </w:hyperlink>
      <w:r w:rsidRPr="003248CD">
        <w:rPr>
          <w:rFonts w:ascii="Times New Roman" w:hAnsi="Times New Roman"/>
          <w:sz w:val="24"/>
          <w:szCs w:val="24"/>
        </w:rPr>
        <w:t xml:space="preserve"> umowy, </w:t>
      </w:r>
      <w:r w:rsidRPr="003248CD">
        <w:rPr>
          <w:rFonts w:ascii="Times New Roman" w:hAnsi="Times New Roman"/>
          <w:sz w:val="24"/>
          <w:szCs w:val="24"/>
        </w:rPr>
        <w:br/>
        <w:t xml:space="preserve">a po bezskutecznym upływie terminu, ma prawo odstąpienia od umowy w myśl </w:t>
      </w:r>
      <w:hyperlink w:anchor="Odstapienie_ponowne_wykonanie_robot" w:history="1">
        <w:r w:rsidRPr="003248CD">
          <w:rPr>
            <w:rStyle w:val="Hipercze"/>
            <w:rFonts w:ascii="Times New Roman" w:hAnsi="Times New Roman"/>
            <w:sz w:val="24"/>
            <w:szCs w:val="24"/>
          </w:rPr>
          <w:t xml:space="preserve">§ 19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_Ref121300935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1</w:t>
        </w:r>
        <w:r w:rsidRPr="003248CD">
          <w:rPr>
            <w:rStyle w:val="Hipercze"/>
            <w:rFonts w:ascii="Times New Roman" w:hAnsi="Times New Roman"/>
            <w:sz w:val="24"/>
            <w:szCs w:val="24"/>
          </w:rPr>
          <w:fldChar w:fldCharType="end"/>
        </w:r>
        <w:r w:rsidRPr="003248CD">
          <w:rPr>
            <w:rStyle w:val="Hipercze"/>
            <w:rFonts w:ascii="Times New Roman" w:hAnsi="Times New Roman"/>
            <w:sz w:val="24"/>
            <w:szCs w:val="24"/>
          </w:rPr>
          <w:t xml:space="preserve"> pkt</w:t>
        </w:r>
        <w:r>
          <w:rPr>
            <w:rStyle w:val="Hipercze"/>
            <w:rFonts w:ascii="Times New Roman" w:hAnsi="Times New Roman"/>
            <w:sz w:val="24"/>
            <w:szCs w:val="24"/>
          </w:rPr>
          <w:t xml:space="preserve"> 8</w:t>
        </w:r>
        <w:r w:rsidRPr="003248CD">
          <w:rPr>
            <w:rStyle w:val="Hipercze"/>
            <w:rFonts w:ascii="Times New Roman" w:hAnsi="Times New Roman"/>
            <w:sz w:val="24"/>
            <w:szCs w:val="24"/>
          </w:rPr>
          <w:t xml:space="preserve"> </w:t>
        </w:r>
      </w:hyperlink>
      <w:r w:rsidRPr="003248CD">
        <w:rPr>
          <w:rFonts w:ascii="Times New Roman" w:hAnsi="Times New Roman"/>
          <w:sz w:val="24"/>
          <w:szCs w:val="24"/>
        </w:rPr>
        <w:t xml:space="preserve"> umowy</w:t>
      </w:r>
      <w:bookmarkEnd w:id="107"/>
      <w:r>
        <w:rPr>
          <w:rFonts w:ascii="Times New Roman" w:hAnsi="Times New Roman"/>
          <w:sz w:val="24"/>
          <w:szCs w:val="24"/>
        </w:rPr>
        <w:t>.</w:t>
      </w:r>
    </w:p>
    <w:p w14:paraId="16CBD21D" w14:textId="77777777" w:rsidR="0065088C" w:rsidRPr="003248CD" w:rsidRDefault="0065088C" w:rsidP="002D3CC2">
      <w:pPr>
        <w:pStyle w:val="Akapitzlist"/>
        <w:numPr>
          <w:ilvl w:val="0"/>
          <w:numId w:val="10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Protokół odbioru końcowego przedmiotu umowy bez zastrzeżeń lub z zastrzeżeniami stanowi podstawę dla Wykonawcy do wystawienia faktury końcowej.</w:t>
      </w:r>
    </w:p>
    <w:p w14:paraId="24486586" w14:textId="77777777" w:rsidR="0065088C" w:rsidRPr="003248CD" w:rsidRDefault="0065088C" w:rsidP="0065088C">
      <w:pPr>
        <w:pStyle w:val="Akapitzlist"/>
        <w:spacing w:line="360" w:lineRule="auto"/>
        <w:ind w:left="360"/>
        <w:rPr>
          <w:rFonts w:ascii="Times New Roman" w:hAnsi="Times New Roman" w:cs="Times New Roman"/>
          <w:sz w:val="24"/>
          <w:szCs w:val="24"/>
        </w:rPr>
      </w:pPr>
    </w:p>
    <w:p w14:paraId="086B87FF" w14:textId="77777777" w:rsidR="0065088C" w:rsidRPr="003248CD" w:rsidRDefault="0065088C" w:rsidP="0065088C">
      <w:pPr>
        <w:pStyle w:val="Nagwek1"/>
        <w:spacing w:before="0" w:after="0" w:line="360" w:lineRule="auto"/>
        <w:rPr>
          <w:rFonts w:ascii="Times New Roman" w:eastAsia="SimSun" w:hAnsi="Times New Roman" w:cs="Times New Roman"/>
          <w:szCs w:val="24"/>
        </w:rPr>
      </w:pPr>
      <w:bookmarkStart w:id="108" w:name="_Toc128598289"/>
      <w:r w:rsidRPr="003248CD">
        <w:rPr>
          <w:rFonts w:ascii="Times New Roman" w:eastAsia="SimSun" w:hAnsi="Times New Roman" w:cs="Times New Roman"/>
          <w:szCs w:val="24"/>
        </w:rPr>
        <w:lastRenderedPageBreak/>
        <w:t xml:space="preserve">§ 16 </w:t>
      </w:r>
      <w:r w:rsidRPr="003248CD">
        <w:rPr>
          <w:rFonts w:ascii="Times New Roman" w:eastAsia="SimSun" w:hAnsi="Times New Roman" w:cs="Times New Roman"/>
          <w:szCs w:val="24"/>
          <w:lang w:bidi="en-US"/>
        </w:rPr>
        <w:t xml:space="preserve">RĘKOJMIA </w:t>
      </w:r>
      <w:r w:rsidRPr="003248CD">
        <w:rPr>
          <w:rFonts w:ascii="Times New Roman" w:eastAsia="SimSun" w:hAnsi="Times New Roman" w:cs="Times New Roman"/>
          <w:color w:val="FF0000"/>
          <w:szCs w:val="24"/>
          <w:lang w:bidi="en-US"/>
        </w:rPr>
        <w:t>I GWARANCJA</w:t>
      </w:r>
      <w:bookmarkEnd w:id="108"/>
    </w:p>
    <w:p w14:paraId="204CEB99" w14:textId="77777777" w:rsidR="0065088C" w:rsidRPr="003248CD" w:rsidRDefault="0065088C" w:rsidP="0065088C">
      <w:pPr>
        <w:pStyle w:val="Akapitzlist"/>
        <w:numPr>
          <w:ilvl w:val="0"/>
          <w:numId w:val="14"/>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09" w:name="_Ref121301066"/>
      <w:r w:rsidRPr="003248CD">
        <w:rPr>
          <w:rFonts w:ascii="Times New Roman" w:hAnsi="Times New Roman" w:cs="Times New Roman"/>
          <w:sz w:val="24"/>
          <w:szCs w:val="24"/>
        </w:rPr>
        <w:t>Wykonawca ponosi wobec Zamawiającego odpowiedzialność z tytułu rękojmi za wady przedmiotu umowy, na zasadach określonych w ustawie Kodeks cywilny, z modyfikacjami przyjętymi w niniejszej umowie.</w:t>
      </w:r>
      <w:bookmarkEnd w:id="109"/>
    </w:p>
    <w:p w14:paraId="41F71BA2" w14:textId="77777777" w:rsidR="0065088C" w:rsidRPr="003248CD" w:rsidRDefault="0065088C" w:rsidP="0065088C">
      <w:pPr>
        <w:pStyle w:val="Sowowa"/>
        <w:widowControl w:val="0"/>
        <w:numPr>
          <w:ilvl w:val="0"/>
          <w:numId w:val="14"/>
        </w:numPr>
        <w:tabs>
          <w:tab w:val="left" w:pos="284"/>
        </w:tabs>
        <w:suppressAutoHyphens w:val="0"/>
        <w:autoSpaceDE w:val="0"/>
        <w:adjustRightInd w:val="0"/>
        <w:jc w:val="both"/>
        <w:rPr>
          <w:iCs/>
          <w:szCs w:val="24"/>
          <w:lang w:val="pl-PL"/>
        </w:rPr>
      </w:pPr>
      <w:bookmarkStart w:id="110" w:name="_Ref121218959"/>
      <w:r w:rsidRPr="003248CD">
        <w:rPr>
          <w:szCs w:val="24"/>
          <w:lang w:val="pl-PL"/>
        </w:rPr>
        <w:t>Wykonawca oświadcza, że rozszerza swoją odpowiedzialność, o której mowa w ust.</w:t>
      </w:r>
      <w:r w:rsidRPr="003248CD">
        <w:rPr>
          <w:szCs w:val="24"/>
          <w:lang w:val="pl-PL"/>
        </w:rPr>
        <w:fldChar w:fldCharType="begin"/>
      </w:r>
      <w:r w:rsidRPr="003248CD">
        <w:rPr>
          <w:szCs w:val="24"/>
          <w:lang w:val="pl-PL"/>
        </w:rPr>
        <w:instrText xml:space="preserve"> REF _Ref121301066 \r \h  \* MERGEFORMAT </w:instrText>
      </w:r>
      <w:r w:rsidRPr="003248CD">
        <w:rPr>
          <w:szCs w:val="24"/>
          <w:lang w:val="pl-PL"/>
        </w:rPr>
      </w:r>
      <w:r w:rsidRPr="003248CD">
        <w:rPr>
          <w:szCs w:val="24"/>
          <w:lang w:val="pl-PL"/>
        </w:rPr>
        <w:fldChar w:fldCharType="separate"/>
      </w:r>
      <w:r>
        <w:rPr>
          <w:szCs w:val="24"/>
          <w:lang w:val="pl-PL"/>
        </w:rPr>
        <w:t>1</w:t>
      </w:r>
      <w:r w:rsidRPr="003248CD">
        <w:rPr>
          <w:szCs w:val="24"/>
          <w:lang w:val="pl-PL"/>
        </w:rPr>
        <w:fldChar w:fldCharType="end"/>
      </w:r>
      <w:r w:rsidRPr="003248CD">
        <w:rPr>
          <w:szCs w:val="24"/>
          <w:lang w:val="pl-PL"/>
        </w:rPr>
        <w:t xml:space="preserve"> poprzez wydłużenie okresu rękojmi do </w:t>
      </w:r>
      <w:r w:rsidRPr="003248CD">
        <w:rPr>
          <w:color w:val="FF0000"/>
          <w:szCs w:val="24"/>
          <w:lang w:val="pl-PL"/>
        </w:rPr>
        <w:t>……... miesięcy</w:t>
      </w:r>
      <w:r w:rsidRPr="003248CD">
        <w:rPr>
          <w:szCs w:val="24"/>
          <w:lang w:val="pl-PL"/>
        </w:rPr>
        <w:t xml:space="preserve">, licząc od </w:t>
      </w:r>
      <w:hyperlink w:anchor="Definicja_dzien_wykonania_przedm_umowy" w:history="1">
        <w:r w:rsidRPr="003248CD">
          <w:rPr>
            <w:rStyle w:val="Hipercze"/>
            <w:szCs w:val="24"/>
            <w:lang w:val="pl-PL"/>
          </w:rPr>
          <w:t>dnia wykonania przedmiotu umowy</w:t>
        </w:r>
      </w:hyperlink>
      <w:r w:rsidRPr="003248CD">
        <w:rPr>
          <w:szCs w:val="24"/>
          <w:lang w:val="pl-PL"/>
        </w:rPr>
        <w:t>.</w:t>
      </w:r>
      <w:bookmarkEnd w:id="110"/>
      <w:r w:rsidRPr="003248CD">
        <w:rPr>
          <w:szCs w:val="24"/>
          <w:lang w:val="pl-PL"/>
        </w:rPr>
        <w:t xml:space="preserve"> </w:t>
      </w:r>
    </w:p>
    <w:p w14:paraId="3FEBE188" w14:textId="77777777" w:rsidR="0065088C" w:rsidRPr="003248CD" w:rsidRDefault="0065088C" w:rsidP="0065088C">
      <w:pPr>
        <w:pStyle w:val="Akapitzlist"/>
        <w:numPr>
          <w:ilvl w:val="0"/>
          <w:numId w:val="14"/>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Odpowiedzialność Wykonawcy z tytułu rękojmi obejmuje cały przedmiot umowy, w tym także części umowy powierzone do wykonania podwykonawcy. </w:t>
      </w:r>
    </w:p>
    <w:p w14:paraId="5737E36A" w14:textId="77777777" w:rsidR="0065088C" w:rsidRPr="003248CD" w:rsidRDefault="0065088C" w:rsidP="0065088C">
      <w:pPr>
        <w:pStyle w:val="Akapitzlist"/>
        <w:numPr>
          <w:ilvl w:val="0"/>
          <w:numId w:val="14"/>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11" w:name="par16_ust4"/>
      <w:bookmarkStart w:id="112" w:name="_Ref121218940"/>
      <w:bookmarkEnd w:id="111"/>
      <w:r w:rsidRPr="003248CD">
        <w:rPr>
          <w:rFonts w:ascii="Times New Roman" w:hAnsi="Times New Roman" w:cs="Times New Roman"/>
          <w:sz w:val="24"/>
          <w:szCs w:val="24"/>
        </w:rPr>
        <w:t>W razie stwierdzenia wady w przedmiocie umowy, Zamawiający może wedle swego wyboru, który wiąże Wykonawcę, żądać dokonania w wyznaczonym terminie uwzględniającym uwarunkowania technologiczne, logistyczne oraz możliwości techniczne:</w:t>
      </w:r>
      <w:bookmarkEnd w:id="112"/>
    </w:p>
    <w:p w14:paraId="161C3E84" w14:textId="77777777" w:rsidR="0065088C" w:rsidRPr="003248CD" w:rsidRDefault="0065088C" w:rsidP="002D3CC2">
      <w:pPr>
        <w:numPr>
          <w:ilvl w:val="0"/>
          <w:numId w:val="58"/>
        </w:numPr>
        <w:tabs>
          <w:tab w:val="left" w:pos="360"/>
        </w:tabs>
        <w:suppressAutoHyphens/>
        <w:spacing w:after="0" w:line="360" w:lineRule="auto"/>
        <w:ind w:hanging="357"/>
        <w:jc w:val="both"/>
        <w:rPr>
          <w:rFonts w:ascii="Times New Roman" w:hAnsi="Times New Roman"/>
          <w:sz w:val="24"/>
          <w:szCs w:val="24"/>
        </w:rPr>
      </w:pPr>
      <w:r w:rsidRPr="003248CD">
        <w:rPr>
          <w:rFonts w:ascii="Times New Roman" w:hAnsi="Times New Roman"/>
          <w:sz w:val="24"/>
          <w:szCs w:val="24"/>
        </w:rPr>
        <w:t xml:space="preserve">usunięcia wady albo </w:t>
      </w:r>
    </w:p>
    <w:p w14:paraId="5496FBBC" w14:textId="77777777" w:rsidR="0065088C" w:rsidRPr="003248CD" w:rsidRDefault="0065088C" w:rsidP="002D3CC2">
      <w:pPr>
        <w:numPr>
          <w:ilvl w:val="0"/>
          <w:numId w:val="58"/>
        </w:numPr>
        <w:tabs>
          <w:tab w:val="left" w:pos="360"/>
        </w:tabs>
        <w:suppressAutoHyphens/>
        <w:spacing w:after="0" w:line="360" w:lineRule="auto"/>
        <w:ind w:hanging="357"/>
        <w:jc w:val="both"/>
        <w:rPr>
          <w:rFonts w:ascii="Times New Roman" w:hAnsi="Times New Roman"/>
          <w:sz w:val="24"/>
          <w:szCs w:val="24"/>
        </w:rPr>
      </w:pPr>
      <w:r w:rsidRPr="003248CD">
        <w:rPr>
          <w:rFonts w:ascii="Times New Roman" w:hAnsi="Times New Roman"/>
          <w:sz w:val="24"/>
          <w:szCs w:val="24"/>
        </w:rPr>
        <w:t>wymiany przedmiotu umowy na wolny od wad.</w:t>
      </w:r>
    </w:p>
    <w:p w14:paraId="3F443476" w14:textId="77777777" w:rsidR="0065088C" w:rsidRPr="003248CD" w:rsidRDefault="0065088C" w:rsidP="002D3CC2">
      <w:pPr>
        <w:pStyle w:val="Akapitzlist"/>
        <w:numPr>
          <w:ilvl w:val="0"/>
          <w:numId w:val="71"/>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eastAsia="Times New Roman" w:hAnsi="Times New Roman" w:cs="Times New Roman"/>
          <w:noProof/>
          <w:sz w:val="24"/>
          <w:szCs w:val="24"/>
          <w:lang w:eastAsia="pl-PL"/>
        </w:rPr>
        <w:t xml:space="preserve">W przypadku, gdy Zamawiający wykonuje uprawnienie wskazane w ust. </w:t>
      </w:r>
      <w:r w:rsidRPr="003248CD">
        <w:rPr>
          <w:rFonts w:ascii="Times New Roman" w:eastAsia="Times New Roman" w:hAnsi="Times New Roman" w:cs="Times New Roman"/>
          <w:noProof/>
          <w:sz w:val="24"/>
          <w:szCs w:val="24"/>
          <w:lang w:eastAsia="pl-PL"/>
        </w:rPr>
        <w:fldChar w:fldCharType="begin"/>
      </w:r>
      <w:r w:rsidRPr="003248CD">
        <w:rPr>
          <w:rFonts w:ascii="Times New Roman" w:eastAsia="Times New Roman" w:hAnsi="Times New Roman" w:cs="Times New Roman"/>
          <w:noProof/>
          <w:sz w:val="24"/>
          <w:szCs w:val="24"/>
          <w:lang w:eastAsia="pl-PL"/>
        </w:rPr>
        <w:instrText xml:space="preserve"> REF _Ref121218940 \r \h  \* MERGEFORMAT </w:instrText>
      </w:r>
      <w:r w:rsidRPr="003248CD">
        <w:rPr>
          <w:rFonts w:ascii="Times New Roman" w:eastAsia="Times New Roman" w:hAnsi="Times New Roman" w:cs="Times New Roman"/>
          <w:noProof/>
          <w:sz w:val="24"/>
          <w:szCs w:val="24"/>
          <w:lang w:eastAsia="pl-PL"/>
        </w:rPr>
      </w:r>
      <w:r w:rsidRPr="003248CD">
        <w:rPr>
          <w:rFonts w:ascii="Times New Roman" w:eastAsia="Times New Roman" w:hAnsi="Times New Roman" w:cs="Times New Roman"/>
          <w:noProof/>
          <w:sz w:val="24"/>
          <w:szCs w:val="24"/>
          <w:lang w:eastAsia="pl-PL"/>
        </w:rPr>
        <w:fldChar w:fldCharType="separate"/>
      </w:r>
      <w:r>
        <w:rPr>
          <w:rFonts w:ascii="Times New Roman" w:eastAsia="Times New Roman" w:hAnsi="Times New Roman" w:cs="Times New Roman"/>
          <w:noProof/>
          <w:sz w:val="24"/>
          <w:szCs w:val="24"/>
          <w:lang w:eastAsia="pl-PL"/>
        </w:rPr>
        <w:t>4</w:t>
      </w:r>
      <w:r w:rsidRPr="003248CD">
        <w:rPr>
          <w:rFonts w:ascii="Times New Roman" w:eastAsia="Times New Roman" w:hAnsi="Times New Roman" w:cs="Times New Roman"/>
          <w:noProof/>
          <w:sz w:val="24"/>
          <w:szCs w:val="24"/>
          <w:lang w:eastAsia="pl-PL"/>
        </w:rPr>
        <w:fldChar w:fldCharType="end"/>
      </w:r>
      <w:r w:rsidRPr="003248CD">
        <w:rPr>
          <w:rFonts w:ascii="Times New Roman" w:eastAsia="Times New Roman" w:hAnsi="Times New Roman" w:cs="Times New Roman"/>
          <w:noProof/>
          <w:sz w:val="24"/>
          <w:szCs w:val="24"/>
          <w:lang w:eastAsia="pl-PL"/>
        </w:rPr>
        <w:t>, w wezwaniu skierowanym do Wykonawcy Zamawiający wskazuje</w:t>
      </w:r>
      <w:r w:rsidRPr="003248CD">
        <w:rPr>
          <w:rFonts w:ascii="Times New Roman" w:hAnsi="Times New Roman"/>
          <w:sz w:val="24"/>
          <w:szCs w:val="24"/>
        </w:rPr>
        <w:t xml:space="preserve"> tryb usunięcia wady.</w:t>
      </w:r>
    </w:p>
    <w:p w14:paraId="369D728D" w14:textId="77777777" w:rsidR="0065088C" w:rsidRPr="003248CD" w:rsidRDefault="0065088C" w:rsidP="002D3CC2">
      <w:pPr>
        <w:pStyle w:val="Akapitzlist"/>
        <w:numPr>
          <w:ilvl w:val="0"/>
          <w:numId w:val="71"/>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sz w:val="24"/>
          <w:szCs w:val="24"/>
        </w:rPr>
        <w:t>Strony ustalają następujące tryby usuwania wad przedmiotu umowy:</w:t>
      </w:r>
    </w:p>
    <w:p w14:paraId="51406356" w14:textId="77777777" w:rsidR="0065088C" w:rsidRPr="003248CD" w:rsidRDefault="0065088C" w:rsidP="002D3CC2">
      <w:pPr>
        <w:pStyle w:val="Akapitzlist"/>
        <w:numPr>
          <w:ilvl w:val="0"/>
          <w:numId w:val="70"/>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eastAsia="Times New Roman" w:hAnsi="Times New Roman"/>
          <w:noProof/>
          <w:sz w:val="24"/>
          <w:szCs w:val="24"/>
          <w:lang w:eastAsia="pl-PL"/>
        </w:rPr>
        <w:t>tryb awaryjny, mający miejsce w</w:t>
      </w:r>
      <w:r w:rsidRPr="003248CD">
        <w:rPr>
          <w:rFonts w:ascii="Times New Roman" w:hAnsi="Times New Roman" w:cs="Times New Roman"/>
          <w:sz w:val="24"/>
          <w:szCs w:val="24"/>
        </w:rPr>
        <w:t xml:space="preserve"> sytuacji, gdy stwierdzona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 </w:t>
      </w:r>
      <w:r w:rsidRPr="003248CD">
        <w:rPr>
          <w:rFonts w:ascii="Times New Roman" w:eastAsia="Times New Roman" w:hAnsi="Times New Roman"/>
          <w:noProof/>
          <w:sz w:val="24"/>
          <w:szCs w:val="24"/>
          <w:lang w:eastAsia="pl-PL"/>
        </w:rPr>
        <w:t xml:space="preserve">w tym trybie Wykonawca zobowiązany </w:t>
      </w:r>
      <w:r w:rsidRPr="003248CD">
        <w:rPr>
          <w:rFonts w:ascii="Times New Roman" w:hAnsi="Times New Roman"/>
          <w:sz w:val="24"/>
          <w:szCs w:val="24"/>
        </w:rPr>
        <w:t>u</w:t>
      </w:r>
      <w:r w:rsidRPr="003248CD">
        <w:rPr>
          <w:rFonts w:ascii="Times New Roman" w:hAnsi="Times New Roman" w:cs="Times New Roman"/>
          <w:sz w:val="24"/>
          <w:szCs w:val="24"/>
        </w:rPr>
        <w:t>sunąć wadę lub wymienić przedmiot umowy na wolny od wad niezwłocznie, nie później niż do 7 dni od dnia otrzymania wezwania;</w:t>
      </w:r>
    </w:p>
    <w:p w14:paraId="2E2FCB76" w14:textId="77777777" w:rsidR="0065088C" w:rsidRPr="003248CD" w:rsidRDefault="0065088C" w:rsidP="002D3CC2">
      <w:pPr>
        <w:pStyle w:val="Akapitzlist"/>
        <w:numPr>
          <w:ilvl w:val="0"/>
          <w:numId w:val="70"/>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tryb zwykły, mający miejsce w sytuacjach innych niż tryb awaryjny – w tym trybie Wykonawca zobowiązany jest usunąć wadę </w:t>
      </w:r>
      <w:r w:rsidRPr="003248CD">
        <w:rPr>
          <w:rFonts w:ascii="Times New Roman" w:hAnsi="Times New Roman" w:cs="Times New Roman"/>
          <w:sz w:val="24"/>
          <w:szCs w:val="24"/>
        </w:rPr>
        <w:t xml:space="preserve">lub wymienić przedmiot umowy na wolny od wad </w:t>
      </w:r>
      <w:r w:rsidRPr="003248CD">
        <w:rPr>
          <w:rFonts w:ascii="Times New Roman" w:hAnsi="Times New Roman"/>
          <w:sz w:val="24"/>
          <w:szCs w:val="24"/>
        </w:rPr>
        <w:t>do 14 dni od dnia otrzymania wezwania.</w:t>
      </w:r>
    </w:p>
    <w:p w14:paraId="7A9D32F3" w14:textId="77777777" w:rsidR="0065088C" w:rsidRPr="003248CD" w:rsidRDefault="0065088C" w:rsidP="002D3CC2">
      <w:pPr>
        <w:pStyle w:val="Akapitzlist"/>
        <w:numPr>
          <w:ilvl w:val="0"/>
          <w:numId w:val="84"/>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eastAsia="Times New Roman" w:hAnsi="Times New Roman"/>
          <w:noProof/>
          <w:sz w:val="24"/>
          <w:szCs w:val="24"/>
          <w:lang w:eastAsia="pl-PL"/>
        </w:rPr>
        <w:t xml:space="preserve">Strony ustalają, że wezwanie do usunięcia wady przedmiotu umowy stwierdzonej w czasie trwania rękojmi Zamawiający będzie kierował </w:t>
      </w:r>
      <w:r w:rsidRPr="003248CD">
        <w:rPr>
          <w:rFonts w:ascii="Times New Roman" w:eastAsia="Times New Roman" w:hAnsi="Times New Roman"/>
          <w:noProof/>
          <w:color w:val="FF0000"/>
          <w:sz w:val="24"/>
          <w:szCs w:val="24"/>
          <w:lang w:eastAsia="pl-PL"/>
        </w:rPr>
        <w:t xml:space="preserve">na adres: ………………………………….. </w:t>
      </w:r>
    </w:p>
    <w:p w14:paraId="7BB8803F"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t>W przypadku, gdy Zamawiający żądał usunięcia wady albo wymiany przedmiotu umowy na wolny od wad – jeżeli Wykonawca nie uczynił zadość temu obowiązkowi (w tym również w przypadku, gdy naprawa okazała się nieskuteczna) Zamawiający uprawniony jest dokonać usunięcia wady albo wymiany przedmiotu umowy na wolny od wad na koszt i niebezpieczeństwo Wykonawcy (zastępcze usunięcie wad).</w:t>
      </w:r>
    </w:p>
    <w:p w14:paraId="701CE759"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lastRenderedPageBreak/>
        <w:t>Zastępcze usunięcie wad nie pozbawia ani w żaden sposób nie ogranicza uprawnień Zamawiającego wynikających z rękojmi.</w:t>
      </w:r>
    </w:p>
    <w:p w14:paraId="1FE421EB"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Wykonawca nie może odmówić spełnienia żądania Zamawiającego w zakresie usunięcia wady lub wymiany przedmiotu umowy na wolny od wad ze względu na koszty spełnienia tego żądania, </w:t>
      </w:r>
      <w:r w:rsidRPr="003248CD">
        <w:rPr>
          <w:rFonts w:ascii="Times New Roman" w:hAnsi="Times New Roman"/>
          <w:sz w:val="24"/>
          <w:szCs w:val="24"/>
        </w:rPr>
        <w:br/>
        <w:t>a koszty te Wykonawca zobowiązany jest ponieść w pełnej wysokości.</w:t>
      </w:r>
    </w:p>
    <w:p w14:paraId="0DF5ED18"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sz w:val="24"/>
          <w:szCs w:val="24"/>
        </w:rPr>
      </w:pPr>
      <w:r w:rsidRPr="003248CD">
        <w:rPr>
          <w:rFonts w:ascii="Times New Roman" w:hAnsi="Times New Roman"/>
          <w:sz w:val="24"/>
          <w:szCs w:val="24"/>
        </w:rPr>
        <w:t xml:space="preserve">Jeżeli Zamawiający zażądał usunięcia wady lub wymiany przedmiotu umowy na wolny od wad, </w:t>
      </w:r>
      <w:r w:rsidRPr="003248CD">
        <w:rPr>
          <w:rFonts w:ascii="Times New Roman" w:hAnsi="Times New Roman"/>
          <w:sz w:val="24"/>
          <w:szCs w:val="24"/>
        </w:rPr>
        <w:br/>
        <w:t>a Wykonawca nie ustosunkował się do tego żądania w terminie 14 dni uważa się, że podniesione żądanie uznał za uzasadnione.</w:t>
      </w:r>
    </w:p>
    <w:p w14:paraId="2E957874"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sz w:val="24"/>
        </w:rPr>
      </w:pPr>
      <w:r w:rsidRPr="003248CD">
        <w:rPr>
          <w:rFonts w:ascii="Times New Roman" w:hAnsi="Times New Roman"/>
          <w:sz w:val="24"/>
          <w:szCs w:val="24"/>
        </w:rPr>
        <w:t>Usunięcie wad przez Wykonawcę uważa się za dokonane z chwilą podpisania protokołu usunięcia wad z udziałem Stron, a także z chwilą podpisania protokołu z przeglądu: pośredniego lub końcowego, stwierdzającego w swej treści usunięcie wady</w:t>
      </w:r>
      <w:r w:rsidRPr="003248CD">
        <w:rPr>
          <w:rFonts w:ascii="Times New Roman" w:hAnsi="Times New Roman"/>
          <w:sz w:val="24"/>
        </w:rPr>
        <w:t xml:space="preserve">. </w:t>
      </w:r>
    </w:p>
    <w:p w14:paraId="373ABF9A" w14:textId="77777777" w:rsidR="0065088C" w:rsidRPr="003248CD" w:rsidRDefault="0065088C" w:rsidP="002D3CC2">
      <w:pPr>
        <w:numPr>
          <w:ilvl w:val="0"/>
          <w:numId w:val="84"/>
        </w:numPr>
        <w:autoSpaceDE w:val="0"/>
        <w:autoSpaceDN w:val="0"/>
        <w:adjustRightInd w:val="0"/>
        <w:spacing w:after="0" w:line="360" w:lineRule="auto"/>
        <w:jc w:val="both"/>
        <w:rPr>
          <w:rFonts w:ascii="Times New Roman" w:hAnsi="Times New Roman"/>
          <w:sz w:val="24"/>
          <w:szCs w:val="24"/>
        </w:rPr>
      </w:pPr>
      <w:r w:rsidRPr="003248CD">
        <w:rPr>
          <w:rFonts w:ascii="Times New Roman" w:hAnsi="Times New Roman"/>
          <w:sz w:val="24"/>
          <w:szCs w:val="24"/>
        </w:rPr>
        <w:t>Zamawiający może dochodzić roszczeń z tytułu rękojmi także po okresie wskazanym w ust.</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_Ref121218959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2</w:t>
      </w:r>
      <w:r w:rsidRPr="003248CD">
        <w:rPr>
          <w:rFonts w:ascii="Times New Roman" w:hAnsi="Times New Roman"/>
          <w:sz w:val="24"/>
          <w:szCs w:val="24"/>
        </w:rPr>
        <w:fldChar w:fldCharType="end"/>
      </w:r>
      <w:r w:rsidRPr="003248CD">
        <w:rPr>
          <w:rFonts w:ascii="Times New Roman" w:hAnsi="Times New Roman"/>
          <w:sz w:val="24"/>
          <w:szCs w:val="24"/>
        </w:rPr>
        <w:t>,  jeżeli zgłosił wadę przed upływem tego terminu (wada ujawniła się w okresie rękojmi).</w:t>
      </w:r>
    </w:p>
    <w:p w14:paraId="63D53908" w14:textId="77777777" w:rsidR="0065088C" w:rsidRPr="003248CD" w:rsidRDefault="0065088C" w:rsidP="002D3CC2">
      <w:pPr>
        <w:numPr>
          <w:ilvl w:val="0"/>
          <w:numId w:val="84"/>
        </w:numPr>
        <w:autoSpaceDE w:val="0"/>
        <w:autoSpaceDN w:val="0"/>
        <w:adjustRightInd w:val="0"/>
        <w:spacing w:after="0" w:line="360" w:lineRule="auto"/>
        <w:jc w:val="both"/>
        <w:rPr>
          <w:rFonts w:ascii="Times New Roman" w:hAnsi="Times New Roman"/>
          <w:sz w:val="24"/>
          <w:szCs w:val="24"/>
        </w:rPr>
      </w:pPr>
      <w:bookmarkStart w:id="113" w:name="_Ref121225121"/>
      <w:r w:rsidRPr="003248CD">
        <w:rPr>
          <w:rFonts w:ascii="Times New Roman" w:hAnsi="Times New Roman"/>
          <w:sz w:val="24"/>
          <w:szCs w:val="24"/>
          <w:lang w:eastAsia="pl-PL"/>
        </w:rPr>
        <w:t>Jeżeli dla ustalenia zaistnienia wad niezbędne jest dokonanie prób, badań, odkryć lub ekspertyz, Zamawiający ma prawo polecić Wykonawcy dokonanie tych czynności na jego koszt. W przypadku, jeżeli te czynności przesądzą, że wady w robotach nie występują, Wykonawca będzie miał prawo żądać zwrotu poniesionych kosztów.</w:t>
      </w:r>
      <w:bookmarkEnd w:id="113"/>
    </w:p>
    <w:p w14:paraId="05F9C9B1"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bookmarkStart w:id="114" w:name="_Ref121301107"/>
      <w:r w:rsidRPr="003248CD">
        <w:rPr>
          <w:rFonts w:ascii="Times New Roman" w:hAnsi="Times New Roman"/>
          <w:color w:val="FF0000"/>
          <w:sz w:val="24"/>
          <w:szCs w:val="24"/>
        </w:rPr>
        <w:t xml:space="preserve">Wykonawca udziela gwarancji co do jakości przedmiotu umowy, w ramach której ponosi odpowiedzialność za wady, o ile wady te ujawnią się w terminie obowiązywania gwarancji oraz zobowiązuje się świadczyć usługę przeglądów gwarancyjnych na zasadach określonych w dokumencie gwarancyjnym. Wzór dokumentu gwarancyjnego stanowi </w:t>
      </w:r>
      <w:hyperlink w:anchor="Zalacznik_nr_4" w:history="1">
        <w:r w:rsidRPr="003248CD">
          <w:rPr>
            <w:rStyle w:val="Hipercze"/>
            <w:rFonts w:ascii="Times New Roman" w:hAnsi="Times New Roman" w:cs="Times New Roman"/>
            <w:color w:val="FF0000"/>
            <w:sz w:val="24"/>
            <w:szCs w:val="24"/>
          </w:rPr>
          <w:t xml:space="preserve">załącznik nr </w:t>
        </w:r>
      </w:hyperlink>
      <w:r w:rsidRPr="003248CD">
        <w:rPr>
          <w:rStyle w:val="Hipercze"/>
          <w:rFonts w:ascii="Times New Roman" w:hAnsi="Times New Roman" w:cs="Times New Roman"/>
          <w:color w:val="FF0000"/>
          <w:sz w:val="24"/>
          <w:szCs w:val="24"/>
        </w:rPr>
        <w:t>3</w:t>
      </w:r>
      <w:r w:rsidRPr="003248CD">
        <w:rPr>
          <w:rFonts w:ascii="Times New Roman" w:hAnsi="Times New Roman"/>
          <w:color w:val="FF0000"/>
          <w:sz w:val="24"/>
          <w:szCs w:val="24"/>
        </w:rPr>
        <w:t xml:space="preserve"> do umowy.</w:t>
      </w:r>
      <w:bookmarkEnd w:id="114"/>
    </w:p>
    <w:p w14:paraId="5ABB4059"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Dokument gwarancyjny zgodny ze wzorem, o którym mowa w ust. </w:t>
      </w:r>
      <w:r w:rsidRPr="003248CD">
        <w:rPr>
          <w:rFonts w:ascii="Times New Roman" w:hAnsi="Times New Roman"/>
          <w:color w:val="FF0000"/>
          <w:sz w:val="24"/>
          <w:szCs w:val="24"/>
        </w:rPr>
        <w:fldChar w:fldCharType="begin"/>
      </w:r>
      <w:r w:rsidRPr="003248CD">
        <w:rPr>
          <w:rFonts w:ascii="Times New Roman" w:hAnsi="Times New Roman"/>
          <w:color w:val="FF0000"/>
          <w:sz w:val="24"/>
          <w:szCs w:val="24"/>
        </w:rPr>
        <w:instrText xml:space="preserve"> REF _Ref121301107 \r \h  \* MERGEFORMAT </w:instrText>
      </w:r>
      <w:r w:rsidRPr="003248CD">
        <w:rPr>
          <w:rFonts w:ascii="Times New Roman" w:hAnsi="Times New Roman"/>
          <w:color w:val="FF0000"/>
          <w:sz w:val="24"/>
          <w:szCs w:val="24"/>
        </w:rPr>
      </w:r>
      <w:r w:rsidRPr="003248CD">
        <w:rPr>
          <w:rFonts w:ascii="Times New Roman" w:hAnsi="Times New Roman"/>
          <w:color w:val="FF0000"/>
          <w:sz w:val="24"/>
          <w:szCs w:val="24"/>
        </w:rPr>
        <w:fldChar w:fldCharType="separate"/>
      </w:r>
      <w:r>
        <w:rPr>
          <w:rFonts w:ascii="Times New Roman" w:hAnsi="Times New Roman"/>
          <w:color w:val="FF0000"/>
          <w:sz w:val="24"/>
          <w:szCs w:val="24"/>
        </w:rPr>
        <w:t>15</w:t>
      </w:r>
      <w:r w:rsidRPr="003248CD">
        <w:rPr>
          <w:rFonts w:ascii="Times New Roman" w:hAnsi="Times New Roman"/>
          <w:color w:val="FF0000"/>
          <w:sz w:val="24"/>
          <w:szCs w:val="24"/>
        </w:rPr>
        <w:fldChar w:fldCharType="end"/>
      </w:r>
      <w:r w:rsidRPr="003248CD">
        <w:rPr>
          <w:rFonts w:ascii="Times New Roman" w:hAnsi="Times New Roman"/>
          <w:color w:val="FF0000"/>
          <w:sz w:val="24"/>
          <w:szCs w:val="24"/>
        </w:rPr>
        <w:t xml:space="preserve">, podpisany przez Wykonawcę, należy przedłożyć Zamawiającemu w dniu złożenia zawiadomienia o gotowości do odbioru końcowego robót budowlanych, zgodnie z postanowieniami </w:t>
      </w:r>
      <w:hyperlink w:anchor="Dokumenty_do_odbioru_koncowego" w:history="1">
        <w:r w:rsidRPr="003248CD">
          <w:rPr>
            <w:rStyle w:val="Hipercze"/>
            <w:rFonts w:ascii="Times New Roman" w:hAnsi="Times New Roman"/>
            <w:color w:val="FF0000"/>
            <w:sz w:val="24"/>
            <w:szCs w:val="24"/>
          </w:rPr>
          <w:t xml:space="preserve">§15 ust. </w:t>
        </w:r>
        <w:r w:rsidRPr="003248CD">
          <w:rPr>
            <w:rStyle w:val="Hipercze"/>
            <w:rFonts w:ascii="Times New Roman" w:hAnsi="Times New Roman"/>
            <w:color w:val="FF0000"/>
            <w:sz w:val="24"/>
            <w:szCs w:val="24"/>
          </w:rPr>
          <w:fldChar w:fldCharType="begin"/>
        </w:r>
        <w:r w:rsidRPr="003248CD">
          <w:rPr>
            <w:rStyle w:val="Hipercze"/>
            <w:rFonts w:ascii="Times New Roman" w:hAnsi="Times New Roman"/>
            <w:color w:val="FF0000"/>
            <w:sz w:val="24"/>
            <w:szCs w:val="24"/>
          </w:rPr>
          <w:instrText xml:space="preserve"> REF _Ref121301143 \r \h  \* MERGEFORMAT </w:instrText>
        </w:r>
        <w:r w:rsidRPr="003248CD">
          <w:rPr>
            <w:rStyle w:val="Hipercze"/>
            <w:rFonts w:ascii="Times New Roman" w:hAnsi="Times New Roman"/>
            <w:color w:val="FF0000"/>
            <w:sz w:val="24"/>
            <w:szCs w:val="24"/>
          </w:rPr>
        </w:r>
        <w:r w:rsidRPr="003248CD">
          <w:rPr>
            <w:rStyle w:val="Hipercze"/>
            <w:rFonts w:ascii="Times New Roman" w:hAnsi="Times New Roman"/>
            <w:color w:val="FF0000"/>
            <w:sz w:val="24"/>
            <w:szCs w:val="24"/>
          </w:rPr>
          <w:fldChar w:fldCharType="separate"/>
        </w:r>
        <w:r>
          <w:rPr>
            <w:rStyle w:val="Hipercze"/>
            <w:rFonts w:ascii="Times New Roman" w:hAnsi="Times New Roman"/>
            <w:color w:val="FF0000"/>
            <w:sz w:val="24"/>
            <w:szCs w:val="24"/>
          </w:rPr>
          <w:t>8</w:t>
        </w:r>
        <w:r w:rsidRPr="003248CD">
          <w:rPr>
            <w:rStyle w:val="Hipercze"/>
            <w:rFonts w:ascii="Times New Roman" w:hAnsi="Times New Roman"/>
            <w:color w:val="FF0000"/>
            <w:sz w:val="24"/>
            <w:szCs w:val="24"/>
          </w:rPr>
          <w:fldChar w:fldCharType="end"/>
        </w:r>
        <w:r w:rsidRPr="003248CD">
          <w:rPr>
            <w:rStyle w:val="Hipercze"/>
            <w:rFonts w:ascii="Times New Roman" w:hAnsi="Times New Roman"/>
            <w:color w:val="FF0000"/>
            <w:sz w:val="24"/>
            <w:szCs w:val="24"/>
          </w:rPr>
          <w:t>.</w:t>
        </w:r>
      </w:hyperlink>
    </w:p>
    <w:p w14:paraId="5CA0873F" w14:textId="77777777" w:rsidR="0065088C" w:rsidRPr="003248CD" w:rsidRDefault="0065088C" w:rsidP="002D3CC2">
      <w:pPr>
        <w:pStyle w:val="Akapitzlist"/>
        <w:numPr>
          <w:ilvl w:val="0"/>
          <w:numId w:val="84"/>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248CD">
        <w:rPr>
          <w:rFonts w:ascii="Times New Roman" w:hAnsi="Times New Roman"/>
          <w:color w:val="FF0000"/>
          <w:sz w:val="24"/>
          <w:szCs w:val="24"/>
        </w:rPr>
        <w:t xml:space="preserve">Zamawiający może wykonywać uprawnienia z tytułu rękojmi za wady przedmiotu umowy niezależnie od uprawnień wynikających z gwarancji, a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zadośćuczynienia roszczeniom Zamawiającego z gwarancji, odmowy przez Wykonawcę wykonania obowiązków wynikających z gwarancji albo bezskutecznego upływu terminu na ich wykonanie. </w:t>
      </w:r>
    </w:p>
    <w:p w14:paraId="157171D4" w14:textId="77777777" w:rsidR="0065088C" w:rsidRPr="003248CD" w:rsidRDefault="0065088C" w:rsidP="0065088C">
      <w:pPr>
        <w:pStyle w:val="Nagwek1"/>
        <w:rPr>
          <w:rFonts w:ascii="Times New Roman" w:eastAsia="SimSun" w:hAnsi="Times New Roman" w:cs="Times New Roman"/>
        </w:rPr>
      </w:pPr>
      <w:bookmarkStart w:id="115" w:name="_Toc128598290"/>
      <w:r w:rsidRPr="003248CD">
        <w:rPr>
          <w:rFonts w:ascii="Times New Roman" w:eastAsia="SimSun" w:hAnsi="Times New Roman" w:cs="Times New Roman"/>
        </w:rPr>
        <w:lastRenderedPageBreak/>
        <w:t>§ 17 PRZEGLĄDY W OKRESIE TRWANIA RĘKOJMI</w:t>
      </w:r>
      <w:bookmarkEnd w:id="115"/>
    </w:p>
    <w:p w14:paraId="3C2881BF" w14:textId="77777777" w:rsidR="0065088C" w:rsidRPr="003248CD" w:rsidRDefault="0065088C" w:rsidP="002D3CC2">
      <w:pPr>
        <w:pStyle w:val="Akapitzlist"/>
        <w:numPr>
          <w:ilvl w:val="0"/>
          <w:numId w:val="72"/>
        </w:numPr>
        <w:tabs>
          <w:tab w:val="left" w:pos="426"/>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okresie trwania rękojmi przeprowadzane będą przeglądy pośrednie (roczne) oraz przegląd końcowy. </w:t>
      </w:r>
    </w:p>
    <w:p w14:paraId="79064AE9"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eastAsia="Times New Roman" w:hAnsi="Times New Roman" w:cs="Times New Roman"/>
          <w:noProof/>
          <w:sz w:val="24"/>
          <w:szCs w:val="24"/>
          <w:lang w:eastAsia="pl-PL"/>
        </w:rPr>
        <w:t xml:space="preserve">Przeprowadzanie przegladów pośrednich </w:t>
      </w:r>
      <w:r w:rsidRPr="003248CD">
        <w:rPr>
          <w:rFonts w:ascii="Times New Roman" w:hAnsi="Times New Roman" w:cs="Times New Roman"/>
          <w:sz w:val="24"/>
          <w:szCs w:val="24"/>
        </w:rPr>
        <w:t xml:space="preserve">i </w:t>
      </w:r>
      <w:r w:rsidRPr="003248CD">
        <w:rPr>
          <w:rFonts w:ascii="Times New Roman" w:eastAsia="Times New Roman" w:hAnsi="Times New Roman" w:cs="Times New Roman"/>
          <w:noProof/>
          <w:sz w:val="24"/>
          <w:szCs w:val="24"/>
          <w:lang w:eastAsia="pl-PL"/>
        </w:rPr>
        <w:t xml:space="preserve">przeglądu końcowego na zakończenie okresu rękojmi służy stwierdzeniu stanu obiektu, ewentualnym ujawnieniu wad przedmiotu umowy, </w:t>
      </w:r>
      <w:r w:rsidRPr="003248CD">
        <w:rPr>
          <w:rFonts w:ascii="Times New Roman" w:hAnsi="Times New Roman" w:cs="Times New Roman"/>
          <w:sz w:val="24"/>
          <w:szCs w:val="24"/>
        </w:rPr>
        <w:t xml:space="preserve">ocenie </w:t>
      </w:r>
      <w:r w:rsidRPr="003248CD">
        <w:rPr>
          <w:rFonts w:ascii="Times New Roman" w:eastAsia="Times New Roman" w:hAnsi="Times New Roman" w:cs="Times New Roman"/>
          <w:noProof/>
          <w:sz w:val="24"/>
          <w:szCs w:val="24"/>
          <w:lang w:eastAsia="pl-PL"/>
        </w:rPr>
        <w:t>stanu technicznego i prawidłowości</w:t>
      </w:r>
      <w:r w:rsidRPr="003248CD">
        <w:rPr>
          <w:rFonts w:ascii="Times New Roman" w:hAnsi="Times New Roman" w:cs="Times New Roman"/>
          <w:sz w:val="24"/>
          <w:szCs w:val="24"/>
        </w:rPr>
        <w:t xml:space="preserve"> oraz funkcjonowania przedmiotu umowy w trakcie jego użytkowania w okresie trwania rękojmi a także stwierdzeniu usunięcia wskazanych wad, jeżeli termin ich usunięcia zbiega się z terminem przeglądu</w:t>
      </w:r>
      <w:r w:rsidRPr="003248CD">
        <w:rPr>
          <w:rFonts w:ascii="Times New Roman" w:eastAsia="Times New Roman" w:hAnsi="Times New Roman" w:cs="Times New Roman"/>
          <w:noProof/>
          <w:sz w:val="24"/>
          <w:szCs w:val="24"/>
          <w:lang w:eastAsia="pl-PL"/>
        </w:rPr>
        <w:t>.</w:t>
      </w:r>
    </w:p>
    <w:p w14:paraId="0174B446"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Przeglądy będą się odbywały: </w:t>
      </w:r>
    </w:p>
    <w:p w14:paraId="75349CFF" w14:textId="77777777" w:rsidR="0065088C" w:rsidRPr="003248CD" w:rsidRDefault="0065088C" w:rsidP="002D3CC2">
      <w:pPr>
        <w:pStyle w:val="Akapitzlist"/>
        <w:numPr>
          <w:ilvl w:val="0"/>
          <w:numId w:val="9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przegląd pośredni będzie wykonywany co najmniej raz na 12 miesięcy licząc od </w:t>
      </w:r>
      <w:hyperlink w:anchor="Definicja_dzien_wykonania_przedm_umowy" w:history="1">
        <w:r w:rsidRPr="003248CD">
          <w:rPr>
            <w:rStyle w:val="Hipercze"/>
            <w:rFonts w:ascii="Times New Roman" w:hAnsi="Times New Roman" w:cs="Times New Roman"/>
            <w:sz w:val="24"/>
            <w:szCs w:val="24"/>
          </w:rPr>
          <w:t>dnia wykonania przedmiotu umowy</w:t>
        </w:r>
      </w:hyperlink>
      <w:r w:rsidRPr="003248CD">
        <w:rPr>
          <w:rFonts w:ascii="Times New Roman" w:hAnsi="Times New Roman" w:cs="Times New Roman"/>
          <w:sz w:val="24"/>
          <w:szCs w:val="24"/>
        </w:rPr>
        <w:t xml:space="preserve"> z tym że:</w:t>
      </w:r>
    </w:p>
    <w:p w14:paraId="7E77CBFC" w14:textId="77777777" w:rsidR="0065088C" w:rsidRPr="003248CD" w:rsidRDefault="0065088C" w:rsidP="002D3CC2">
      <w:pPr>
        <w:pStyle w:val="Akapitzlist"/>
        <w:numPr>
          <w:ilvl w:val="0"/>
          <w:numId w:val="9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miesiąc pierwszego przeglądu pośredniego zostanie wskazany w protokole odbioru końcow</w:t>
      </w:r>
      <w:r>
        <w:rPr>
          <w:rFonts w:ascii="Times New Roman" w:hAnsi="Times New Roman" w:cs="Times New Roman"/>
          <w:sz w:val="24"/>
          <w:szCs w:val="24"/>
        </w:rPr>
        <w:t>e</w:t>
      </w:r>
      <w:r w:rsidRPr="003248CD">
        <w:rPr>
          <w:rFonts w:ascii="Times New Roman" w:hAnsi="Times New Roman" w:cs="Times New Roman"/>
          <w:sz w:val="24"/>
          <w:szCs w:val="24"/>
        </w:rPr>
        <w:t>go przedmiotu umowy bez zastrzeżeń lub z zastrzeżeniami;</w:t>
      </w:r>
    </w:p>
    <w:p w14:paraId="54D976C2" w14:textId="77777777" w:rsidR="0065088C" w:rsidRPr="003248CD" w:rsidRDefault="0065088C" w:rsidP="002D3CC2">
      <w:pPr>
        <w:pStyle w:val="Akapitzlist"/>
        <w:numPr>
          <w:ilvl w:val="0"/>
          <w:numId w:val="9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następne przeglądy pośrednie będą się odbywały w analogicznym miesiącu w kolejnych latach;</w:t>
      </w:r>
    </w:p>
    <w:p w14:paraId="35ADE631" w14:textId="77777777" w:rsidR="0065088C" w:rsidRPr="003248CD" w:rsidRDefault="0065088C" w:rsidP="002D3CC2">
      <w:pPr>
        <w:pStyle w:val="Akapitzlist"/>
        <w:numPr>
          <w:ilvl w:val="0"/>
          <w:numId w:val="9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przegląd pośredni, którego termin wykonania przypada na 30 dni przed terminem zakończenia okresu obowiązywania rękojmi nie będzie wykonywany; czynności te zostaną wykonane w ramach przeglądu końcowego,</w:t>
      </w:r>
    </w:p>
    <w:p w14:paraId="6B64A6FC" w14:textId="77777777" w:rsidR="0065088C" w:rsidRPr="003248CD" w:rsidRDefault="0065088C" w:rsidP="002D3CC2">
      <w:pPr>
        <w:pStyle w:val="Akapitzlist"/>
        <w:numPr>
          <w:ilvl w:val="0"/>
          <w:numId w:val="9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niezależnie od ustalonych czasokresów na wykonanie przeglądów pośrednich, </w:t>
      </w:r>
      <w:r w:rsidRPr="003248CD">
        <w:rPr>
          <w:rFonts w:ascii="Times New Roman" w:hAnsi="Times New Roman" w:cs="Times New Roman"/>
          <w:sz w:val="24"/>
          <w:szCs w:val="24"/>
        </w:rPr>
        <w:br/>
        <w:t>w uzasadnionych przypadkach Zamawiający zastrzega sobie prawo przeprowadzenia przeglądu pośredniego w innych terminach.</w:t>
      </w:r>
    </w:p>
    <w:p w14:paraId="0F6712CD" w14:textId="77777777" w:rsidR="0065088C" w:rsidRPr="003248CD" w:rsidRDefault="0065088C" w:rsidP="0065088C">
      <w:pPr>
        <w:pStyle w:val="Akapitzlist"/>
        <w:spacing w:line="360" w:lineRule="auto"/>
        <w:ind w:left="375"/>
        <w:rPr>
          <w:rFonts w:ascii="Times New Roman" w:hAnsi="Times New Roman" w:cs="Times New Roman"/>
          <w:sz w:val="24"/>
          <w:szCs w:val="24"/>
        </w:rPr>
      </w:pPr>
      <w:r w:rsidRPr="003248CD">
        <w:rPr>
          <w:rFonts w:ascii="Times New Roman" w:hAnsi="Times New Roman" w:cs="Times New Roman"/>
          <w:sz w:val="24"/>
          <w:szCs w:val="24"/>
        </w:rPr>
        <w:t>2) p</w:t>
      </w:r>
      <w:r w:rsidRPr="003248CD">
        <w:rPr>
          <w:rFonts w:ascii="Times New Roman" w:hAnsi="Times New Roman" w:cs="Times New Roman"/>
          <w:noProof/>
          <w:sz w:val="24"/>
          <w:szCs w:val="24"/>
        </w:rPr>
        <w:t xml:space="preserve">rzegląd końcowy zostanie przeprowadzony na zakończenie okresu rękojmi, tj. </w:t>
      </w:r>
      <w:r>
        <w:rPr>
          <w:rFonts w:ascii="Times New Roman" w:hAnsi="Times New Roman" w:cs="Times New Roman"/>
          <w:noProof/>
          <w:sz w:val="24"/>
          <w:szCs w:val="24"/>
        </w:rPr>
        <w:t>na 2 miesiące przed upływem okresu</w:t>
      </w:r>
      <w:r w:rsidRPr="003248CD">
        <w:rPr>
          <w:rFonts w:ascii="Times New Roman" w:hAnsi="Times New Roman" w:cs="Times New Roman"/>
          <w:noProof/>
          <w:sz w:val="24"/>
          <w:szCs w:val="24"/>
        </w:rPr>
        <w:t xml:space="preserve"> rękojmi. </w:t>
      </w:r>
    </w:p>
    <w:p w14:paraId="004902B1"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eastAsia="Times New Roman" w:hAnsi="Times New Roman" w:cs="Times New Roman"/>
          <w:noProof/>
          <w:sz w:val="24"/>
          <w:szCs w:val="24"/>
          <w:lang w:eastAsia="pl-PL"/>
        </w:rPr>
        <w:t xml:space="preserve">Przeglądy przeprowadzane będą przez upoważnionych przedstawicieli Zamawiającego, przy udziale Wykonawcy. </w:t>
      </w:r>
    </w:p>
    <w:p w14:paraId="0BF8E6F8"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cs="Times New Roman"/>
          <w:sz w:val="24"/>
          <w:szCs w:val="24"/>
        </w:rPr>
        <w:t xml:space="preserve">Zamawiający zawiadamia Wykonawcę na piśmie z co najmniej 14-dniowym wyprzedzeniem </w:t>
      </w:r>
      <w:r w:rsidRPr="003248CD">
        <w:rPr>
          <w:rFonts w:ascii="Times New Roman" w:hAnsi="Times New Roman" w:cs="Times New Roman"/>
          <w:sz w:val="24"/>
          <w:szCs w:val="24"/>
        </w:rPr>
        <w:br/>
        <w:t>o dacie, miejscu i godzinie przeglądu.</w:t>
      </w:r>
    </w:p>
    <w:p w14:paraId="66C16114"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cs="Times New Roman"/>
          <w:sz w:val="24"/>
          <w:szCs w:val="24"/>
        </w:rPr>
        <w:t xml:space="preserve">Niestawiennictwo Wykonawcy na przeglądzie, w przypadku jego prawidłowego zawiadomienia </w:t>
      </w:r>
      <w:r w:rsidRPr="003248CD">
        <w:rPr>
          <w:rFonts w:ascii="Times New Roman" w:hAnsi="Times New Roman" w:cs="Times New Roman"/>
          <w:sz w:val="24"/>
          <w:szCs w:val="24"/>
        </w:rPr>
        <w:br/>
        <w:t>o terminie i miejscu przeglądu, nie wpływa na ważność ustaleń zapadłych w trakcie przeglądu.</w:t>
      </w:r>
    </w:p>
    <w:p w14:paraId="23B63232"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cs="Times New Roman"/>
          <w:sz w:val="24"/>
          <w:szCs w:val="24"/>
        </w:rPr>
        <w:t>Z każdego przeglądu sporządza się protokół, w którym należy odnotować stwierdzone podczas przeglądu wady. Protokół sporządza się w dwóch egzemplarzach, po jednym dla Zamawiającego i dla Wykonawcy. W przypadku nieobecności Wykonawcy, Zamawiający niezwłocznie przesyła mu jeden egzemplarz protokołu.</w:t>
      </w:r>
    </w:p>
    <w:p w14:paraId="1FB06EF9"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cs="Times New Roman"/>
          <w:sz w:val="24"/>
          <w:szCs w:val="24"/>
        </w:rPr>
        <w:lastRenderedPageBreak/>
        <w:t>W razie stwierdzenia wady przedmiotu umowy podczas</w:t>
      </w:r>
      <w:r w:rsidRPr="003248CD">
        <w:rPr>
          <w:rFonts w:ascii="Times New Roman" w:hAnsi="Times New Roman"/>
          <w:sz w:val="24"/>
          <w:szCs w:val="24"/>
        </w:rPr>
        <w:t xml:space="preserve"> przeglądu, stosuje się postanowienia </w:t>
      </w:r>
      <w:r w:rsidRPr="003248CD">
        <w:rPr>
          <w:rFonts w:ascii="Times New Roman" w:hAnsi="Times New Roman"/>
          <w:sz w:val="24"/>
          <w:szCs w:val="24"/>
        </w:rPr>
        <w:br/>
      </w:r>
      <w:hyperlink w:anchor="par16_ust4" w:history="1">
        <w:r w:rsidRPr="003248CD">
          <w:rPr>
            <w:rStyle w:val="Hipercze"/>
            <w:rFonts w:ascii="Times New Roman" w:hAnsi="Times New Roman"/>
            <w:sz w:val="24"/>
          </w:rPr>
          <w:t>§</w:t>
        </w:r>
        <w:r w:rsidRPr="003248CD">
          <w:rPr>
            <w:rStyle w:val="Hipercze"/>
            <w:rFonts w:ascii="Times New Roman" w:hAnsi="Times New Roman"/>
            <w:sz w:val="24"/>
            <w:szCs w:val="24"/>
          </w:rPr>
          <w:t xml:space="preserve">16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_Ref121218940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4</w:t>
        </w:r>
        <w:r w:rsidRPr="003248CD">
          <w:rPr>
            <w:rStyle w:val="Hipercze"/>
            <w:rFonts w:ascii="Times New Roman" w:hAnsi="Times New Roman"/>
            <w:sz w:val="24"/>
            <w:szCs w:val="24"/>
          </w:rPr>
          <w:fldChar w:fldCharType="end"/>
        </w:r>
      </w:hyperlink>
      <w:r w:rsidRPr="003248CD">
        <w:rPr>
          <w:rFonts w:ascii="Times New Roman" w:hAnsi="Times New Roman"/>
          <w:sz w:val="24"/>
          <w:szCs w:val="24"/>
        </w:rPr>
        <w:t>-</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_Ref121225121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14</w:t>
      </w:r>
      <w:r w:rsidRPr="003248CD">
        <w:rPr>
          <w:rFonts w:ascii="Times New Roman" w:hAnsi="Times New Roman"/>
          <w:sz w:val="24"/>
          <w:szCs w:val="24"/>
        </w:rPr>
        <w:fldChar w:fldCharType="end"/>
      </w:r>
      <w:r w:rsidRPr="003248CD">
        <w:rPr>
          <w:rFonts w:ascii="Times New Roman" w:hAnsi="Times New Roman"/>
          <w:sz w:val="24"/>
          <w:szCs w:val="24"/>
        </w:rPr>
        <w:t>.</w:t>
      </w:r>
    </w:p>
    <w:p w14:paraId="4E9E12E2" w14:textId="77777777" w:rsidR="0065088C" w:rsidRPr="003248CD" w:rsidRDefault="0065088C" w:rsidP="002D3CC2">
      <w:pPr>
        <w:pStyle w:val="Akapitzlist"/>
        <w:numPr>
          <w:ilvl w:val="0"/>
          <w:numId w:val="72"/>
        </w:numPr>
        <w:suppressAutoHyphens/>
        <w:autoSpaceDN w:val="0"/>
        <w:spacing w:after="0" w:line="360" w:lineRule="auto"/>
        <w:contextualSpacing w:val="0"/>
        <w:jc w:val="both"/>
        <w:textAlignment w:val="baseline"/>
        <w:rPr>
          <w:rFonts w:ascii="Times New Roman" w:eastAsia="Times New Roman" w:hAnsi="Times New Roman" w:cs="Times New Roman"/>
          <w:noProof/>
          <w:sz w:val="24"/>
          <w:szCs w:val="24"/>
          <w:lang w:eastAsia="pl-PL"/>
        </w:rPr>
      </w:pPr>
      <w:r w:rsidRPr="003248CD">
        <w:rPr>
          <w:rFonts w:ascii="Times New Roman" w:hAnsi="Times New Roman" w:cs="Times New Roman"/>
          <w:bCs/>
          <w:sz w:val="24"/>
          <w:szCs w:val="24"/>
        </w:rPr>
        <w:t>Niezależnie od wyznaczonych przeglądów, zgodnie z zapisami art. 62 ust.</w:t>
      </w:r>
      <w:r w:rsidRPr="003248CD">
        <w:rPr>
          <w:rFonts w:ascii="Times New Roman" w:hAnsi="Times New Roman" w:cs="Times New Roman"/>
          <w:b/>
          <w:bCs/>
          <w:sz w:val="24"/>
          <w:szCs w:val="24"/>
        </w:rPr>
        <w:t xml:space="preserve"> </w:t>
      </w:r>
      <w:r w:rsidRPr="003248CD">
        <w:rPr>
          <w:rFonts w:ascii="Times New Roman" w:hAnsi="Times New Roman" w:cs="Times New Roman"/>
          <w:sz w:val="24"/>
          <w:szCs w:val="24"/>
        </w:rPr>
        <w:t>1 ustawy Prawo budowl</w:t>
      </w:r>
      <w:r>
        <w:rPr>
          <w:rFonts w:ascii="Times New Roman" w:hAnsi="Times New Roman" w:cs="Times New Roman"/>
          <w:sz w:val="24"/>
          <w:szCs w:val="24"/>
        </w:rPr>
        <w:t>a</w:t>
      </w:r>
      <w:r w:rsidRPr="003248CD">
        <w:rPr>
          <w:rFonts w:ascii="Times New Roman" w:hAnsi="Times New Roman" w:cs="Times New Roman"/>
          <w:sz w:val="24"/>
          <w:szCs w:val="24"/>
        </w:rPr>
        <w:t xml:space="preserve">ne, </w:t>
      </w:r>
      <w:r w:rsidRPr="003248CD">
        <w:rPr>
          <w:rFonts w:ascii="Times New Roman" w:hAnsi="Times New Roman" w:cs="Times New Roman"/>
          <w:bCs/>
          <w:sz w:val="24"/>
          <w:szCs w:val="24"/>
        </w:rPr>
        <w:t xml:space="preserve">Zamawiający </w:t>
      </w:r>
      <w:r w:rsidRPr="003248CD">
        <w:rPr>
          <w:rFonts w:ascii="Times New Roman" w:hAnsi="Times New Roman" w:cs="Times New Roman"/>
          <w:sz w:val="24"/>
          <w:szCs w:val="24"/>
        </w:rPr>
        <w:t xml:space="preserve">będzie przeprowadzał kontrole obiektu budowlanego. W razie stwierdzenia wad podczas przeprowadzenia kontroli, żądanie ich usunięcia następować będzie zgodnie z postanowieniami </w:t>
      </w:r>
      <w:hyperlink w:anchor="par16_ust4" w:history="1">
        <w:r w:rsidRPr="003248CD">
          <w:rPr>
            <w:rStyle w:val="Hipercze"/>
            <w:rFonts w:ascii="Times New Roman" w:hAnsi="Times New Roman"/>
            <w:sz w:val="24"/>
          </w:rPr>
          <w:t>§</w:t>
        </w:r>
        <w:r w:rsidRPr="003248CD">
          <w:rPr>
            <w:rStyle w:val="Hipercze"/>
            <w:rFonts w:ascii="Times New Roman" w:hAnsi="Times New Roman"/>
            <w:sz w:val="24"/>
            <w:szCs w:val="24"/>
          </w:rPr>
          <w:t xml:space="preserve">16 ust. </w:t>
        </w:r>
        <w:r w:rsidRPr="003248CD">
          <w:rPr>
            <w:rStyle w:val="Hipercze"/>
            <w:rFonts w:ascii="Times New Roman" w:hAnsi="Times New Roman"/>
            <w:sz w:val="24"/>
            <w:szCs w:val="24"/>
          </w:rPr>
          <w:fldChar w:fldCharType="begin"/>
        </w:r>
        <w:r w:rsidRPr="003248CD">
          <w:rPr>
            <w:rStyle w:val="Hipercze"/>
            <w:rFonts w:ascii="Times New Roman" w:hAnsi="Times New Roman"/>
            <w:sz w:val="24"/>
            <w:szCs w:val="24"/>
          </w:rPr>
          <w:instrText xml:space="preserve"> REF _Ref121218940 \r \h  \* MERGEFORMAT </w:instrText>
        </w:r>
        <w:r w:rsidRPr="003248CD">
          <w:rPr>
            <w:rStyle w:val="Hipercze"/>
            <w:rFonts w:ascii="Times New Roman" w:hAnsi="Times New Roman"/>
            <w:sz w:val="24"/>
            <w:szCs w:val="24"/>
          </w:rPr>
        </w:r>
        <w:r w:rsidRPr="003248CD">
          <w:rPr>
            <w:rStyle w:val="Hipercze"/>
            <w:rFonts w:ascii="Times New Roman" w:hAnsi="Times New Roman"/>
            <w:sz w:val="24"/>
            <w:szCs w:val="24"/>
          </w:rPr>
          <w:fldChar w:fldCharType="separate"/>
        </w:r>
        <w:r>
          <w:rPr>
            <w:rStyle w:val="Hipercze"/>
            <w:rFonts w:ascii="Times New Roman" w:hAnsi="Times New Roman"/>
            <w:sz w:val="24"/>
            <w:szCs w:val="24"/>
          </w:rPr>
          <w:t>4</w:t>
        </w:r>
        <w:r w:rsidRPr="003248CD">
          <w:rPr>
            <w:rStyle w:val="Hipercze"/>
            <w:rFonts w:ascii="Times New Roman" w:hAnsi="Times New Roman"/>
            <w:sz w:val="24"/>
            <w:szCs w:val="24"/>
          </w:rPr>
          <w:fldChar w:fldCharType="end"/>
        </w:r>
      </w:hyperlink>
      <w:r w:rsidRPr="003248CD">
        <w:rPr>
          <w:rFonts w:ascii="Times New Roman" w:hAnsi="Times New Roman"/>
          <w:sz w:val="24"/>
          <w:szCs w:val="24"/>
        </w:rPr>
        <w:t>-</w:t>
      </w:r>
      <w:r w:rsidRPr="003248CD">
        <w:rPr>
          <w:rFonts w:ascii="Times New Roman" w:hAnsi="Times New Roman"/>
          <w:sz w:val="24"/>
          <w:szCs w:val="24"/>
        </w:rPr>
        <w:fldChar w:fldCharType="begin"/>
      </w:r>
      <w:r w:rsidRPr="003248CD">
        <w:rPr>
          <w:rFonts w:ascii="Times New Roman" w:hAnsi="Times New Roman"/>
          <w:sz w:val="24"/>
          <w:szCs w:val="24"/>
        </w:rPr>
        <w:instrText xml:space="preserve"> REF _Ref121225121 \r \h  \* MERGEFORMAT </w:instrText>
      </w:r>
      <w:r w:rsidRPr="003248CD">
        <w:rPr>
          <w:rFonts w:ascii="Times New Roman" w:hAnsi="Times New Roman"/>
          <w:sz w:val="24"/>
          <w:szCs w:val="24"/>
        </w:rPr>
      </w:r>
      <w:r w:rsidRPr="003248CD">
        <w:rPr>
          <w:rFonts w:ascii="Times New Roman" w:hAnsi="Times New Roman"/>
          <w:sz w:val="24"/>
          <w:szCs w:val="24"/>
        </w:rPr>
        <w:fldChar w:fldCharType="separate"/>
      </w:r>
      <w:r>
        <w:rPr>
          <w:rFonts w:ascii="Times New Roman" w:hAnsi="Times New Roman"/>
          <w:sz w:val="24"/>
          <w:szCs w:val="24"/>
        </w:rPr>
        <w:t>14</w:t>
      </w:r>
      <w:r w:rsidRPr="003248CD">
        <w:rPr>
          <w:rFonts w:ascii="Times New Roman" w:hAnsi="Times New Roman"/>
          <w:sz w:val="24"/>
          <w:szCs w:val="24"/>
        </w:rPr>
        <w:fldChar w:fldCharType="end"/>
      </w:r>
      <w:r w:rsidRPr="003248CD">
        <w:rPr>
          <w:rFonts w:ascii="Times New Roman" w:hAnsi="Times New Roman"/>
          <w:sz w:val="24"/>
          <w:szCs w:val="24"/>
        </w:rPr>
        <w:t>.</w:t>
      </w:r>
    </w:p>
    <w:p w14:paraId="21474C6F" w14:textId="77777777" w:rsidR="0065088C" w:rsidRPr="003248CD" w:rsidRDefault="0065088C" w:rsidP="0065088C">
      <w:pPr>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rPr>
      </w:pPr>
    </w:p>
    <w:p w14:paraId="474BFA1E"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16" w:name="_Toc128598291"/>
      <w:r w:rsidRPr="003248CD">
        <w:rPr>
          <w:rFonts w:ascii="Times New Roman" w:eastAsia="SimSun" w:hAnsi="Times New Roman" w:cs="Times New Roman"/>
          <w:szCs w:val="24"/>
        </w:rPr>
        <w:t xml:space="preserve">§ 18 </w:t>
      </w:r>
      <w:r w:rsidRPr="003248CD">
        <w:rPr>
          <w:rFonts w:ascii="Times New Roman" w:eastAsia="SimSun" w:hAnsi="Times New Roman" w:cs="Times New Roman"/>
          <w:szCs w:val="24"/>
          <w:lang w:bidi="en-US"/>
        </w:rPr>
        <w:t>ZMIANY POSTANOWIEŃ UMOWY</w:t>
      </w:r>
      <w:bookmarkEnd w:id="116"/>
    </w:p>
    <w:p w14:paraId="48C728CA" w14:textId="77777777" w:rsidR="0065088C" w:rsidRPr="003248CD" w:rsidRDefault="0065088C" w:rsidP="002D3CC2">
      <w:pPr>
        <w:pStyle w:val="Normalnywcity"/>
        <w:numPr>
          <w:ilvl w:val="0"/>
          <w:numId w:val="57"/>
        </w:numPr>
        <w:spacing w:line="360" w:lineRule="auto"/>
        <w:rPr>
          <w:sz w:val="24"/>
          <w:szCs w:val="24"/>
        </w:rPr>
      </w:pPr>
      <w:bookmarkStart w:id="117" w:name="_Ref121219075"/>
      <w:r w:rsidRPr="003248CD">
        <w:rPr>
          <w:sz w:val="24"/>
          <w:szCs w:val="24"/>
        </w:rPr>
        <w:t>Dopuszcza się zmiany umowy bez przeprowadzenia nowego postępowania o udzielenie zamówienia w zakresie terminu wykonania przedmiotu umowy lub terminu kluczowego, o którym mowa w </w:t>
      </w:r>
      <w:hyperlink w:anchor="par3_ust1" w:history="1">
        <w:r w:rsidRPr="003248CD">
          <w:rPr>
            <w:rStyle w:val="Hipercze"/>
            <w:sz w:val="24"/>
            <w:szCs w:val="24"/>
          </w:rPr>
          <w:t>§3 ust. 1</w:t>
        </w:r>
      </w:hyperlink>
      <w:r w:rsidRPr="003248CD">
        <w:rPr>
          <w:sz w:val="24"/>
          <w:szCs w:val="24"/>
        </w:rPr>
        <w:t>, zgodnie z warunkami określonymi poniżej:</w:t>
      </w:r>
      <w:bookmarkEnd w:id="117"/>
    </w:p>
    <w:p w14:paraId="1B74A9B2" w14:textId="77777777" w:rsidR="0065088C" w:rsidRPr="003248CD" w:rsidRDefault="0065088C" w:rsidP="002D3CC2">
      <w:pPr>
        <w:pStyle w:val="Normalnywcity"/>
        <w:numPr>
          <w:ilvl w:val="0"/>
          <w:numId w:val="55"/>
        </w:numPr>
        <w:spacing w:line="360" w:lineRule="auto"/>
        <w:rPr>
          <w:sz w:val="24"/>
          <w:szCs w:val="24"/>
        </w:rPr>
      </w:pPr>
      <w:r w:rsidRPr="003248CD">
        <w:rPr>
          <w:sz w:val="24"/>
          <w:szCs w:val="24"/>
        </w:rPr>
        <w:t xml:space="preserve">w przypadku zaistnienia nadzwyczajnych niekorzystnych warunków atmosferycznych, pod warunkiem, że konieczność wykonywania robót w okresie ich wystąpienia nie jest następstwem okoliczności, za które Wykonawca ponosi odpowiedzialność – dopuszcza się wydłużenie terminu o liczbę dni, w których z powodu zaistnienia nadzwyczajnych niekorzystnych warunków atmosferycznych brak było możliwości wykonywania umowy </w:t>
      </w:r>
      <w:r w:rsidRPr="003248CD">
        <w:rPr>
          <w:sz w:val="24"/>
          <w:szCs w:val="24"/>
        </w:rPr>
        <w:br/>
        <w:t xml:space="preserve">w sposób, który pozwoliłby na wykonanie przedmiotu umowy w terminie (w tym również brak było możliwości, z uwagi na technologię wykonywania robót, normy lub inne przepisy, zmiany kolejności wykonywania robót w sposób, który pozwoliłyby na terminowe wykonanie przedmiotu umowy); przez nadzwyczajne niekorzystne warunki atmosferyczne rozumie się: wszelkie warunki atmosferyczne, w tym w szczególności wszelkie opady atmosferyczne lub temperatury powietrza, odbiegające od przeciętnych danych meteorologicznych Instytutu Meteorologii i Gospodarki Wodnej z poprzednich pięciu lat od daty złożenia </w:t>
      </w:r>
      <w:r w:rsidRPr="003248CD">
        <w:rPr>
          <w:color w:val="FF0000"/>
          <w:sz w:val="24"/>
          <w:szCs w:val="24"/>
        </w:rPr>
        <w:t xml:space="preserve">oferty/formularza negocjacji </w:t>
      </w:r>
      <w:r w:rsidRPr="003248CD">
        <w:rPr>
          <w:sz w:val="24"/>
          <w:szCs w:val="24"/>
        </w:rPr>
        <w:t>przez Wykonawcę, dla obszaru obejmującego miejsce wykonywania robót, a dotyczących takich warunków atmosferycznych, na jakie powołuje się Wykonawca, dla takiego samego miesiąca kalendarzowego, jak ten, w którym wystąpiły warunki atmosferyczne, na jakie powołuje się Wykonawca, które to nadzwyczajne warunki atmosferyczne z uwagi na technologię wykonywania robót, normy lub inne przepisy – uniemożliwiły wykonywanie robót;</w:t>
      </w:r>
    </w:p>
    <w:p w14:paraId="659EE31C"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 xml:space="preserve">w przypadku realizacji dodatkowych dostaw, usług lub robót budowlanych przez dotychczasowego Wykonawcę, o których mowa w art. 455. ust. 1 pkt 3 i 4 </w:t>
      </w:r>
      <w:proofErr w:type="spellStart"/>
      <w:r w:rsidRPr="003248CD">
        <w:rPr>
          <w:sz w:val="24"/>
          <w:szCs w:val="24"/>
        </w:rPr>
        <w:t>Pzp</w:t>
      </w:r>
      <w:proofErr w:type="spellEnd"/>
      <w:r w:rsidRPr="003248CD">
        <w:rPr>
          <w:sz w:val="24"/>
          <w:szCs w:val="24"/>
        </w:rPr>
        <w:t xml:space="preserve"> –  dopuszcza się wydłużenie terminu wykonania przedmiotu umowy o liczbę dni, w których z powodu realizacji dodatkowych dostaw, usług lub robót budowlanych brak było możliwości wykonywania umowy w sposób, który pozwoliłby na terminowe wykonanie </w:t>
      </w:r>
      <w:r w:rsidRPr="003248CD">
        <w:rPr>
          <w:sz w:val="24"/>
          <w:szCs w:val="24"/>
        </w:rPr>
        <w:lastRenderedPageBreak/>
        <w:t>przedmiotu umowy (w tym również brak było możliwości, z uwagi na technologię wykonywania robót, normy lub inne przepisy - zmiany kolejności wykonywania robót w sposób, który pozwoliły na terminowe wykonanie przedmiotu umowy);</w:t>
      </w:r>
    </w:p>
    <w:p w14:paraId="1B7B9406"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 xml:space="preserve">w przypadku zmiany sposobu wykonywania przedmiotu umowy, o którym mowa w ust. </w:t>
      </w:r>
      <w:r w:rsidRPr="003248CD">
        <w:rPr>
          <w:sz w:val="24"/>
          <w:szCs w:val="24"/>
        </w:rPr>
        <w:fldChar w:fldCharType="begin"/>
      </w:r>
      <w:r w:rsidRPr="003248CD">
        <w:rPr>
          <w:sz w:val="24"/>
          <w:szCs w:val="24"/>
        </w:rPr>
        <w:instrText xml:space="preserve"> REF _Ref121219017 \r \h  \* MERGEFORMAT </w:instrText>
      </w:r>
      <w:r w:rsidRPr="003248CD">
        <w:rPr>
          <w:sz w:val="24"/>
          <w:szCs w:val="24"/>
        </w:rPr>
      </w:r>
      <w:r w:rsidRPr="003248CD">
        <w:rPr>
          <w:sz w:val="24"/>
          <w:szCs w:val="24"/>
        </w:rPr>
        <w:fldChar w:fldCharType="separate"/>
      </w:r>
      <w:r>
        <w:rPr>
          <w:sz w:val="24"/>
          <w:szCs w:val="24"/>
        </w:rPr>
        <w:t>2</w:t>
      </w:r>
      <w:r w:rsidRPr="003248CD">
        <w:rPr>
          <w:sz w:val="24"/>
          <w:szCs w:val="24"/>
        </w:rPr>
        <w:fldChar w:fldCharType="end"/>
      </w:r>
      <w:r w:rsidRPr="003248CD">
        <w:rPr>
          <w:sz w:val="24"/>
          <w:szCs w:val="24"/>
        </w:rPr>
        <w:t xml:space="preserve"> poniżej –  dopuszcza się wydłużenie terminu wykonania przedmiotu umowy o liczbę dni, w których z powodu zmiany sposobu wykonywania przedmiotu umowy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6EEA5E67" w14:textId="77777777" w:rsidR="0065088C" w:rsidRPr="003248CD" w:rsidRDefault="0065088C" w:rsidP="002D3CC2">
      <w:pPr>
        <w:numPr>
          <w:ilvl w:val="0"/>
          <w:numId w:val="55"/>
        </w:numPr>
        <w:suppressAutoHyphens/>
        <w:spacing w:after="0" w:line="360" w:lineRule="auto"/>
        <w:jc w:val="both"/>
        <w:rPr>
          <w:rFonts w:ascii="Times New Roman" w:hAnsi="Times New Roman"/>
          <w:sz w:val="24"/>
          <w:szCs w:val="24"/>
        </w:rPr>
      </w:pPr>
      <w:r w:rsidRPr="003248CD">
        <w:rPr>
          <w:rFonts w:ascii="Times New Roman" w:hAnsi="Times New Roman"/>
          <w:sz w:val="24"/>
          <w:szCs w:val="24"/>
        </w:rPr>
        <w:t>w przypadku, gdy wystąpią lub zostaną ujawnione odbiegające od przyjętych w dokumentacji projektowej warunki geologiczne lub geotechniczne lub hydrologiczne (np. kurzawki, osuwiska, wody gruntowe itp.) lub rozpoznania terenu w zakresie znalezisk archeologicznych lub występowania niewybuchów lub niewypałów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30348669" w14:textId="77777777" w:rsidR="0065088C" w:rsidRPr="003248CD" w:rsidRDefault="0065088C" w:rsidP="002D3CC2">
      <w:pPr>
        <w:numPr>
          <w:ilvl w:val="0"/>
          <w:numId w:val="55"/>
        </w:numPr>
        <w:suppressAutoHyphens/>
        <w:spacing w:after="0" w:line="360" w:lineRule="auto"/>
        <w:jc w:val="both"/>
        <w:rPr>
          <w:rFonts w:ascii="Times New Roman" w:hAnsi="Times New Roman"/>
          <w:sz w:val="24"/>
          <w:szCs w:val="24"/>
        </w:rPr>
      </w:pPr>
      <w:r w:rsidRPr="003248CD">
        <w:rPr>
          <w:rFonts w:ascii="Times New Roman" w:hAnsi="Times New Roman"/>
          <w:sz w:val="24"/>
          <w:szCs w:val="24"/>
        </w:rPr>
        <w:t xml:space="preserve">w przypadku, gdy wystąpią lub zostaną ujawnione odbiegające od przyjętych w dokumentacji projektowej warunki terenu </w:t>
      </w:r>
      <w:r w:rsidRPr="003248CD">
        <w:rPr>
          <w:rFonts w:ascii="Times New Roman" w:hAnsi="Times New Roman"/>
          <w:color w:val="FF0000"/>
          <w:sz w:val="24"/>
          <w:szCs w:val="24"/>
        </w:rPr>
        <w:t>budowy/robót</w:t>
      </w:r>
      <w:r w:rsidRPr="003248CD">
        <w:rPr>
          <w:rFonts w:ascii="Times New Roman" w:hAnsi="Times New Roman"/>
          <w:sz w:val="24"/>
          <w:szCs w:val="24"/>
        </w:rPr>
        <w:t>, w szczególności dotyczące niezinwentaryzowanych lub błędnie zinwentaryzowanych sieci, instalacji lub innych obiektów budowlanych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6A1540AF"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 xml:space="preserve">w przypadku, gdy wystąpi brak możliwości wykonywania robót z powodu niedopuszczenia do ich wykonywania przez uprawniony organ administracji publicznej lub nakazania ich wstrzymania przez uprawniony organ, z przyczyn niezależnych od Wykonawcy – dopuszcza się wydłużenie terminu wykonania przedmiotu umowy o liczbę dni, w których z powodu tych okoliczności brak było możliwości wykonywania umowy w sposób, który pozwoliłby na terminowe wykonanie przedmiotu umowy (w tym również brak było </w:t>
      </w:r>
      <w:r w:rsidRPr="003248CD">
        <w:rPr>
          <w:sz w:val="24"/>
          <w:szCs w:val="24"/>
        </w:rPr>
        <w:lastRenderedPageBreak/>
        <w:t>możliwości, z uwagi na technologię wykonywania robót, normy lub inne przepisy - zmiany kolejności wykonywania robót w sposób, który pozwoliły na terminowe wykonanie przedmiotu umowy);</w:t>
      </w:r>
    </w:p>
    <w:p w14:paraId="4C5F71E9"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 xml:space="preserve">w przypadku, gdy nastąpi odmowa wydania przez właściwe organy administracji publicznej oraz inne podmioty decyzji, zezwoleń, uzgodnień, warunków itp. z przyczyn nieleżących po stronie Wykonawcy - dopuszcza się wydłużenie terminu wykonania przedmiotu umowy </w:t>
      </w:r>
      <w:r w:rsidRPr="003248CD">
        <w:rPr>
          <w:sz w:val="24"/>
          <w:szCs w:val="24"/>
        </w:rPr>
        <w:br/>
        <w:t>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04A1C68C"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w przypadku, gdy wystąpią opóźnienia w wydawaniu decyzji, zezwoleń, uzgodnień, warunków itp., do wydania których właściwe organy administracji publicznej lub inne podmioty są zobowiązane na mocy przepisów prawa, jeżeli opóźnienie przekroczy okres przewidziany w przepisach prawa, w którym ww. decyzje, zezwolenia, uzgodnienia, warunki itp. powinny zostać wydane oraz nie są następstwem okoliczności leżących po stronie Wykonawcy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4D4AA69A"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w przypadku zmian będących następstwem zmiany wytycznych lub zaleceń instytucji, która przyznała środki na sfinansowanie przedmiotu umowy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43E62F32" w14:textId="77777777" w:rsidR="0065088C" w:rsidRPr="003248CD" w:rsidRDefault="0065088C" w:rsidP="002D3CC2">
      <w:pPr>
        <w:numPr>
          <w:ilvl w:val="0"/>
          <w:numId w:val="55"/>
        </w:numPr>
        <w:suppressAutoHyphens/>
        <w:spacing w:after="0" w:line="360" w:lineRule="auto"/>
        <w:jc w:val="both"/>
        <w:rPr>
          <w:rFonts w:ascii="Times New Roman" w:hAnsi="Times New Roman"/>
          <w:sz w:val="24"/>
          <w:szCs w:val="24"/>
        </w:rPr>
      </w:pPr>
      <w:r w:rsidRPr="003248CD">
        <w:rPr>
          <w:rFonts w:ascii="Times New Roman" w:hAnsi="Times New Roman"/>
          <w:sz w:val="24"/>
          <w:szCs w:val="24"/>
        </w:rPr>
        <w:t xml:space="preserve"> w przypadku, gdy wystąpią protesty co do wykonania robót, składane przez użytkowników nieruchomości, na których prowadzone są roboty i sąsiadujących z terenem robót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w:t>
      </w:r>
      <w:r w:rsidRPr="003248CD">
        <w:rPr>
          <w:rFonts w:ascii="Times New Roman" w:hAnsi="Times New Roman"/>
          <w:sz w:val="24"/>
          <w:szCs w:val="24"/>
        </w:rPr>
        <w:lastRenderedPageBreak/>
        <w:t>technologię wykonywania robót, normy lub inne przepisy - zmiany kolejności wykonywania robót w sposób, który pozwoliły na terminowe wykonanie przedmiotu umowy);</w:t>
      </w:r>
    </w:p>
    <w:p w14:paraId="70AD756A"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w przypadku, gdy wystąpi brak możliwości wykonywania robót z powodu konieczności koordynacji tych robót z realizacją innych inwestycji Zamawiającego - dopuszcza się wydłużenie terminu wykonania przedmiotu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497E650F"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 xml:space="preserve">w przypadku, gdy wystąpią warunki siły wyższej, w rozumieniu </w:t>
      </w:r>
      <w:r w:rsidRPr="00EA7E2A">
        <w:rPr>
          <w:sz w:val="24"/>
          <w:szCs w:val="24"/>
        </w:rPr>
        <w:t xml:space="preserve">§1 pkt </w:t>
      </w:r>
      <w:r>
        <w:rPr>
          <w:rStyle w:val="Hipercze"/>
          <w:sz w:val="24"/>
          <w:szCs w:val="24"/>
        </w:rPr>
        <w:t>7</w:t>
      </w:r>
      <w:r w:rsidRPr="003248CD">
        <w:rPr>
          <w:sz w:val="24"/>
          <w:szCs w:val="24"/>
        </w:rPr>
        <w:t>, które uniemożliwiły wykonanie umowy w ustalonym terminie - dopuszcza się wydłużenie terminu wykonania przedmiotu umowy o liczbę dni, w których z powodu wystąpienia warunków siły wyższej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przedmiotu umowy),</w:t>
      </w:r>
    </w:p>
    <w:p w14:paraId="10F7CC8A"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w przypadku, gdy Zamawiający wstrzyma roboty z powodów leżących po stronie Zamawiającego – dopuszcza się wydłużenie terminu wykonania przedmiotu umowy o liczbę dni, w których z powodu wstrzymania robót przez Zamawiającego brak było możliwości wykonywania umowy,</w:t>
      </w:r>
    </w:p>
    <w:p w14:paraId="0D6E86AE" w14:textId="77777777" w:rsidR="0065088C" w:rsidRPr="003248CD" w:rsidRDefault="0065088C" w:rsidP="002D3CC2">
      <w:pPr>
        <w:pStyle w:val="Lnum1st"/>
        <w:numPr>
          <w:ilvl w:val="0"/>
          <w:numId w:val="55"/>
        </w:numPr>
        <w:spacing w:line="360" w:lineRule="auto"/>
        <w:jc w:val="both"/>
        <w:rPr>
          <w:sz w:val="24"/>
          <w:szCs w:val="24"/>
        </w:rPr>
      </w:pPr>
      <w:r w:rsidRPr="003248CD">
        <w:rPr>
          <w:sz w:val="24"/>
          <w:szCs w:val="24"/>
        </w:rPr>
        <w:t>w każdym przypadku, gdy jest to korzystne dla Zamawiającego, dopuszcza się skrócenie terminu wykonania przedmiotu umowy.</w:t>
      </w:r>
    </w:p>
    <w:p w14:paraId="64316BB2" w14:textId="77777777" w:rsidR="0065088C" w:rsidRPr="003248CD" w:rsidRDefault="0065088C" w:rsidP="002D3CC2">
      <w:pPr>
        <w:pStyle w:val="Lnum1st"/>
        <w:numPr>
          <w:ilvl w:val="0"/>
          <w:numId w:val="96"/>
        </w:numPr>
        <w:spacing w:line="360" w:lineRule="auto"/>
        <w:jc w:val="both"/>
        <w:rPr>
          <w:sz w:val="24"/>
          <w:szCs w:val="24"/>
        </w:rPr>
      </w:pPr>
      <w:bookmarkStart w:id="118" w:name="_Ref121219017"/>
      <w:r w:rsidRPr="003248CD">
        <w:rPr>
          <w:sz w:val="24"/>
          <w:szCs w:val="24"/>
        </w:rPr>
        <w:t>Dopuszcza się zmiany umowy bez przeprowadzenia nowego postępowania o udzielenie zamówienia w zakresie sposobu wykonania przedmiotu umowy poprzez zastosowanie odmiennych rozwiązań technicznych lub technologicznych lub materiałowych, w przypadku zaistnienia którejkolwiek z okoliczności określonych poniżej:</w:t>
      </w:r>
      <w:bookmarkEnd w:id="118"/>
    </w:p>
    <w:p w14:paraId="56FD6521" w14:textId="77777777" w:rsidR="0065088C" w:rsidRPr="003248CD" w:rsidRDefault="0065088C" w:rsidP="002D3CC2">
      <w:pPr>
        <w:numPr>
          <w:ilvl w:val="0"/>
          <w:numId w:val="54"/>
        </w:numPr>
        <w:tabs>
          <w:tab w:val="left" w:pos="720"/>
        </w:tabs>
        <w:suppressAutoHyphens/>
        <w:spacing w:after="0" w:line="360" w:lineRule="auto"/>
        <w:jc w:val="both"/>
        <w:rPr>
          <w:rFonts w:ascii="Times New Roman" w:hAnsi="Times New Roman"/>
          <w:sz w:val="24"/>
          <w:szCs w:val="24"/>
        </w:rPr>
      </w:pPr>
      <w:r w:rsidRPr="003248CD">
        <w:rPr>
          <w:rFonts w:ascii="Times New Roman" w:hAnsi="Times New Roman"/>
          <w:sz w:val="24"/>
          <w:szCs w:val="24"/>
        </w:rPr>
        <w:t xml:space="preserve">w przypadku, gdy zostaną ujawnione wady dokumentacji projektowej, które powodują konieczność zmian w dokumentacji projektowej lub </w:t>
      </w:r>
      <w:proofErr w:type="spellStart"/>
      <w:r w:rsidRPr="003248CD">
        <w:rPr>
          <w:rFonts w:ascii="Times New Roman" w:hAnsi="Times New Roman"/>
          <w:sz w:val="24"/>
          <w:szCs w:val="24"/>
        </w:rPr>
        <w:t>STWiORB</w:t>
      </w:r>
      <w:proofErr w:type="spellEnd"/>
      <w:r w:rsidRPr="003248CD">
        <w:rPr>
          <w:rFonts w:ascii="Times New Roman" w:hAnsi="Times New Roman"/>
          <w:sz w:val="24"/>
          <w:szCs w:val="24"/>
        </w:rPr>
        <w:t>, z zastrzeżeniem, że dopuszcza się zastosowanie odmiennych rozwiązań w zakresie niezbędnym do usunięcia wad dokumentacji projektowej;</w:t>
      </w:r>
    </w:p>
    <w:p w14:paraId="521D782E"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 xml:space="preserve">w przypadku zmian przepisów prawnych wchodzących w życie po dacie zawarcia umowy, które powodują konieczność zmian w dokumentacji projektowej lub </w:t>
      </w:r>
      <w:proofErr w:type="spellStart"/>
      <w:r w:rsidRPr="003248CD">
        <w:rPr>
          <w:sz w:val="24"/>
          <w:szCs w:val="24"/>
        </w:rPr>
        <w:t>STWiORB</w:t>
      </w:r>
      <w:proofErr w:type="spellEnd"/>
      <w:r w:rsidRPr="003248CD">
        <w:rPr>
          <w:sz w:val="24"/>
          <w:szCs w:val="24"/>
        </w:rPr>
        <w:t>, z zastrzeżeniem, że dopuszcza się zastosowanie odmiennych rozwiązań w zakresie niezbędnym dla dostosowania do  zmian przepisów prawnych;</w:t>
      </w:r>
    </w:p>
    <w:p w14:paraId="4F986AB4"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lastRenderedPageBreak/>
        <w:t xml:space="preserve">w przypadku dostosowania sposobu wykonania umowy do obowiązujących przepisów prawa lub warunków bezpieczeństwa, w tym bezpieczeństwa epidemiologicznego, z zastrzeżeniem, że dopuszcza się zastosowanie odmiennych rozwiązań w zakresie niezbędnym dla dostosowania do obowiązujących przepisów prawnych; </w:t>
      </w:r>
    </w:p>
    <w:p w14:paraId="25426E1C"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w przypadku niedostępności na rynku materiałów lub urządzeń wskazanych w dokumentacji projektowej, spowodowanej wstrzymaniem produkcji lub dostaw, zaprzestaniem produkcji lub dostaw lub wycofaniem z rynku tych materiałów lub urządzeń, która miała miejsce po złożeniu oferty, z zastrzeżeniem, że dopuszcza się zastosowanie odmiennych rozwiązań w zakresie niezbędnym dla uniknięcia niewykonania lub nienależytego wykonania umowy z powodu tych okoliczności;</w:t>
      </w:r>
    </w:p>
    <w:p w14:paraId="0086DF2C"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w przypadku wystąpienia warunków geologicznych lub geotechnicznych lub hydrologicznych odbiegających od przyjętych w dokumentacji projektowej lub rozpoznania terenu w zakresie znalezisk archeologicznych lub występowania niewybuchów lub niewypałów, które mogą skutkować, w świetle przyjętych w umowie i dokumentacji projektowej rozwiązań technicznych lub technologicznych lub materiałowych, niewykonaniem lub nienależytym wykonaniem umowy, z zastrzeżeniem, że dopuszcza się zastosowanie odmiennych rozwiązań w zakresie niezbędnym dla uniknięcia niewykonania lub nienależytego wykonania umowy z powodu tych okoliczności;</w:t>
      </w:r>
    </w:p>
    <w:p w14:paraId="512C5AE6"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 xml:space="preserve">w przypadku wystąpienia warunków terenu </w:t>
      </w:r>
      <w:r w:rsidRPr="003248CD">
        <w:rPr>
          <w:color w:val="FF0000"/>
          <w:sz w:val="24"/>
          <w:szCs w:val="24"/>
        </w:rPr>
        <w:t xml:space="preserve">budowy/robót </w:t>
      </w:r>
      <w:r w:rsidRPr="003248CD">
        <w:rPr>
          <w:sz w:val="24"/>
          <w:szCs w:val="24"/>
        </w:rPr>
        <w:t>odbiegających od przyjętych w dokumentacji projektowej, w szczególności napotkania niezinwentaryzowanych lub błędnie zinwentaryzowanych sieci lub instalacji lub innych obiektów budowlanych, które mogą skutkować, w świetle przyjętych w umowie i dokumentacji projektowej rozwiązań technicznych lub technologicznych lub materiałowych, niewykonaniem lub nienależytym wykonaniem umowy, z zastrzeżeniem, że dopuszcza się zastosowanie odmiennych rozwiązań w zakresie niezbędnym dla uniknięcia niewykonania lub nienależytego wykonania umowy z powodu tych okoliczności;</w:t>
      </w:r>
    </w:p>
    <w:p w14:paraId="2DA80113"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w przypadku wystąpienia niebezpieczeństwa kolizji z inwestycjami planowanymi lub równolegle prowadzonymi przez podmioty inne niż Wykonawca, z zastrzeżeniem, że dopuszcza się zastosowanie odmiennych rozwiązań w zakresie niezbędnym dla uniknięcia tych kolizji;</w:t>
      </w:r>
    </w:p>
    <w:p w14:paraId="213DFAD7"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 xml:space="preserve">w przypadku, gdy zaistnieje możliwość zastosowania odmiennych rozwiązań w sposobie wykonywania przedmiotu umowy, w związku z pojawieniem się na rynku odmiennych od przyjętych w umowie i dokumentacji projektowej rozwiązań technicznych lub technologicznych lub materiałowych (w tym w szczególności materiałów lub urządzeń </w:t>
      </w:r>
      <w:r w:rsidRPr="003248CD">
        <w:rPr>
          <w:sz w:val="24"/>
          <w:szCs w:val="24"/>
        </w:rPr>
        <w:lastRenderedPageBreak/>
        <w:t>nowszej generacji, nowszej technologii) pozwalających na zaoszczędzenie czasu lub kosztów realizacji przedmiotu umowy lub kosztów eksploatacji wykonanego przedmiotu umowy, lub umożliwiające uzyskanie lepszej jakości robót, z zastrzeżeniem, że dopuszcza się zastosowanie odmiennych rozwiązań, o ile są korzystne dla Zamawiającego i o ile nie powodują zwiększenia wynagrodzenia Wykonawcy;</w:t>
      </w:r>
    </w:p>
    <w:p w14:paraId="61CCC1C7" w14:textId="77777777" w:rsidR="0065088C" w:rsidRPr="003248CD" w:rsidRDefault="0065088C" w:rsidP="002D3CC2">
      <w:pPr>
        <w:pStyle w:val="Lnum1st"/>
        <w:numPr>
          <w:ilvl w:val="0"/>
          <w:numId w:val="54"/>
        </w:numPr>
        <w:spacing w:line="360" w:lineRule="auto"/>
        <w:jc w:val="both"/>
        <w:rPr>
          <w:sz w:val="24"/>
          <w:szCs w:val="24"/>
        </w:rPr>
      </w:pPr>
      <w:r w:rsidRPr="003248CD">
        <w:rPr>
          <w:sz w:val="24"/>
          <w:szCs w:val="24"/>
        </w:rPr>
        <w:t>w przypadku zmian będących następstwem zmiany wytycznych lub zaleceń instytucji, która przyznała środki na sfinansowanie przedmiotu umowy - z zastrzeżeniem, że dopuszcza się zastosowanie odmiennych rozwiązań w zakresie niezbędnym w związku ze zmianą wytycznych lub zaleceń.</w:t>
      </w:r>
    </w:p>
    <w:p w14:paraId="0732C790" w14:textId="77777777" w:rsidR="0065088C" w:rsidRPr="003248CD" w:rsidRDefault="0065088C" w:rsidP="002D3CC2">
      <w:pPr>
        <w:pStyle w:val="Lnum1st"/>
        <w:numPr>
          <w:ilvl w:val="0"/>
          <w:numId w:val="110"/>
        </w:numPr>
        <w:spacing w:line="360" w:lineRule="auto"/>
        <w:jc w:val="both"/>
        <w:rPr>
          <w:sz w:val="24"/>
          <w:szCs w:val="24"/>
        </w:rPr>
      </w:pPr>
      <w:bookmarkStart w:id="119" w:name="_Ref121219094"/>
      <w:r w:rsidRPr="003248CD">
        <w:rPr>
          <w:sz w:val="24"/>
          <w:szCs w:val="24"/>
        </w:rPr>
        <w:t>Dopuszcza się zmiany umowy, bez przeprowadzenia nowego postępowania o udzielenie zamówienia, w zakresie zmiany zakresu rzeczowego przedmiotu umowy w przypadku zaistnienia którejkolwiek z okoliczności określonych poniżej:</w:t>
      </w:r>
      <w:bookmarkEnd w:id="119"/>
    </w:p>
    <w:p w14:paraId="421E91BD" w14:textId="77777777" w:rsidR="0065088C" w:rsidRPr="003248CD" w:rsidRDefault="0065088C" w:rsidP="002D3CC2">
      <w:pPr>
        <w:numPr>
          <w:ilvl w:val="0"/>
          <w:numId w:val="56"/>
        </w:numPr>
        <w:suppressAutoHyphens/>
        <w:spacing w:after="0" w:line="360" w:lineRule="auto"/>
        <w:ind w:left="709" w:hanging="283"/>
        <w:jc w:val="both"/>
        <w:rPr>
          <w:rFonts w:ascii="Times New Roman" w:hAnsi="Times New Roman"/>
          <w:sz w:val="24"/>
          <w:szCs w:val="24"/>
        </w:rPr>
      </w:pPr>
      <w:r w:rsidRPr="003248CD">
        <w:rPr>
          <w:rFonts w:ascii="Times New Roman" w:hAnsi="Times New Roman"/>
          <w:sz w:val="24"/>
          <w:szCs w:val="24"/>
        </w:rPr>
        <w:t xml:space="preserve">w przypadku, gdy zostaną ujawnione wady dokumentacji projektowej, które powodują konieczność zmian w dokumentacji projektowej lub </w:t>
      </w:r>
      <w:proofErr w:type="spellStart"/>
      <w:r w:rsidRPr="003248CD">
        <w:rPr>
          <w:rFonts w:ascii="Times New Roman" w:hAnsi="Times New Roman"/>
          <w:sz w:val="24"/>
          <w:szCs w:val="24"/>
        </w:rPr>
        <w:t>STWiORB</w:t>
      </w:r>
      <w:proofErr w:type="spellEnd"/>
      <w:r w:rsidRPr="003248CD">
        <w:rPr>
          <w:rFonts w:ascii="Times New Roman" w:hAnsi="Times New Roman"/>
          <w:sz w:val="24"/>
          <w:szCs w:val="24"/>
        </w:rPr>
        <w:t>, z zastrzeżeniem, że dopuszcza się zmianę zakresu rzeczowego przedmiotu umowy w zakresie niezbędnym dla usunięcia wad dokumentacji projektowej;</w:t>
      </w:r>
    </w:p>
    <w:p w14:paraId="29C9E2DE" w14:textId="77777777" w:rsidR="0065088C" w:rsidRPr="003248CD" w:rsidRDefault="0065088C" w:rsidP="002D3CC2">
      <w:pPr>
        <w:pStyle w:val="Lnum1st"/>
        <w:numPr>
          <w:ilvl w:val="0"/>
          <w:numId w:val="56"/>
        </w:numPr>
        <w:spacing w:line="360" w:lineRule="auto"/>
        <w:ind w:left="709" w:hanging="283"/>
        <w:jc w:val="both"/>
        <w:rPr>
          <w:sz w:val="24"/>
          <w:szCs w:val="24"/>
        </w:rPr>
      </w:pPr>
      <w:r w:rsidRPr="003248CD">
        <w:rPr>
          <w:sz w:val="24"/>
          <w:szCs w:val="24"/>
        </w:rPr>
        <w:t xml:space="preserve">w przypadku zmian przepisów prawnych wchodzących w życie po dacie zawarcia umowy, które powodują konieczność zmian w dokumentacji projektowej lub </w:t>
      </w:r>
      <w:proofErr w:type="spellStart"/>
      <w:r w:rsidRPr="003248CD">
        <w:rPr>
          <w:sz w:val="24"/>
          <w:szCs w:val="24"/>
        </w:rPr>
        <w:t>STWiORB</w:t>
      </w:r>
      <w:proofErr w:type="spellEnd"/>
      <w:r w:rsidRPr="003248CD">
        <w:rPr>
          <w:sz w:val="24"/>
          <w:szCs w:val="24"/>
        </w:rPr>
        <w:t>, z zastrzeżeniem, że dopuszcza się zmianę zakresu rzeczowego przedmiotu umowy w zakresie niezbędnym dla dostosowania do  zmian przepisów prawnych;</w:t>
      </w:r>
    </w:p>
    <w:p w14:paraId="41112502" w14:textId="77777777" w:rsidR="0065088C" w:rsidRPr="003248CD" w:rsidRDefault="0065088C" w:rsidP="002D3CC2">
      <w:pPr>
        <w:pStyle w:val="Lnum1st"/>
        <w:numPr>
          <w:ilvl w:val="0"/>
          <w:numId w:val="56"/>
        </w:numPr>
        <w:spacing w:line="360" w:lineRule="auto"/>
        <w:ind w:left="709" w:hanging="283"/>
        <w:jc w:val="both"/>
        <w:rPr>
          <w:sz w:val="24"/>
          <w:szCs w:val="24"/>
        </w:rPr>
      </w:pPr>
      <w:r w:rsidRPr="003248CD">
        <w:rPr>
          <w:sz w:val="24"/>
          <w:szCs w:val="24"/>
        </w:rPr>
        <w:t xml:space="preserve">w przypadku dostosowania sposobu wykonania umowy do obowiązujących przepisów prawa lub warunków bezpieczeństwa, w tym bezpieczeństwa epidemiologicznego, z zastrzeżeniem, że dopuszcza się zmianę zakresu rzeczowego przedmiotu umowy w zakresie niezbędnym dla dostosowania do  obowiązujących przepisów prawnych; </w:t>
      </w:r>
    </w:p>
    <w:p w14:paraId="49C586B5" w14:textId="77777777" w:rsidR="0065088C" w:rsidRPr="003248CD" w:rsidRDefault="0065088C" w:rsidP="002D3CC2">
      <w:pPr>
        <w:pStyle w:val="Lnum1st"/>
        <w:numPr>
          <w:ilvl w:val="0"/>
          <w:numId w:val="56"/>
        </w:numPr>
        <w:spacing w:line="360" w:lineRule="auto"/>
        <w:ind w:left="709" w:hanging="283"/>
        <w:jc w:val="both"/>
        <w:rPr>
          <w:sz w:val="24"/>
          <w:szCs w:val="24"/>
        </w:rPr>
      </w:pPr>
      <w:r w:rsidRPr="003248CD">
        <w:rPr>
          <w:sz w:val="24"/>
          <w:szCs w:val="24"/>
        </w:rPr>
        <w:t xml:space="preserve">w przypadku niedostępności na rynku materiałów lub urządzeń wskazanych w dokumentacji projektowej, spowodowanej wstrzymaniem produkcji lub dostaw, zaprzestaniem produkcji lub dostaw lub wycofaniem z rynku tych materiałów lub urządzeń, która miała miejsce po złożeniu oferty, z zastrzeżeniem, że dopuszcza się zmianę zakresu rzeczowego przedmiotu umowy </w:t>
      </w:r>
      <w:r w:rsidRPr="003248CD">
        <w:rPr>
          <w:sz w:val="24"/>
          <w:szCs w:val="24"/>
        </w:rPr>
        <w:br/>
        <w:t xml:space="preserve">w zakresie niezbędnym dla uniknięcia niewykonania lub nienależytego wykonania umowy </w:t>
      </w:r>
      <w:r w:rsidRPr="003248CD">
        <w:rPr>
          <w:sz w:val="24"/>
          <w:szCs w:val="24"/>
        </w:rPr>
        <w:br/>
        <w:t>z powodu tych okoliczności;</w:t>
      </w:r>
    </w:p>
    <w:p w14:paraId="39CDA472" w14:textId="77777777" w:rsidR="0065088C" w:rsidRPr="003248CD" w:rsidRDefault="0065088C" w:rsidP="002D3CC2">
      <w:pPr>
        <w:pStyle w:val="Lnum1st"/>
        <w:numPr>
          <w:ilvl w:val="0"/>
          <w:numId w:val="56"/>
        </w:numPr>
        <w:spacing w:line="360" w:lineRule="auto"/>
        <w:ind w:left="709" w:hanging="283"/>
        <w:jc w:val="both"/>
        <w:rPr>
          <w:sz w:val="24"/>
          <w:szCs w:val="24"/>
        </w:rPr>
      </w:pPr>
      <w:r w:rsidRPr="003248CD">
        <w:rPr>
          <w:sz w:val="24"/>
          <w:szCs w:val="24"/>
        </w:rPr>
        <w:t xml:space="preserve">w przypadku wystąpienia warunków geologicznych lub geotechnicznych lub hydrologicznych odbiegających od przyjętych w dokumentacji projektowej lub rozpoznania terenu w zakresie znalezisk archeologicznych lub występowania niewybuchów lub niewypałów, które mogą skutkować, w świetle przyjętych w umowie i dokumentacji projektowej rozwiązań </w:t>
      </w:r>
      <w:r w:rsidRPr="003248CD">
        <w:rPr>
          <w:sz w:val="24"/>
          <w:szCs w:val="24"/>
        </w:rPr>
        <w:lastRenderedPageBreak/>
        <w:t>technicznych lub technologicznych lub materiałowych, niewykonaniem lub nienależytym wykonaniem umowy, z zastrzeżeniem, że dopuszcza się zmianę zakresu rzeczowego przedmiotu umowy w zakresie niezbędnym dla uniknięcia niewykonania lub nienależytego wykonania umowy z powodu tych okoliczności;</w:t>
      </w:r>
    </w:p>
    <w:p w14:paraId="212A8953" w14:textId="77777777" w:rsidR="0065088C" w:rsidRPr="003248CD" w:rsidRDefault="0065088C" w:rsidP="002D3CC2">
      <w:pPr>
        <w:pStyle w:val="Lnum1st"/>
        <w:numPr>
          <w:ilvl w:val="0"/>
          <w:numId w:val="56"/>
        </w:numPr>
        <w:spacing w:line="360" w:lineRule="auto"/>
        <w:ind w:left="709" w:hanging="283"/>
        <w:jc w:val="both"/>
        <w:rPr>
          <w:sz w:val="24"/>
          <w:szCs w:val="24"/>
        </w:rPr>
      </w:pPr>
      <w:r w:rsidRPr="003248CD">
        <w:rPr>
          <w:sz w:val="24"/>
          <w:szCs w:val="24"/>
        </w:rPr>
        <w:t xml:space="preserve">w przypadku wystąpienia warunków terenu </w:t>
      </w:r>
      <w:r w:rsidRPr="003248CD">
        <w:rPr>
          <w:color w:val="FF0000"/>
          <w:sz w:val="24"/>
          <w:szCs w:val="24"/>
        </w:rPr>
        <w:t xml:space="preserve">budowy/robót </w:t>
      </w:r>
      <w:r w:rsidRPr="003248CD">
        <w:rPr>
          <w:sz w:val="24"/>
          <w:szCs w:val="24"/>
        </w:rPr>
        <w:t>odbiegających od przyjętych w dokumentacji projektowej, w szczególności napotkania niezinwentaryzowanych lub błędnie zinwentaryzowanych sieci lub instalacji lub innych obiektów budowlanych, które mogą skutkować, w świetle przyjętych w umowie i dokumentacji projektowej rozwiązań technicznych lub technologicznych lub materiałowych, niewykonaniem lub nienależytym wykonaniem umowy, z zastrzeżeniem, że dopuszcza się zmianę zakresu rzeczowego przedmiotu umowy w zakresie niezbędnym dla uniknięcia niewykonania lub nienależytego wykonania umowy z powodu tych okoliczności;</w:t>
      </w:r>
    </w:p>
    <w:p w14:paraId="77E2FBCE" w14:textId="77777777" w:rsidR="0065088C" w:rsidRPr="003248CD" w:rsidRDefault="0065088C" w:rsidP="002D3CC2">
      <w:pPr>
        <w:pStyle w:val="Lnum1st"/>
        <w:numPr>
          <w:ilvl w:val="0"/>
          <w:numId w:val="56"/>
        </w:numPr>
        <w:tabs>
          <w:tab w:val="left" w:pos="720"/>
        </w:tabs>
        <w:spacing w:line="360" w:lineRule="auto"/>
        <w:ind w:left="709" w:hanging="283"/>
        <w:jc w:val="both"/>
        <w:rPr>
          <w:sz w:val="24"/>
          <w:szCs w:val="24"/>
        </w:rPr>
      </w:pPr>
      <w:r w:rsidRPr="003248CD">
        <w:rPr>
          <w:sz w:val="24"/>
          <w:szCs w:val="24"/>
        </w:rPr>
        <w:t>w przypadku wystąpienia niebezpieczeństwa kolizji z inwestycjami planowanymi lub równolegle prowadzonymi przez podmioty inne niż Wykonawca, z zastrzeżeniem, że dopuszcza się zmianę zakresu rzeczowego przedmiotu umowy w zakresie niezbędnym dla uniknięcia tych kolizji;</w:t>
      </w:r>
    </w:p>
    <w:p w14:paraId="59E3190D" w14:textId="77777777" w:rsidR="0065088C" w:rsidRPr="003248CD" w:rsidRDefault="0065088C" w:rsidP="002D3CC2">
      <w:pPr>
        <w:pStyle w:val="Lnum1st"/>
        <w:numPr>
          <w:ilvl w:val="0"/>
          <w:numId w:val="56"/>
        </w:numPr>
        <w:tabs>
          <w:tab w:val="left" w:pos="720"/>
        </w:tabs>
        <w:spacing w:line="360" w:lineRule="auto"/>
        <w:ind w:left="709" w:hanging="283"/>
        <w:jc w:val="both"/>
        <w:rPr>
          <w:sz w:val="24"/>
          <w:szCs w:val="24"/>
        </w:rPr>
      </w:pPr>
      <w:r w:rsidRPr="003248CD">
        <w:rPr>
          <w:sz w:val="24"/>
          <w:szCs w:val="24"/>
        </w:rPr>
        <w:t>w przypadku zmian będących następstwem zmiany wytycznych lub zaleceń instytucji, która przyznała środki na sfinansowanie przedmiotu umowy - z zastrzeżeniem, że dopuszcza się zmianę zakresu przedmiotu umowy w zakresie niezbędnym w związku ze zmianą wytycznych lub zaleceń.</w:t>
      </w:r>
    </w:p>
    <w:p w14:paraId="7844F471" w14:textId="77777777" w:rsidR="0065088C" w:rsidRPr="003248CD" w:rsidRDefault="0065088C" w:rsidP="002D3CC2">
      <w:pPr>
        <w:pStyle w:val="Lnum1st"/>
        <w:numPr>
          <w:ilvl w:val="0"/>
          <w:numId w:val="110"/>
        </w:numPr>
        <w:spacing w:line="360" w:lineRule="auto"/>
        <w:ind w:hanging="357"/>
        <w:jc w:val="both"/>
        <w:rPr>
          <w:sz w:val="24"/>
          <w:szCs w:val="24"/>
        </w:rPr>
      </w:pPr>
      <w:bookmarkStart w:id="120" w:name="Zmiana_wynagrodzenia"/>
      <w:bookmarkStart w:id="121" w:name="_Ref121231663"/>
      <w:bookmarkEnd w:id="120"/>
      <w:r w:rsidRPr="003248CD">
        <w:rPr>
          <w:sz w:val="24"/>
          <w:szCs w:val="24"/>
        </w:rPr>
        <w:t>Dopuszcza się zmiany umowy, bez przeprowadzenia nowego postępowania o udzielenie zamówienia, w zakresie wysokości wynagrodzenia Wykonawcy poprzez jego:</w:t>
      </w:r>
      <w:bookmarkEnd w:id="121"/>
      <w:r w:rsidRPr="003248CD">
        <w:rPr>
          <w:sz w:val="24"/>
          <w:szCs w:val="24"/>
        </w:rPr>
        <w:t xml:space="preserve"> </w:t>
      </w:r>
    </w:p>
    <w:p w14:paraId="08628266" w14:textId="77777777" w:rsidR="0065088C" w:rsidRPr="003248CD" w:rsidRDefault="0065088C" w:rsidP="002D3CC2">
      <w:pPr>
        <w:pStyle w:val="Lnum1st"/>
        <w:numPr>
          <w:ilvl w:val="0"/>
          <w:numId w:val="65"/>
        </w:numPr>
        <w:spacing w:line="360" w:lineRule="auto"/>
        <w:ind w:hanging="357"/>
        <w:jc w:val="both"/>
        <w:rPr>
          <w:sz w:val="24"/>
          <w:szCs w:val="24"/>
        </w:rPr>
      </w:pPr>
      <w:r w:rsidRPr="003248CD">
        <w:rPr>
          <w:sz w:val="24"/>
          <w:szCs w:val="24"/>
        </w:rPr>
        <w:t>obniżenie:</w:t>
      </w:r>
    </w:p>
    <w:p w14:paraId="46313389" w14:textId="77777777" w:rsidR="0065088C" w:rsidRPr="003248CD" w:rsidRDefault="0065088C" w:rsidP="002D3CC2">
      <w:pPr>
        <w:pStyle w:val="Akapitzlist"/>
        <w:numPr>
          <w:ilvl w:val="0"/>
          <w:numId w:val="66"/>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razie zmiany sposobu wykonania przedmiotu umowy, o której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_Ref121219017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powyżej,</w:t>
      </w:r>
    </w:p>
    <w:p w14:paraId="6892D640" w14:textId="77777777" w:rsidR="0065088C" w:rsidRPr="003248CD" w:rsidRDefault="0065088C" w:rsidP="002D3CC2">
      <w:pPr>
        <w:pStyle w:val="Akapitzlist"/>
        <w:numPr>
          <w:ilvl w:val="0"/>
          <w:numId w:val="66"/>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razie zmiany zakresu przedmiotu umowy, o którym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_Ref121219094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powyżej,</w:t>
      </w:r>
    </w:p>
    <w:p w14:paraId="64323A07" w14:textId="77777777" w:rsidR="0065088C" w:rsidRPr="003248CD" w:rsidRDefault="0065088C" w:rsidP="002D3CC2">
      <w:pPr>
        <w:pStyle w:val="Akapitzlist"/>
        <w:numPr>
          <w:ilvl w:val="0"/>
          <w:numId w:val="66"/>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sytuacji opisanej w </w:t>
      </w:r>
      <w:hyperlink w:anchor="par7_ust7" w:history="1">
        <w:r w:rsidRPr="003248CD">
          <w:rPr>
            <w:rStyle w:val="Hipercze"/>
            <w:rFonts w:ascii="Times New Roman" w:hAnsi="Times New Roman" w:cs="Times New Roman"/>
            <w:sz w:val="24"/>
            <w:szCs w:val="24"/>
          </w:rPr>
          <w:t xml:space="preserve">§7 ust. </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_Ref121231990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7</w:t>
        </w:r>
        <w:r w:rsidRPr="003248CD">
          <w:rPr>
            <w:rStyle w:val="Hipercze"/>
            <w:rFonts w:ascii="Times New Roman" w:hAnsi="Times New Roman" w:cs="Times New Roman"/>
            <w:sz w:val="24"/>
            <w:szCs w:val="24"/>
          </w:rPr>
          <w:fldChar w:fldCharType="end"/>
        </w:r>
      </w:hyperlink>
      <w:r w:rsidRPr="003248CD">
        <w:rPr>
          <w:rFonts w:ascii="Times New Roman" w:hAnsi="Times New Roman" w:cs="Times New Roman"/>
          <w:sz w:val="24"/>
          <w:szCs w:val="24"/>
        </w:rPr>
        <w:t xml:space="preserve">,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_Ref121302031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8</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i §8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_Ref121218399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_Ref121218435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4</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_Ref121218443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5</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_Ref121218448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6</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w:t>
      </w:r>
    </w:p>
    <w:p w14:paraId="75E90425" w14:textId="77777777" w:rsidR="0065088C" w:rsidRPr="003248CD" w:rsidRDefault="0065088C" w:rsidP="002D3CC2">
      <w:pPr>
        <w:pStyle w:val="Akapitzlist"/>
        <w:numPr>
          <w:ilvl w:val="0"/>
          <w:numId w:val="66"/>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razie zmiany przepisów prawa powszechnego, wpływających na wysokość wynagrodzenia Wykonawcy;</w:t>
      </w:r>
    </w:p>
    <w:p w14:paraId="0750E4F9" w14:textId="77777777" w:rsidR="0065088C" w:rsidRPr="003248CD" w:rsidRDefault="0065088C" w:rsidP="002D3CC2">
      <w:pPr>
        <w:pStyle w:val="Akapitzlist"/>
        <w:numPr>
          <w:ilvl w:val="0"/>
          <w:numId w:val="65"/>
        </w:numPr>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podwyższenie:</w:t>
      </w:r>
    </w:p>
    <w:p w14:paraId="456CDCBA" w14:textId="77777777" w:rsidR="0065088C" w:rsidRPr="003248CD" w:rsidRDefault="0065088C" w:rsidP="002D3CC2">
      <w:pPr>
        <w:pStyle w:val="Akapitzlist"/>
        <w:numPr>
          <w:ilvl w:val="0"/>
          <w:numId w:val="67"/>
        </w:numPr>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sytuacjach opisanych w §7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_Ref121302031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8</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i §8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_Ref121218399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_Ref121218435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4</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_Ref121218443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5</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_Ref121218448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6</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w:t>
      </w:r>
    </w:p>
    <w:p w14:paraId="7C5CB537" w14:textId="77777777" w:rsidR="0065088C" w:rsidRPr="003248CD" w:rsidRDefault="0065088C" w:rsidP="002D3CC2">
      <w:pPr>
        <w:pStyle w:val="Akapitzlist"/>
        <w:numPr>
          <w:ilvl w:val="0"/>
          <w:numId w:val="67"/>
        </w:numPr>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przypadku realizacji przez Wykonawcę dodatkowych dostaw, usług lub robót budowlanych na podstawie art. 455 ust. 1 pkt 3 i 4 </w:t>
      </w:r>
      <w:proofErr w:type="spellStart"/>
      <w:r w:rsidRPr="003248CD">
        <w:rPr>
          <w:rFonts w:ascii="Times New Roman" w:hAnsi="Times New Roman" w:cs="Times New Roman"/>
          <w:sz w:val="24"/>
          <w:szCs w:val="24"/>
        </w:rPr>
        <w:t>Pzp</w:t>
      </w:r>
      <w:proofErr w:type="spellEnd"/>
      <w:r w:rsidRPr="003248CD">
        <w:rPr>
          <w:rFonts w:ascii="Times New Roman" w:hAnsi="Times New Roman" w:cs="Times New Roman"/>
          <w:sz w:val="24"/>
          <w:szCs w:val="24"/>
        </w:rPr>
        <w:t>,</w:t>
      </w:r>
    </w:p>
    <w:p w14:paraId="0BA10388" w14:textId="77777777" w:rsidR="0065088C" w:rsidRPr="003248CD" w:rsidRDefault="0065088C" w:rsidP="002D3CC2">
      <w:pPr>
        <w:pStyle w:val="Akapitzlist"/>
        <w:numPr>
          <w:ilvl w:val="0"/>
          <w:numId w:val="67"/>
        </w:numPr>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razie zmiany przepisów prawa powszechnego, wpływających na wysokość wynagrodzenia Wykonawcy.</w:t>
      </w:r>
    </w:p>
    <w:p w14:paraId="3B113852" w14:textId="77777777" w:rsidR="0065088C" w:rsidRPr="003248CD" w:rsidRDefault="0065088C" w:rsidP="002D3CC2">
      <w:pPr>
        <w:pStyle w:val="Akapitzlist"/>
        <w:numPr>
          <w:ilvl w:val="0"/>
          <w:numId w:val="110"/>
        </w:numPr>
        <w:suppressAutoHyphens/>
        <w:autoSpaceDN w:val="0"/>
        <w:spacing w:before="100" w:beforeAutospacing="1" w:after="0" w:afterAutospacing="1"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lastRenderedPageBreak/>
        <w:t xml:space="preserve">Niezależenie od postanowień niniejszej umowy dopuszcza się zmiany umowy w okolicznościach wynikających z </w:t>
      </w:r>
      <w:proofErr w:type="spellStart"/>
      <w:r w:rsidRPr="003248CD">
        <w:rPr>
          <w:rFonts w:ascii="Times New Roman" w:hAnsi="Times New Roman" w:cs="Times New Roman"/>
          <w:sz w:val="24"/>
          <w:szCs w:val="24"/>
        </w:rPr>
        <w:t>Pzp</w:t>
      </w:r>
      <w:proofErr w:type="spellEnd"/>
      <w:r w:rsidRPr="003248CD">
        <w:rPr>
          <w:rFonts w:ascii="Times New Roman" w:hAnsi="Times New Roman" w:cs="Times New Roman"/>
          <w:sz w:val="24"/>
          <w:szCs w:val="24"/>
        </w:rPr>
        <w:t xml:space="preserve"> i innych obowiązujących przepisów prawnych.</w:t>
      </w:r>
    </w:p>
    <w:p w14:paraId="1EAA794F" w14:textId="77777777" w:rsidR="0065088C" w:rsidRPr="003248CD" w:rsidRDefault="0065088C" w:rsidP="002D3CC2">
      <w:pPr>
        <w:pStyle w:val="Akapitzlist"/>
        <w:numPr>
          <w:ilvl w:val="0"/>
          <w:numId w:val="110"/>
        </w:numPr>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dopuszcza zmianę wartości i zakresu przedmiotu umowy w poszczególnych latach realizacji umowy w przypadku zwiększenia środków finansowych w pierwszym roku bądź </w:t>
      </w:r>
      <w:r w:rsidRPr="003248CD">
        <w:rPr>
          <w:rFonts w:ascii="Times New Roman" w:hAnsi="Times New Roman" w:cs="Times New Roman"/>
          <w:sz w:val="24"/>
          <w:szCs w:val="24"/>
        </w:rPr>
        <w:br/>
        <w:t>w kolejnych latach realizacji umowy, a także</w:t>
      </w:r>
      <w:r w:rsidRPr="003248CD">
        <w:rPr>
          <w:rFonts w:ascii="Times New Roman" w:hAnsi="Times New Roman" w:cs="Times New Roman"/>
          <w:strike/>
          <w:sz w:val="24"/>
          <w:szCs w:val="24"/>
        </w:rPr>
        <w:t xml:space="preserve"> </w:t>
      </w:r>
      <w:r w:rsidRPr="003248CD">
        <w:rPr>
          <w:rFonts w:ascii="Times New Roman" w:hAnsi="Times New Roman" w:cs="Times New Roman"/>
          <w:sz w:val="24"/>
          <w:szCs w:val="24"/>
        </w:rPr>
        <w:t>w przypadku wystąpienia okoliczności, o których mowa w ust.</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_Ref121219075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_Ref121219017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albo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_Ref121219094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w:t>
      </w:r>
    </w:p>
    <w:p w14:paraId="0CFC852C" w14:textId="77777777" w:rsidR="0065088C" w:rsidRPr="003248CD" w:rsidRDefault="0065088C" w:rsidP="002D3CC2">
      <w:pPr>
        <w:pStyle w:val="Lnum1st"/>
        <w:numPr>
          <w:ilvl w:val="0"/>
          <w:numId w:val="110"/>
        </w:numPr>
        <w:spacing w:line="360" w:lineRule="auto"/>
        <w:jc w:val="both"/>
        <w:rPr>
          <w:sz w:val="24"/>
          <w:szCs w:val="24"/>
        </w:rPr>
      </w:pPr>
      <w:r w:rsidRPr="003248CD">
        <w:rPr>
          <w:sz w:val="24"/>
          <w:szCs w:val="24"/>
        </w:rPr>
        <w:t xml:space="preserve">W razie konieczności wprowadzenia zmiany do umowy, każda ze Stron przekaże pisemne powiadomienie drugiej Stronie wskazując na stan faktyczny oraz przesłanki formalne i prawne uzasadniające wprowadzenie zmiany, koszty i pozostałe niezbędne informacje do wprowadzenia zmiany – w terminie umożliwiającym wprowadzenie danej zmiany. </w:t>
      </w:r>
    </w:p>
    <w:p w14:paraId="4E8DA8AC" w14:textId="77777777" w:rsidR="0065088C" w:rsidRPr="003248CD" w:rsidRDefault="0065088C" w:rsidP="002D3CC2">
      <w:pPr>
        <w:pStyle w:val="Lnum1st"/>
        <w:numPr>
          <w:ilvl w:val="0"/>
          <w:numId w:val="110"/>
        </w:numPr>
        <w:spacing w:line="360" w:lineRule="auto"/>
        <w:jc w:val="both"/>
        <w:rPr>
          <w:rFonts w:eastAsia="SimSun"/>
          <w:sz w:val="24"/>
          <w:szCs w:val="24"/>
        </w:rPr>
      </w:pPr>
      <w:r w:rsidRPr="003248CD">
        <w:rPr>
          <w:sz w:val="24"/>
          <w:szCs w:val="24"/>
        </w:rPr>
        <w:t>Przystąpienie do wykonywania umowy w zakresie zmienionym na podstawie niniejszych postanowień możliwe jest po zawarciu aneksu do umowy.</w:t>
      </w:r>
    </w:p>
    <w:p w14:paraId="2B8CB776" w14:textId="77777777" w:rsidR="0065088C" w:rsidRPr="003248CD" w:rsidRDefault="0065088C" w:rsidP="0065088C">
      <w:pPr>
        <w:spacing w:after="0" w:line="360" w:lineRule="auto"/>
        <w:jc w:val="both"/>
        <w:rPr>
          <w:rFonts w:ascii="Times New Roman" w:hAnsi="Times New Roman"/>
          <w:sz w:val="24"/>
          <w:szCs w:val="24"/>
        </w:rPr>
      </w:pPr>
      <w:r w:rsidRPr="003248CD">
        <w:rPr>
          <w:rFonts w:ascii="Times New Roman" w:hAnsi="Times New Roman"/>
          <w:sz w:val="24"/>
          <w:szCs w:val="24"/>
        </w:rPr>
        <w:t xml:space="preserve">                                            </w:t>
      </w:r>
    </w:p>
    <w:p w14:paraId="5066EFB3"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22" w:name="_Toc128598292"/>
      <w:r w:rsidRPr="003248CD">
        <w:rPr>
          <w:rFonts w:ascii="Times New Roman" w:eastAsia="SimSun" w:hAnsi="Times New Roman" w:cs="Times New Roman"/>
          <w:szCs w:val="24"/>
        </w:rPr>
        <w:t xml:space="preserve">§ 19 </w:t>
      </w:r>
      <w:r w:rsidRPr="003248CD">
        <w:rPr>
          <w:rFonts w:ascii="Times New Roman" w:eastAsia="SimSun" w:hAnsi="Times New Roman" w:cs="Times New Roman"/>
          <w:szCs w:val="24"/>
          <w:lang w:bidi="en-US"/>
        </w:rPr>
        <w:t>ODSTĄPIENIE OD UMOWY</w:t>
      </w:r>
      <w:bookmarkEnd w:id="122"/>
    </w:p>
    <w:p w14:paraId="18068AF5" w14:textId="77777777" w:rsidR="0065088C" w:rsidRPr="003248CD" w:rsidRDefault="0065088C" w:rsidP="002D3CC2">
      <w:pPr>
        <w:pStyle w:val="Akapitzlist"/>
        <w:numPr>
          <w:ilvl w:val="0"/>
          <w:numId w:val="69"/>
        </w:numPr>
        <w:tabs>
          <w:tab w:val="left" w:pos="284"/>
        </w:tabs>
        <w:suppressAutoHyphens/>
        <w:autoSpaceDN w:val="0"/>
        <w:spacing w:after="0" w:line="360" w:lineRule="auto"/>
        <w:mirrorIndents/>
        <w:jc w:val="both"/>
        <w:textAlignment w:val="baseline"/>
        <w:rPr>
          <w:rFonts w:ascii="Times New Roman" w:hAnsi="Times New Roman" w:cs="Times New Roman"/>
          <w:color w:val="000000" w:themeColor="text1"/>
          <w:sz w:val="24"/>
          <w:szCs w:val="24"/>
        </w:rPr>
      </w:pPr>
      <w:bookmarkStart w:id="123" w:name="_Ref121300935"/>
      <w:r w:rsidRPr="003248CD">
        <w:rPr>
          <w:rFonts w:ascii="Times New Roman" w:hAnsi="Times New Roman" w:cs="Times New Roman"/>
          <w:color w:val="000000" w:themeColor="text1"/>
          <w:sz w:val="24"/>
          <w:szCs w:val="24"/>
        </w:rPr>
        <w:t xml:space="preserve">Zamawiającemu przysługuje prawo odstąpienia od całości lub niezrealizowanej części umowy </w:t>
      </w:r>
      <w:r w:rsidRPr="003248CD">
        <w:rPr>
          <w:rFonts w:ascii="Times New Roman" w:hAnsi="Times New Roman" w:cs="Times New Roman"/>
          <w:color w:val="000000" w:themeColor="text1"/>
          <w:sz w:val="24"/>
          <w:szCs w:val="24"/>
        </w:rPr>
        <w:br/>
        <w:t>w ciągu 30 dni od uzyskania przez niego wiedzy o zaistnieniu co najmniej jednej z następujących okoliczności:</w:t>
      </w:r>
      <w:bookmarkEnd w:id="123"/>
    </w:p>
    <w:p w14:paraId="4E0DA62E"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z przyczyn zawinionych nie przystąpił do przekazania przez Zamawiającego terenu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 xml:space="preserve">albo nie rozpoczął robót w ciągu 14 dni od dnia przekazania terenu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albo pozostaje w zwłoce z realizacją robót tak dalece, że wątpliwe jest dochowanie terminu wykonania przedmiotu umowy,</w:t>
      </w:r>
    </w:p>
    <w:p w14:paraId="7CAD0FFE"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nie realizuje przedmiotu umowy z przyczyn leżących po jego stronie i przerwa ta trwa dłużej niż 14 dni, chyba że przerwa jest uzasadniona technologicznie lub jest przewidziana w harmonogramie,</w:t>
      </w:r>
    </w:p>
    <w:p w14:paraId="164B88F3"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suma kar umownych przekroczyła kwotę </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wynagrodzenia,</w:t>
      </w:r>
    </w:p>
    <w:p w14:paraId="6AD1878D"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nie wykonuje kluczowych zadań osobiście, pomimo zastrzeżenia przez Zamawiającego obowiązku osobistego ich wykonania przez Wykonawcę, za wyjątkiem sytuacji, o której mowa w §13 ust.</w:t>
      </w:r>
      <w:r>
        <w:rPr>
          <w:rFonts w:ascii="Times New Roman" w:hAnsi="Times New Roman" w:cs="Times New Roman"/>
          <w:sz w:val="24"/>
          <w:szCs w:val="24"/>
        </w:rPr>
        <w:t>1</w:t>
      </w:r>
      <w:r w:rsidRPr="003248CD">
        <w:rPr>
          <w:rFonts w:ascii="Times New Roman" w:hAnsi="Times New Roman" w:cs="Times New Roman"/>
          <w:sz w:val="24"/>
          <w:szCs w:val="24"/>
        </w:rPr>
        <w:t>,</w:t>
      </w:r>
    </w:p>
    <w:p w14:paraId="034A0BAF"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przypadku, gdy nie wykonuje badania próbek, o którym mowa w §12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_Ref121302377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19</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w:t>
      </w:r>
    </w:p>
    <w:p w14:paraId="4AAEFBEF"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w przypadku zajęcia majątku Wykonawcy w wyniku wszczętego postępowania egzekucyjnego,</w:t>
      </w:r>
    </w:p>
    <w:p w14:paraId="3603E4FB"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24" w:name="Odstapenie_wady_odbiorowe"/>
      <w:bookmarkStart w:id="125" w:name="_Ref121300929"/>
      <w:bookmarkEnd w:id="124"/>
      <w:r w:rsidRPr="003248CD">
        <w:rPr>
          <w:rFonts w:ascii="Times New Roman" w:hAnsi="Times New Roman" w:cs="Times New Roman"/>
          <w:sz w:val="24"/>
          <w:szCs w:val="24"/>
        </w:rPr>
        <w:t>w razie stwierdzenia – podczas odbioru końcowego przedmiotu umowy – wad istotnych, które nie kwalifikują się do usunięcia i które uniemożliwiają użytkowanie przedmiotu umowy zgodnie z przeznaczeniem lub obowiązującymi przepisami prawa,</w:t>
      </w:r>
      <w:bookmarkEnd w:id="125"/>
    </w:p>
    <w:p w14:paraId="4E7443E7"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26" w:name="Odstapienie_ponowne_wykonanie_robot"/>
      <w:bookmarkStart w:id="127" w:name="_Ref121301017"/>
      <w:bookmarkEnd w:id="126"/>
      <w:r w:rsidRPr="003248CD">
        <w:rPr>
          <w:rFonts w:ascii="Times New Roman" w:hAnsi="Times New Roman" w:cs="Times New Roman"/>
          <w:sz w:val="24"/>
          <w:szCs w:val="24"/>
        </w:rPr>
        <w:lastRenderedPageBreak/>
        <w:t xml:space="preserve">w razie bezskutecznego upływu terminu na ponowne wykonanie określonych robót, zgodnie </w:t>
      </w:r>
      <w:r w:rsidRPr="003248CD">
        <w:rPr>
          <w:rFonts w:ascii="Times New Roman" w:hAnsi="Times New Roman" w:cs="Times New Roman"/>
          <w:sz w:val="24"/>
          <w:szCs w:val="24"/>
        </w:rPr>
        <w:br/>
        <w:t xml:space="preserve">z postanowieniami </w:t>
      </w:r>
      <w:hyperlink w:anchor="Ponowne_wykonanie_robot_przy_odbiorze" w:history="1">
        <w:r w:rsidRPr="003248CD">
          <w:rPr>
            <w:rStyle w:val="Hipercze"/>
            <w:rFonts w:ascii="Times New Roman" w:hAnsi="Times New Roman" w:cs="Times New Roman"/>
            <w:sz w:val="24"/>
            <w:szCs w:val="24"/>
          </w:rPr>
          <w:t xml:space="preserve">§15 ust. </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_Ref121302426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12</w:t>
        </w:r>
        <w:r w:rsidRPr="003248CD">
          <w:rPr>
            <w:rStyle w:val="Hipercze"/>
            <w:rFonts w:ascii="Times New Roman" w:hAnsi="Times New Roman" w:cs="Times New Roman"/>
            <w:sz w:val="24"/>
            <w:szCs w:val="24"/>
          </w:rPr>
          <w:fldChar w:fldCharType="end"/>
        </w:r>
        <w:r w:rsidRPr="003248CD">
          <w:rPr>
            <w:rStyle w:val="Hipercze"/>
            <w:rFonts w:ascii="Times New Roman" w:hAnsi="Times New Roman" w:cs="Times New Roman"/>
            <w:sz w:val="24"/>
            <w:szCs w:val="24"/>
          </w:rPr>
          <w:t xml:space="preserve"> pkt </w:t>
        </w:r>
        <w:r w:rsidRPr="003248CD" w:rsidDel="00EA7E2A">
          <w:rPr>
            <w:rStyle w:val="Hipercze"/>
            <w:rFonts w:ascii="Times New Roman" w:hAnsi="Times New Roman" w:cs="Times New Roman"/>
            <w:sz w:val="24"/>
            <w:szCs w:val="24"/>
          </w:rPr>
          <w:t xml:space="preserve"> </w:t>
        </w:r>
        <w:r>
          <w:rPr>
            <w:rStyle w:val="Hipercze"/>
            <w:rFonts w:ascii="Times New Roman" w:hAnsi="Times New Roman" w:cs="Times New Roman"/>
            <w:sz w:val="24"/>
            <w:szCs w:val="24"/>
          </w:rPr>
          <w:t>3b</w:t>
        </w:r>
      </w:hyperlink>
      <w:r w:rsidRPr="003248CD">
        <w:rPr>
          <w:rFonts w:ascii="Times New Roman" w:hAnsi="Times New Roman" w:cs="Times New Roman"/>
          <w:sz w:val="24"/>
          <w:szCs w:val="24"/>
        </w:rPr>
        <w:t>,</w:t>
      </w:r>
      <w:bookmarkEnd w:id="127"/>
    </w:p>
    <w:p w14:paraId="5D5DE323" w14:textId="77777777" w:rsidR="0065088C" w:rsidRPr="003248CD" w:rsidRDefault="0065088C" w:rsidP="0065088C">
      <w:pPr>
        <w:pStyle w:val="Akapitzlist"/>
        <w:numPr>
          <w:ilvl w:val="0"/>
          <w:numId w:val="16"/>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uporczywie nie wykonuje robót zgodnie z warunkami umowy lub w rażący sposób zaniedbuje zobowiązania umowne, z zastrzeżeniem, że:</w:t>
      </w:r>
    </w:p>
    <w:p w14:paraId="75DF96F8" w14:textId="77777777" w:rsidR="0065088C" w:rsidRPr="003248CD" w:rsidRDefault="0065088C" w:rsidP="002D3CC2">
      <w:pPr>
        <w:pStyle w:val="Akapitzlist"/>
        <w:numPr>
          <w:ilvl w:val="0"/>
          <w:numId w:val="10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stwierdzenie powyższych okoliczności zostanie dokonane na piśmie przez co najmniej jedną osobę funkcyjną na budowie (np. inspektora nadzoru inwestorskiego) wpisem </w:t>
      </w:r>
      <w:r w:rsidRPr="003248CD">
        <w:rPr>
          <w:rFonts w:ascii="Times New Roman" w:hAnsi="Times New Roman" w:cs="Times New Roman"/>
          <w:sz w:val="24"/>
          <w:szCs w:val="24"/>
        </w:rPr>
        <w:br/>
        <w:t>w dzienniku budowy,</w:t>
      </w:r>
    </w:p>
    <w:p w14:paraId="1DAF9F75" w14:textId="77777777" w:rsidR="0065088C" w:rsidRPr="003248CD" w:rsidRDefault="0065088C" w:rsidP="002D3CC2">
      <w:pPr>
        <w:pStyle w:val="Akapitzlist"/>
        <w:numPr>
          <w:ilvl w:val="0"/>
          <w:numId w:val="100"/>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uprzednio </w:t>
      </w:r>
      <w:r w:rsidRPr="003248CD">
        <w:rPr>
          <w:rFonts w:ascii="Times New Roman" w:hAnsi="Times New Roman" w:cs="Times New Roman"/>
          <w:color w:val="FF0000"/>
          <w:sz w:val="24"/>
          <w:szCs w:val="24"/>
        </w:rPr>
        <w:t xml:space="preserve">… - krotnie </w:t>
      </w:r>
      <w:r w:rsidRPr="003248CD">
        <w:rPr>
          <w:rFonts w:ascii="Times New Roman" w:hAnsi="Times New Roman" w:cs="Times New Roman"/>
          <w:sz w:val="24"/>
          <w:szCs w:val="24"/>
        </w:rPr>
        <w:t>zgłosił zastrzeżenia wobec sposobu realizacji umowy przez Wykonawcę.</w:t>
      </w:r>
    </w:p>
    <w:p w14:paraId="75850C9D"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r w:rsidRPr="003248CD">
        <w:rPr>
          <w:rFonts w:ascii="Times New Roman" w:hAnsi="Times New Roman" w:cs="Times New Roman"/>
          <w:color w:val="000000" w:themeColor="text1"/>
          <w:sz w:val="24"/>
          <w:szCs w:val="24"/>
        </w:rPr>
        <w:t xml:space="preserve">Zamawiającemu przysługuje również prawo odstąpienia od całości lub niezrealizowanej części umowy w sytuacjach i na zasadach opisanych w </w:t>
      </w:r>
      <w:hyperlink w:anchor="Odstapienie_harmonogram" w:history="1">
        <w:r w:rsidRPr="003248CD">
          <w:rPr>
            <w:rStyle w:val="Hipercze"/>
            <w:rFonts w:ascii="Times New Roman" w:hAnsi="Times New Roman" w:cs="Times New Roman"/>
            <w:sz w:val="24"/>
            <w:szCs w:val="24"/>
          </w:rPr>
          <w:t xml:space="preserve">§4 ust. </w:t>
        </w:r>
      </w:hyperlink>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_Ref121217584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5</w:t>
      </w:r>
      <w:r w:rsidRPr="003248CD">
        <w:rPr>
          <w:rStyle w:val="Hipercze"/>
          <w:rFonts w:ascii="Times New Roman" w:hAnsi="Times New Roman" w:cs="Times New Roman"/>
          <w:sz w:val="24"/>
          <w:szCs w:val="24"/>
        </w:rPr>
        <w:fldChar w:fldCharType="end"/>
      </w:r>
      <w:r w:rsidRPr="003248CD">
        <w:rPr>
          <w:rFonts w:ascii="Times New Roman" w:hAnsi="Times New Roman" w:cs="Times New Roman"/>
          <w:sz w:val="24"/>
          <w:szCs w:val="24"/>
        </w:rPr>
        <w:t xml:space="preserve">, §7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_Ref121302516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28</w:t>
      </w:r>
      <w:r w:rsidRPr="003248CD">
        <w:rPr>
          <w:rFonts w:ascii="Times New Roman" w:hAnsi="Times New Roman" w:cs="Times New Roman"/>
          <w:sz w:val="24"/>
          <w:szCs w:val="24"/>
        </w:rPr>
        <w:fldChar w:fldCharType="end"/>
      </w:r>
      <w:r w:rsidRPr="003248CD">
        <w:rPr>
          <w:rStyle w:val="Hipercze"/>
          <w:rFonts w:ascii="Times New Roman" w:hAnsi="Times New Roman" w:cs="Times New Roman"/>
          <w:sz w:val="24"/>
          <w:szCs w:val="24"/>
        </w:rPr>
        <w:t xml:space="preserve"> oraz</w:t>
      </w:r>
      <w:r w:rsidRPr="003248CD">
        <w:rPr>
          <w:rFonts w:ascii="Times New Roman" w:hAnsi="Times New Roman" w:cs="Times New Roman"/>
          <w:sz w:val="24"/>
          <w:szCs w:val="24"/>
        </w:rPr>
        <w:t xml:space="preserve"> §12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_Ref121302549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18</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w:t>
      </w:r>
    </w:p>
    <w:p w14:paraId="0C41DD52"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bookmarkStart w:id="128" w:name="_Ref121219162"/>
      <w:r w:rsidRPr="003248CD">
        <w:rPr>
          <w:rFonts w:ascii="Times New Roman" w:hAnsi="Times New Roman" w:cs="Times New Roman"/>
          <w:sz w:val="24"/>
          <w:szCs w:val="24"/>
        </w:rPr>
        <w:t>Odstąpienie powinno być dokonane na piśmie pod rygorem nieważności i powinno zawierać uzasadnienie.</w:t>
      </w:r>
      <w:bookmarkEnd w:id="128"/>
    </w:p>
    <w:p w14:paraId="55D4570C"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bookmarkStart w:id="129" w:name="_Ref121219167"/>
      <w:r w:rsidRPr="003248CD">
        <w:rPr>
          <w:rFonts w:ascii="Times New Roman" w:hAnsi="Times New Roman" w:cs="Times New Roman"/>
          <w:color w:val="000000" w:themeColor="text1"/>
          <w:sz w:val="24"/>
          <w:szCs w:val="24"/>
        </w:rPr>
        <w:t>W przypadku odstąpienia od umowy Strony obowiązują następujące zasady:</w:t>
      </w:r>
      <w:bookmarkEnd w:id="129"/>
    </w:p>
    <w:p w14:paraId="4E1C5368" w14:textId="77777777" w:rsidR="0065088C" w:rsidRPr="003248CD" w:rsidRDefault="0065088C" w:rsidP="002D3CC2">
      <w:pPr>
        <w:pStyle w:val="Akapitzlist"/>
        <w:numPr>
          <w:ilvl w:val="0"/>
          <w:numId w:val="59"/>
        </w:numPr>
        <w:suppressAutoHyphens/>
        <w:autoSpaceDN w:val="0"/>
        <w:spacing w:after="0" w:line="360" w:lineRule="auto"/>
        <w:ind w:left="714" w:hanging="357"/>
        <w:contextualSpacing w:val="0"/>
        <w:jc w:val="both"/>
        <w:textAlignment w:val="baseline"/>
        <w:rPr>
          <w:rFonts w:ascii="Times New Roman" w:hAnsi="Times New Roman" w:cs="Times New Roman"/>
          <w:sz w:val="24"/>
          <w:szCs w:val="24"/>
        </w:rPr>
      </w:pPr>
      <w:bookmarkStart w:id="130" w:name="_Ref121219140"/>
      <w:r w:rsidRPr="003248CD">
        <w:rPr>
          <w:rFonts w:ascii="Times New Roman" w:hAnsi="Times New Roman" w:cs="Times New Roman"/>
          <w:sz w:val="24"/>
          <w:szCs w:val="24"/>
        </w:rPr>
        <w:t xml:space="preserve">Wykonawca jest obowiązany natychmiast wstrzymać wykonywanie robót, poza mającymi na celu ochronę życia i własności i zabezpieczyć przerwane roboty w zakresie obustronnie uzgodnionym oraz zabezpieczyć teren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i opuścić go najpóźniej w terminie wskazanym przez Zamawiającego,</w:t>
      </w:r>
      <w:bookmarkEnd w:id="130"/>
      <w:r w:rsidRPr="003248CD">
        <w:rPr>
          <w:rFonts w:ascii="Times New Roman" w:hAnsi="Times New Roman" w:cs="Times New Roman"/>
          <w:sz w:val="24"/>
          <w:szCs w:val="24"/>
        </w:rPr>
        <w:t xml:space="preserve"> </w:t>
      </w:r>
    </w:p>
    <w:p w14:paraId="2FB893C6" w14:textId="77777777" w:rsidR="0065088C" w:rsidRPr="003248CD" w:rsidRDefault="0065088C" w:rsidP="002D3CC2">
      <w:pPr>
        <w:pStyle w:val="Akapitzlist"/>
        <w:numPr>
          <w:ilvl w:val="0"/>
          <w:numId w:val="59"/>
        </w:numPr>
        <w:suppressAutoHyphens/>
        <w:autoSpaceDN w:val="0"/>
        <w:spacing w:after="0" w:line="360" w:lineRule="auto"/>
        <w:ind w:left="714" w:hanging="357"/>
        <w:contextualSpacing w:val="0"/>
        <w:jc w:val="both"/>
        <w:textAlignment w:val="baseline"/>
        <w:rPr>
          <w:rFonts w:ascii="Times New Roman" w:hAnsi="Times New Roman" w:cs="Times New Roman"/>
          <w:sz w:val="24"/>
          <w:szCs w:val="24"/>
        </w:rPr>
      </w:pPr>
      <w:bookmarkStart w:id="131" w:name="_Ref121219189"/>
      <w:r w:rsidRPr="003248CD">
        <w:rPr>
          <w:rFonts w:ascii="Times New Roman" w:hAnsi="Times New Roman" w:cs="Times New Roman"/>
          <w:sz w:val="24"/>
          <w:szCs w:val="24"/>
        </w:rPr>
        <w:t>w razie, gdy Wykonawca nie zabezpieczy przerwanych robót, w sytuacji opisanej w pkt</w:t>
      </w:r>
      <w:r>
        <w:rPr>
          <w:rFonts w:ascii="Times New Roman" w:hAnsi="Times New Roman" w:cs="Times New Roman"/>
          <w:sz w:val="24"/>
          <w:szCs w:val="24"/>
        </w:rPr>
        <w:t xml:space="preserve"> 1</w:t>
      </w:r>
      <w:r w:rsidRPr="003248CD">
        <w:rPr>
          <w:rFonts w:ascii="Times New Roman" w:hAnsi="Times New Roman" w:cs="Times New Roman"/>
          <w:sz w:val="24"/>
          <w:szCs w:val="24"/>
        </w:rPr>
        <w:t>, Zamawiający może powierzyć wykonanie zabezpieczenia innej osobie i żądać zwrotu od Wykonawcy kosztów poniesionych z tego tytułu,</w:t>
      </w:r>
      <w:bookmarkEnd w:id="131"/>
      <w:r w:rsidRPr="003248CD">
        <w:rPr>
          <w:rFonts w:ascii="Times New Roman" w:hAnsi="Times New Roman" w:cs="Times New Roman"/>
          <w:sz w:val="24"/>
          <w:szCs w:val="24"/>
        </w:rPr>
        <w:t xml:space="preserve"> </w:t>
      </w:r>
    </w:p>
    <w:p w14:paraId="5709E859" w14:textId="77777777" w:rsidR="0065088C" w:rsidRPr="003248CD" w:rsidRDefault="0065088C" w:rsidP="002D3CC2">
      <w:pPr>
        <w:pStyle w:val="Akapitzlist"/>
        <w:numPr>
          <w:ilvl w:val="0"/>
          <w:numId w:val="59"/>
        </w:numPr>
        <w:suppressAutoHyphens/>
        <w:autoSpaceDN w:val="0"/>
        <w:spacing w:after="0" w:line="360" w:lineRule="auto"/>
        <w:ind w:left="714"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niezwłocznie, a najpóźniej w terminie do </w:t>
      </w:r>
      <w:r w:rsidRPr="003248CD">
        <w:rPr>
          <w:rFonts w:ascii="Times New Roman" w:hAnsi="Times New Roman" w:cs="Times New Roman"/>
          <w:color w:val="FF0000"/>
          <w:sz w:val="24"/>
          <w:szCs w:val="24"/>
        </w:rPr>
        <w:t xml:space="preserve">… dni </w:t>
      </w:r>
      <w:r w:rsidRPr="003248CD">
        <w:rPr>
          <w:rFonts w:ascii="Times New Roman" w:hAnsi="Times New Roman" w:cs="Times New Roman"/>
          <w:sz w:val="24"/>
          <w:szCs w:val="24"/>
        </w:rPr>
        <w:t xml:space="preserve">od daty odstąpienia od Umowy usunie z terenu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 xml:space="preserve">urządzenia zaplecza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przez niego dostarczone lub wniesione materiały i urządzenia, nie stanowiące własności Zamawiającego lub ustali zasady przekazania tego majątku Zamawiającemu,</w:t>
      </w:r>
    </w:p>
    <w:p w14:paraId="32237ADF" w14:textId="77777777" w:rsidR="0065088C" w:rsidRPr="003248CD" w:rsidRDefault="0065088C" w:rsidP="002D3CC2">
      <w:pPr>
        <w:pStyle w:val="Akapitzlist"/>
        <w:numPr>
          <w:ilvl w:val="0"/>
          <w:numId w:val="59"/>
        </w:numPr>
        <w:suppressAutoHyphens/>
        <w:autoSpaceDN w:val="0"/>
        <w:spacing w:after="0" w:line="360" w:lineRule="auto"/>
        <w:ind w:left="714"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Zamawiający zobowiązany jest do dokonania odbioru robót przerwanych i zabezpieczających oraz przejęcia od Wykonawcy pod swój dozór terenu </w:t>
      </w:r>
      <w:r w:rsidRPr="003248CD">
        <w:rPr>
          <w:rFonts w:ascii="Times New Roman" w:hAnsi="Times New Roman" w:cs="Times New Roman"/>
          <w:color w:val="FF0000"/>
          <w:sz w:val="24"/>
          <w:szCs w:val="24"/>
        </w:rPr>
        <w:t>budowy/robót.</w:t>
      </w:r>
    </w:p>
    <w:p w14:paraId="162D7D01"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r w:rsidRPr="003248CD">
        <w:rPr>
          <w:rFonts w:ascii="Times New Roman" w:eastAsia="Times New Roman" w:hAnsi="Times New Roman" w:cs="Times New Roman"/>
          <w:color w:val="000000" w:themeColor="text1"/>
          <w:sz w:val="24"/>
          <w:szCs w:val="24"/>
        </w:rPr>
        <w:t xml:space="preserve">Postanowienia ust. </w:t>
      </w:r>
      <w:r w:rsidRPr="003248CD">
        <w:rPr>
          <w:rFonts w:ascii="Times New Roman" w:eastAsia="Times New Roman" w:hAnsi="Times New Roman" w:cs="Times New Roman"/>
          <w:color w:val="000000" w:themeColor="text1"/>
          <w:sz w:val="24"/>
          <w:szCs w:val="24"/>
        </w:rPr>
        <w:fldChar w:fldCharType="begin"/>
      </w:r>
      <w:r w:rsidRPr="003248CD">
        <w:rPr>
          <w:rFonts w:ascii="Times New Roman" w:eastAsia="Times New Roman" w:hAnsi="Times New Roman" w:cs="Times New Roman"/>
          <w:color w:val="000000" w:themeColor="text1"/>
          <w:sz w:val="24"/>
          <w:szCs w:val="24"/>
        </w:rPr>
        <w:instrText xml:space="preserve"> REF _Ref121219162 \r \h  \* MERGEFORMAT </w:instrText>
      </w:r>
      <w:r w:rsidRPr="003248CD">
        <w:rPr>
          <w:rFonts w:ascii="Times New Roman" w:eastAsia="Times New Roman" w:hAnsi="Times New Roman" w:cs="Times New Roman"/>
          <w:color w:val="000000" w:themeColor="text1"/>
          <w:sz w:val="24"/>
          <w:szCs w:val="24"/>
        </w:rPr>
      </w:r>
      <w:r w:rsidRPr="003248CD">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sz w:val="24"/>
          <w:szCs w:val="24"/>
        </w:rPr>
        <w:t>3</w:t>
      </w:r>
      <w:r w:rsidRPr="003248CD">
        <w:rPr>
          <w:rFonts w:ascii="Times New Roman" w:eastAsia="Times New Roman" w:hAnsi="Times New Roman" w:cs="Times New Roman"/>
          <w:color w:val="000000" w:themeColor="text1"/>
          <w:sz w:val="24"/>
          <w:szCs w:val="24"/>
        </w:rPr>
        <w:fldChar w:fldCharType="end"/>
      </w:r>
      <w:r w:rsidRPr="003248CD">
        <w:rPr>
          <w:rFonts w:ascii="Times New Roman" w:eastAsia="Times New Roman" w:hAnsi="Times New Roman" w:cs="Times New Roman"/>
          <w:color w:val="000000" w:themeColor="text1"/>
          <w:sz w:val="24"/>
          <w:szCs w:val="24"/>
        </w:rPr>
        <w:t xml:space="preserve"> – </w:t>
      </w:r>
      <w:r w:rsidRPr="003248CD">
        <w:rPr>
          <w:rFonts w:ascii="Times New Roman" w:eastAsia="Times New Roman" w:hAnsi="Times New Roman" w:cs="Times New Roman"/>
          <w:color w:val="000000" w:themeColor="text1"/>
          <w:sz w:val="24"/>
          <w:szCs w:val="24"/>
        </w:rPr>
        <w:fldChar w:fldCharType="begin"/>
      </w:r>
      <w:r w:rsidRPr="003248CD">
        <w:rPr>
          <w:rFonts w:ascii="Times New Roman" w:eastAsia="Times New Roman" w:hAnsi="Times New Roman" w:cs="Times New Roman"/>
          <w:color w:val="000000" w:themeColor="text1"/>
          <w:sz w:val="24"/>
          <w:szCs w:val="24"/>
        </w:rPr>
        <w:instrText xml:space="preserve"> REF _Ref121219167 \r \h  \* MERGEFORMAT </w:instrText>
      </w:r>
      <w:r w:rsidRPr="003248CD">
        <w:rPr>
          <w:rFonts w:ascii="Times New Roman" w:eastAsia="Times New Roman" w:hAnsi="Times New Roman" w:cs="Times New Roman"/>
          <w:color w:val="000000" w:themeColor="text1"/>
          <w:sz w:val="24"/>
          <w:szCs w:val="24"/>
        </w:rPr>
      </w:r>
      <w:r w:rsidRPr="003248CD">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sz w:val="24"/>
          <w:szCs w:val="24"/>
        </w:rPr>
        <w:t>4</w:t>
      </w:r>
      <w:r w:rsidRPr="003248CD">
        <w:rPr>
          <w:rFonts w:ascii="Times New Roman" w:eastAsia="Times New Roman" w:hAnsi="Times New Roman" w:cs="Times New Roman"/>
          <w:color w:val="000000" w:themeColor="text1"/>
          <w:sz w:val="24"/>
          <w:szCs w:val="24"/>
        </w:rPr>
        <w:fldChar w:fldCharType="end"/>
      </w:r>
      <w:r w:rsidRPr="003248CD">
        <w:rPr>
          <w:rFonts w:ascii="Times New Roman" w:eastAsia="Times New Roman" w:hAnsi="Times New Roman" w:cs="Times New Roman"/>
          <w:color w:val="000000" w:themeColor="text1"/>
          <w:sz w:val="24"/>
          <w:szCs w:val="24"/>
        </w:rPr>
        <w:t xml:space="preserve"> stosuje się także w sytuacji, gdy Zamawiający odstąpił od umowy na podstawie ustawy.</w:t>
      </w:r>
    </w:p>
    <w:p w14:paraId="6A21477B"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r w:rsidRPr="003248CD">
        <w:rPr>
          <w:rFonts w:ascii="Times New Roman" w:hAnsi="Times New Roman" w:cs="Times New Roman"/>
          <w:color w:val="000000" w:themeColor="text1"/>
          <w:sz w:val="24"/>
          <w:szCs w:val="24"/>
        </w:rPr>
        <w:t xml:space="preserve">W razie bezskutecznego upływu terminu do zapłaty należności z tytułu poniesionych przez Zamawiającego kosztów, określonych w ust. </w:t>
      </w:r>
      <w:r w:rsidRPr="003248CD">
        <w:rPr>
          <w:rFonts w:ascii="Times New Roman" w:hAnsi="Times New Roman" w:cs="Times New Roman"/>
          <w:color w:val="000000" w:themeColor="text1"/>
          <w:sz w:val="24"/>
          <w:szCs w:val="24"/>
        </w:rPr>
        <w:fldChar w:fldCharType="begin"/>
      </w:r>
      <w:r w:rsidRPr="003248CD">
        <w:rPr>
          <w:rFonts w:ascii="Times New Roman" w:hAnsi="Times New Roman" w:cs="Times New Roman"/>
          <w:color w:val="000000" w:themeColor="text1"/>
          <w:sz w:val="24"/>
          <w:szCs w:val="24"/>
        </w:rPr>
        <w:instrText xml:space="preserve"> REF _Ref121219167 \r \h  \* MERGEFORMAT </w:instrText>
      </w:r>
      <w:r w:rsidRPr="003248CD">
        <w:rPr>
          <w:rFonts w:ascii="Times New Roman" w:hAnsi="Times New Roman" w:cs="Times New Roman"/>
          <w:color w:val="000000" w:themeColor="text1"/>
          <w:sz w:val="24"/>
          <w:szCs w:val="24"/>
        </w:rPr>
      </w:r>
      <w:r w:rsidRPr="003248CD">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w:t>
      </w:r>
      <w:r w:rsidRPr="003248CD">
        <w:rPr>
          <w:rFonts w:ascii="Times New Roman" w:hAnsi="Times New Roman" w:cs="Times New Roman"/>
          <w:color w:val="000000" w:themeColor="text1"/>
          <w:sz w:val="24"/>
          <w:szCs w:val="24"/>
        </w:rPr>
        <w:fldChar w:fldCharType="end"/>
      </w:r>
      <w:r w:rsidRPr="003248CD">
        <w:rPr>
          <w:rFonts w:ascii="Times New Roman" w:hAnsi="Times New Roman" w:cs="Times New Roman"/>
          <w:color w:val="000000" w:themeColor="text1"/>
          <w:sz w:val="24"/>
          <w:szCs w:val="24"/>
        </w:rPr>
        <w:t xml:space="preserve"> pkt</w:t>
      </w:r>
      <w:r>
        <w:rPr>
          <w:rFonts w:ascii="Times New Roman" w:hAnsi="Times New Roman" w:cs="Times New Roman"/>
          <w:color w:val="000000" w:themeColor="text1"/>
          <w:sz w:val="24"/>
          <w:szCs w:val="24"/>
        </w:rPr>
        <w:t xml:space="preserve"> 2</w:t>
      </w:r>
      <w:r w:rsidRPr="003248CD">
        <w:rPr>
          <w:rFonts w:ascii="Times New Roman" w:hAnsi="Times New Roman" w:cs="Times New Roman"/>
          <w:color w:val="000000" w:themeColor="text1"/>
          <w:sz w:val="24"/>
          <w:szCs w:val="24"/>
        </w:rPr>
        <w:t xml:space="preserve">, naliczone zostaną odsetki ustawowe </w:t>
      </w:r>
      <w:r w:rsidRPr="003248CD">
        <w:rPr>
          <w:rFonts w:ascii="Times New Roman" w:hAnsi="Times New Roman" w:cs="Times New Roman"/>
          <w:color w:val="000000" w:themeColor="text1"/>
          <w:sz w:val="24"/>
          <w:szCs w:val="24"/>
        </w:rPr>
        <w:br/>
        <w:t>za opóźnienie.</w:t>
      </w:r>
    </w:p>
    <w:p w14:paraId="19C03BC3" w14:textId="77777777" w:rsidR="0065088C" w:rsidRPr="003248CD" w:rsidRDefault="0065088C" w:rsidP="002D3CC2">
      <w:pPr>
        <w:pStyle w:val="Akapitzlist"/>
        <w:numPr>
          <w:ilvl w:val="0"/>
          <w:numId w:val="42"/>
        </w:numPr>
        <w:tabs>
          <w:tab w:val="left" w:pos="284"/>
        </w:tabs>
        <w:suppressAutoHyphens/>
        <w:autoSpaceDN w:val="0"/>
        <w:spacing w:before="100" w:beforeAutospacing="1" w:after="0" w:afterAutospacing="1" w:line="360" w:lineRule="auto"/>
        <w:mirrorIndents/>
        <w:jc w:val="both"/>
        <w:textAlignment w:val="baseline"/>
        <w:rPr>
          <w:rFonts w:ascii="Times New Roman" w:hAnsi="Times New Roman" w:cs="Times New Roman"/>
          <w:color w:val="000000" w:themeColor="text1"/>
          <w:sz w:val="24"/>
          <w:szCs w:val="24"/>
        </w:rPr>
      </w:pPr>
      <w:r w:rsidRPr="003248CD">
        <w:rPr>
          <w:rFonts w:ascii="Times New Roman" w:hAnsi="Times New Roman"/>
          <w:color w:val="000000" w:themeColor="text1"/>
          <w:sz w:val="24"/>
          <w:szCs w:val="24"/>
        </w:rPr>
        <w:lastRenderedPageBreak/>
        <w:t xml:space="preserve">Zamawiający może dokonać potrąceń należności z tytułu poniesionych przez niego kosztów, określonych w ust. </w:t>
      </w:r>
      <w:r w:rsidRPr="003248CD">
        <w:rPr>
          <w:rFonts w:ascii="Times New Roman" w:hAnsi="Times New Roman"/>
          <w:color w:val="000000" w:themeColor="text1"/>
          <w:sz w:val="24"/>
          <w:szCs w:val="24"/>
        </w:rPr>
        <w:fldChar w:fldCharType="begin"/>
      </w:r>
      <w:r w:rsidRPr="003248CD">
        <w:rPr>
          <w:rFonts w:ascii="Times New Roman" w:hAnsi="Times New Roman"/>
          <w:color w:val="000000" w:themeColor="text1"/>
          <w:sz w:val="24"/>
          <w:szCs w:val="24"/>
        </w:rPr>
        <w:instrText xml:space="preserve"> REF _Ref121219167 \r \h  \* MERGEFORMAT </w:instrText>
      </w:r>
      <w:r w:rsidRPr="003248CD">
        <w:rPr>
          <w:rFonts w:ascii="Times New Roman" w:hAnsi="Times New Roman"/>
          <w:color w:val="000000" w:themeColor="text1"/>
          <w:sz w:val="24"/>
          <w:szCs w:val="24"/>
        </w:rPr>
      </w:r>
      <w:r w:rsidRPr="003248CD">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4</w:t>
      </w:r>
      <w:r w:rsidRPr="003248CD">
        <w:rPr>
          <w:rFonts w:ascii="Times New Roman" w:hAnsi="Times New Roman"/>
          <w:color w:val="000000" w:themeColor="text1"/>
          <w:sz w:val="24"/>
          <w:szCs w:val="24"/>
        </w:rPr>
        <w:fldChar w:fldCharType="end"/>
      </w:r>
      <w:r w:rsidRPr="003248CD">
        <w:rPr>
          <w:rFonts w:ascii="Times New Roman" w:hAnsi="Times New Roman"/>
          <w:color w:val="000000" w:themeColor="text1"/>
          <w:sz w:val="24"/>
          <w:szCs w:val="24"/>
        </w:rPr>
        <w:t xml:space="preserve"> pkt.</w:t>
      </w:r>
      <w:r>
        <w:rPr>
          <w:rFonts w:ascii="Times New Roman" w:hAnsi="Times New Roman"/>
          <w:color w:val="000000" w:themeColor="text1"/>
          <w:sz w:val="24"/>
          <w:szCs w:val="24"/>
        </w:rPr>
        <w:t xml:space="preserve"> 2</w:t>
      </w:r>
      <w:r w:rsidRPr="003248CD">
        <w:rPr>
          <w:rFonts w:ascii="Times New Roman" w:hAnsi="Times New Roman"/>
          <w:color w:val="000000" w:themeColor="text1"/>
          <w:sz w:val="24"/>
          <w:szCs w:val="24"/>
        </w:rPr>
        <w:t xml:space="preserve"> wraz z odsetkami ustawowymi za opóźnienie z wynagrodzenia Wykonawcy składając stosowne oświadczenie.</w:t>
      </w:r>
    </w:p>
    <w:p w14:paraId="7EC167E6" w14:textId="77777777" w:rsidR="0065088C" w:rsidRPr="003248CD" w:rsidRDefault="0065088C" w:rsidP="002D3CC2">
      <w:pPr>
        <w:pStyle w:val="Akapitzlist"/>
        <w:numPr>
          <w:ilvl w:val="0"/>
          <w:numId w:val="42"/>
        </w:numPr>
        <w:suppressAutoHyphens/>
        <w:autoSpaceDN w:val="0"/>
        <w:spacing w:after="0" w:line="360" w:lineRule="auto"/>
        <w:contextualSpacing w:val="0"/>
        <w:jc w:val="both"/>
        <w:textAlignment w:val="baseline"/>
        <w:rPr>
          <w:rFonts w:ascii="Times New Roman" w:hAnsi="Times New Roman"/>
          <w:sz w:val="24"/>
          <w:szCs w:val="24"/>
        </w:rPr>
      </w:pPr>
      <w:bookmarkStart w:id="132" w:name="_Ref121219219"/>
      <w:r w:rsidRPr="003248CD">
        <w:rPr>
          <w:rFonts w:ascii="Times New Roman" w:eastAsia="Times New Roman" w:hAnsi="Times New Roman"/>
          <w:bCs/>
          <w:sz w:val="24"/>
          <w:szCs w:val="24"/>
          <w:lang w:eastAsia="ar-SA"/>
        </w:rPr>
        <w:t xml:space="preserve">W razie odstąpienia od części umowy przez którąkolwiek ze Stron, Wykonawca udziela rękojmi na części umowy, które zostały odebrane przez Zamawiającego w drodze odbiorów częściowych do dnia odstąpienia od umowy oraz na materiały, konstrukcje lub urządzenia, </w:t>
      </w:r>
      <w:r w:rsidRPr="003248CD">
        <w:rPr>
          <w:rFonts w:ascii="Times New Roman" w:eastAsia="Times New Roman" w:hAnsi="Times New Roman"/>
          <w:bCs/>
          <w:sz w:val="24"/>
          <w:szCs w:val="24"/>
          <w:lang w:eastAsia="ar-SA"/>
        </w:rPr>
        <w:br/>
        <w:t xml:space="preserve">w sytuacji opisanej w §20 ust. </w:t>
      </w:r>
      <w:r w:rsidRPr="003248CD">
        <w:rPr>
          <w:rFonts w:ascii="Times New Roman" w:eastAsia="Times New Roman" w:hAnsi="Times New Roman"/>
          <w:bCs/>
          <w:sz w:val="24"/>
          <w:szCs w:val="24"/>
          <w:lang w:eastAsia="ar-SA"/>
        </w:rPr>
        <w:fldChar w:fldCharType="begin"/>
      </w:r>
      <w:r w:rsidRPr="003248CD">
        <w:rPr>
          <w:rFonts w:ascii="Times New Roman" w:eastAsia="Times New Roman" w:hAnsi="Times New Roman"/>
          <w:bCs/>
          <w:sz w:val="24"/>
          <w:szCs w:val="24"/>
          <w:lang w:eastAsia="ar-SA"/>
        </w:rPr>
        <w:instrText xml:space="preserve"> REF _Ref121302594 \r \h  \* MERGEFORMAT </w:instrText>
      </w:r>
      <w:r w:rsidRPr="003248CD">
        <w:rPr>
          <w:rFonts w:ascii="Times New Roman" w:eastAsia="Times New Roman" w:hAnsi="Times New Roman"/>
          <w:bCs/>
          <w:sz w:val="24"/>
          <w:szCs w:val="24"/>
          <w:lang w:eastAsia="ar-SA"/>
        </w:rPr>
      </w:r>
      <w:r w:rsidRPr="003248CD">
        <w:rPr>
          <w:rFonts w:ascii="Times New Roman" w:eastAsia="Times New Roman" w:hAnsi="Times New Roman"/>
          <w:bCs/>
          <w:sz w:val="24"/>
          <w:szCs w:val="24"/>
          <w:lang w:eastAsia="ar-SA"/>
        </w:rPr>
        <w:fldChar w:fldCharType="separate"/>
      </w:r>
      <w:r>
        <w:rPr>
          <w:rFonts w:ascii="Times New Roman" w:eastAsia="Times New Roman" w:hAnsi="Times New Roman"/>
          <w:bCs/>
          <w:sz w:val="24"/>
          <w:szCs w:val="24"/>
          <w:lang w:eastAsia="ar-SA"/>
        </w:rPr>
        <w:t>4</w:t>
      </w:r>
      <w:r w:rsidRPr="003248CD">
        <w:rPr>
          <w:rFonts w:ascii="Times New Roman" w:eastAsia="Times New Roman" w:hAnsi="Times New Roman"/>
          <w:bCs/>
          <w:sz w:val="24"/>
          <w:szCs w:val="24"/>
          <w:lang w:eastAsia="ar-SA"/>
        </w:rPr>
        <w:fldChar w:fldCharType="end"/>
      </w:r>
      <w:r w:rsidRPr="003248CD">
        <w:rPr>
          <w:rFonts w:ascii="Times New Roman" w:eastAsia="Times New Roman" w:hAnsi="Times New Roman"/>
          <w:bCs/>
          <w:sz w:val="24"/>
          <w:szCs w:val="24"/>
          <w:lang w:eastAsia="ar-SA"/>
        </w:rPr>
        <w:t>.</w:t>
      </w:r>
      <w:bookmarkEnd w:id="132"/>
    </w:p>
    <w:p w14:paraId="5CBBEE5F" w14:textId="77777777" w:rsidR="0065088C" w:rsidRPr="003248CD" w:rsidRDefault="0065088C" w:rsidP="002D3CC2">
      <w:pPr>
        <w:pStyle w:val="Akapitzlist"/>
        <w:numPr>
          <w:ilvl w:val="0"/>
          <w:numId w:val="42"/>
        </w:numPr>
        <w:suppressAutoHyphens/>
        <w:autoSpaceDN w:val="0"/>
        <w:spacing w:after="0" w:line="360" w:lineRule="auto"/>
        <w:contextualSpacing w:val="0"/>
        <w:jc w:val="both"/>
        <w:textAlignment w:val="baseline"/>
        <w:rPr>
          <w:rFonts w:ascii="Times New Roman" w:hAnsi="Times New Roman"/>
          <w:sz w:val="24"/>
          <w:szCs w:val="24"/>
        </w:rPr>
      </w:pPr>
      <w:r w:rsidRPr="003248CD">
        <w:rPr>
          <w:rFonts w:ascii="Times New Roman" w:eastAsia="Times New Roman" w:hAnsi="Times New Roman"/>
          <w:bCs/>
          <w:sz w:val="24"/>
          <w:szCs w:val="24"/>
          <w:lang w:eastAsia="ar-SA"/>
        </w:rPr>
        <w:t xml:space="preserve">Rękojmia, o której mowa w ust. </w:t>
      </w:r>
      <w:r w:rsidRPr="003248CD">
        <w:rPr>
          <w:rFonts w:ascii="Times New Roman" w:eastAsia="Times New Roman" w:hAnsi="Times New Roman"/>
          <w:bCs/>
          <w:sz w:val="24"/>
          <w:szCs w:val="24"/>
          <w:lang w:eastAsia="ar-SA"/>
        </w:rPr>
        <w:fldChar w:fldCharType="begin"/>
      </w:r>
      <w:r w:rsidRPr="003248CD">
        <w:rPr>
          <w:rFonts w:ascii="Times New Roman" w:eastAsia="Times New Roman" w:hAnsi="Times New Roman"/>
          <w:bCs/>
          <w:sz w:val="24"/>
          <w:szCs w:val="24"/>
          <w:lang w:eastAsia="ar-SA"/>
        </w:rPr>
        <w:instrText xml:space="preserve"> REF _Ref121219219 \r \h  \* MERGEFORMAT </w:instrText>
      </w:r>
      <w:r w:rsidRPr="003248CD">
        <w:rPr>
          <w:rFonts w:ascii="Times New Roman" w:eastAsia="Times New Roman" w:hAnsi="Times New Roman"/>
          <w:bCs/>
          <w:sz w:val="24"/>
          <w:szCs w:val="24"/>
          <w:lang w:eastAsia="ar-SA"/>
        </w:rPr>
      </w:r>
      <w:r w:rsidRPr="003248CD">
        <w:rPr>
          <w:rFonts w:ascii="Times New Roman" w:eastAsia="Times New Roman" w:hAnsi="Times New Roman"/>
          <w:bCs/>
          <w:sz w:val="24"/>
          <w:szCs w:val="24"/>
          <w:lang w:eastAsia="ar-SA"/>
        </w:rPr>
        <w:fldChar w:fldCharType="separate"/>
      </w:r>
      <w:r>
        <w:rPr>
          <w:rFonts w:ascii="Times New Roman" w:eastAsia="Times New Roman" w:hAnsi="Times New Roman"/>
          <w:bCs/>
          <w:sz w:val="24"/>
          <w:szCs w:val="24"/>
          <w:lang w:eastAsia="ar-SA"/>
        </w:rPr>
        <w:t>8</w:t>
      </w:r>
      <w:r w:rsidRPr="003248CD">
        <w:rPr>
          <w:rFonts w:ascii="Times New Roman" w:eastAsia="Times New Roman" w:hAnsi="Times New Roman"/>
          <w:bCs/>
          <w:sz w:val="24"/>
          <w:szCs w:val="24"/>
          <w:lang w:eastAsia="ar-SA"/>
        </w:rPr>
        <w:fldChar w:fldCharType="end"/>
      </w:r>
      <w:r w:rsidRPr="003248CD">
        <w:rPr>
          <w:rFonts w:ascii="Times New Roman" w:eastAsia="Times New Roman" w:hAnsi="Times New Roman"/>
          <w:bCs/>
          <w:sz w:val="24"/>
          <w:szCs w:val="24"/>
          <w:lang w:eastAsia="ar-SA"/>
        </w:rPr>
        <w:t xml:space="preserve"> udzielana jest na zasadach określonych w niniejszej umowie </w:t>
      </w:r>
      <w:r w:rsidRPr="003248CD">
        <w:rPr>
          <w:rFonts w:ascii="Times New Roman" w:eastAsia="Times New Roman" w:hAnsi="Times New Roman"/>
          <w:bCs/>
          <w:sz w:val="24"/>
          <w:szCs w:val="24"/>
          <w:lang w:eastAsia="ar-SA"/>
        </w:rPr>
        <w:br/>
        <w:t xml:space="preserve">i na okres wskazany w §16 ust. </w:t>
      </w:r>
      <w:r w:rsidRPr="003248CD">
        <w:rPr>
          <w:rFonts w:ascii="Times New Roman" w:eastAsia="Times New Roman" w:hAnsi="Times New Roman"/>
          <w:bCs/>
          <w:sz w:val="24"/>
          <w:szCs w:val="24"/>
          <w:lang w:eastAsia="ar-SA"/>
        </w:rPr>
        <w:fldChar w:fldCharType="begin"/>
      </w:r>
      <w:r w:rsidRPr="003248CD">
        <w:rPr>
          <w:rFonts w:ascii="Times New Roman" w:eastAsia="Times New Roman" w:hAnsi="Times New Roman"/>
          <w:bCs/>
          <w:sz w:val="24"/>
          <w:szCs w:val="24"/>
          <w:lang w:eastAsia="ar-SA"/>
        </w:rPr>
        <w:instrText xml:space="preserve"> REF _Ref121218959 \r \h  \* MERGEFORMAT </w:instrText>
      </w:r>
      <w:r w:rsidRPr="003248CD">
        <w:rPr>
          <w:rFonts w:ascii="Times New Roman" w:eastAsia="Times New Roman" w:hAnsi="Times New Roman"/>
          <w:bCs/>
          <w:sz w:val="24"/>
          <w:szCs w:val="24"/>
          <w:lang w:eastAsia="ar-SA"/>
        </w:rPr>
      </w:r>
      <w:r w:rsidRPr="003248CD">
        <w:rPr>
          <w:rFonts w:ascii="Times New Roman" w:eastAsia="Times New Roman" w:hAnsi="Times New Roman"/>
          <w:bCs/>
          <w:sz w:val="24"/>
          <w:szCs w:val="24"/>
          <w:lang w:eastAsia="ar-SA"/>
        </w:rPr>
        <w:fldChar w:fldCharType="separate"/>
      </w:r>
      <w:r>
        <w:rPr>
          <w:rFonts w:ascii="Times New Roman" w:eastAsia="Times New Roman" w:hAnsi="Times New Roman"/>
          <w:bCs/>
          <w:sz w:val="24"/>
          <w:szCs w:val="24"/>
          <w:lang w:eastAsia="ar-SA"/>
        </w:rPr>
        <w:t>2</w:t>
      </w:r>
      <w:r w:rsidRPr="003248CD">
        <w:rPr>
          <w:rFonts w:ascii="Times New Roman" w:eastAsia="Times New Roman" w:hAnsi="Times New Roman"/>
          <w:bCs/>
          <w:sz w:val="24"/>
          <w:szCs w:val="24"/>
          <w:lang w:eastAsia="ar-SA"/>
        </w:rPr>
        <w:fldChar w:fldCharType="end"/>
      </w:r>
      <w:r w:rsidRPr="003248CD">
        <w:rPr>
          <w:rFonts w:ascii="Times New Roman" w:eastAsia="Times New Roman" w:hAnsi="Times New Roman"/>
          <w:bCs/>
          <w:sz w:val="24"/>
          <w:szCs w:val="24"/>
          <w:lang w:eastAsia="ar-SA"/>
        </w:rPr>
        <w:t>, licząc od dnia odstąpienia od części umowy.</w:t>
      </w:r>
    </w:p>
    <w:p w14:paraId="30B48A41" w14:textId="77777777" w:rsidR="0065088C" w:rsidRPr="003248CD" w:rsidRDefault="0065088C" w:rsidP="0065088C">
      <w:pPr>
        <w:pStyle w:val="Nagwek1"/>
        <w:rPr>
          <w:rFonts w:ascii="Times New Roman" w:hAnsi="Times New Roman" w:cs="Times New Roman"/>
          <w:szCs w:val="24"/>
        </w:rPr>
      </w:pPr>
      <w:bookmarkStart w:id="133" w:name="_Toc128598293"/>
      <w:r w:rsidRPr="003248CD">
        <w:rPr>
          <w:rFonts w:ascii="Times New Roman" w:hAnsi="Times New Roman" w:cs="Times New Roman"/>
          <w:szCs w:val="24"/>
        </w:rPr>
        <w:t>§ 20 ROZLICZENIA W ZWIĄZKU Z ODSTĄPIENIEM OD UMOWY</w:t>
      </w:r>
      <w:bookmarkEnd w:id="133"/>
    </w:p>
    <w:p w14:paraId="1928ADFE" w14:textId="77777777" w:rsidR="0065088C" w:rsidRPr="003248CD" w:rsidRDefault="0065088C" w:rsidP="002D3CC2">
      <w:pPr>
        <w:pStyle w:val="Akapitzlist"/>
        <w:numPr>
          <w:ilvl w:val="0"/>
          <w:numId w:val="53"/>
        </w:numPr>
        <w:tabs>
          <w:tab w:val="left" w:pos="851"/>
        </w:tabs>
        <w:suppressAutoHyphens/>
        <w:autoSpaceDN w:val="0"/>
        <w:spacing w:before="100" w:beforeAutospacing="1" w:after="0" w:afterAutospacing="1" w:line="360" w:lineRule="auto"/>
        <w:contextualSpacing w:val="0"/>
        <w:jc w:val="both"/>
        <w:textAlignment w:val="baseline"/>
        <w:rPr>
          <w:rFonts w:ascii="Times New Roman" w:hAnsi="Times New Roman" w:cs="Times New Roman"/>
          <w:sz w:val="24"/>
          <w:szCs w:val="24"/>
        </w:rPr>
      </w:pPr>
      <w:bookmarkStart w:id="134" w:name="_Ref121219234"/>
      <w:r w:rsidRPr="003248CD">
        <w:rPr>
          <w:rFonts w:ascii="Times New Roman" w:hAnsi="Times New Roman" w:cs="Times New Roman"/>
          <w:sz w:val="24"/>
          <w:szCs w:val="24"/>
        </w:rPr>
        <w:t xml:space="preserve">W terminie </w:t>
      </w:r>
      <w:r w:rsidRPr="003248CD">
        <w:rPr>
          <w:rFonts w:ascii="Times New Roman" w:hAnsi="Times New Roman" w:cs="Times New Roman"/>
          <w:color w:val="FF0000"/>
          <w:sz w:val="24"/>
          <w:szCs w:val="24"/>
        </w:rPr>
        <w:t xml:space="preserve">… dni </w:t>
      </w:r>
      <w:r w:rsidRPr="003248CD">
        <w:rPr>
          <w:rFonts w:ascii="Times New Roman" w:hAnsi="Times New Roman" w:cs="Times New Roman"/>
          <w:sz w:val="24"/>
          <w:szCs w:val="24"/>
        </w:rPr>
        <w:t>od daty odstąpienia od umowy Wykonawca przy udziale Zamawiającego sporządzi inwentaryzację robót oraz protokół odbioru robót przerwanych i robót zabezpieczających według stanu na dzień odstąpienia.</w:t>
      </w:r>
      <w:bookmarkEnd w:id="134"/>
    </w:p>
    <w:p w14:paraId="48A79C99" w14:textId="77777777" w:rsidR="0065088C" w:rsidRPr="003248CD" w:rsidRDefault="0065088C" w:rsidP="002D3CC2">
      <w:pPr>
        <w:pStyle w:val="Akapitzlist"/>
        <w:numPr>
          <w:ilvl w:val="0"/>
          <w:numId w:val="5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 razie, gdy Wykonawca nie sporządzi inwentaryzacji, o której mowa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_Ref121219234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Zamawiający może</w:t>
      </w:r>
      <w:r>
        <w:rPr>
          <w:rFonts w:ascii="Times New Roman" w:hAnsi="Times New Roman" w:cs="Times New Roman"/>
          <w:sz w:val="24"/>
          <w:szCs w:val="24"/>
        </w:rPr>
        <w:t xml:space="preserve"> sporządzić ją samodzielnie lub</w:t>
      </w:r>
      <w:r w:rsidRPr="003248CD">
        <w:rPr>
          <w:rFonts w:ascii="Times New Roman" w:hAnsi="Times New Roman" w:cs="Times New Roman"/>
          <w:sz w:val="24"/>
          <w:szCs w:val="24"/>
        </w:rPr>
        <w:t xml:space="preserve"> powierzyć sporządzenie inwentaryzacji innej osobie i żądać zwrotu od Wykonawcy kosztów poniesionych z tego tytułu.</w:t>
      </w:r>
    </w:p>
    <w:p w14:paraId="612F83AE" w14:textId="77777777" w:rsidR="0065088C" w:rsidRPr="003248CD" w:rsidRDefault="0065088C" w:rsidP="002D3CC2">
      <w:pPr>
        <w:pStyle w:val="Akapitzlist"/>
        <w:numPr>
          <w:ilvl w:val="0"/>
          <w:numId w:val="53"/>
        </w:numPr>
        <w:tabs>
          <w:tab w:val="left" w:pos="851"/>
        </w:tabs>
        <w:suppressAutoHyphens/>
        <w:autoSpaceDN w:val="0"/>
        <w:spacing w:before="100" w:beforeAutospacing="1" w:after="0" w:afterAutospacing="1"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Wykonawca zgłosi gotowość do odbioru robót przerwanych oraz robót zabezpieczających </w:t>
      </w:r>
      <w:r w:rsidRPr="003248CD">
        <w:rPr>
          <w:rFonts w:ascii="Times New Roman" w:hAnsi="Times New Roman" w:cs="Times New Roman"/>
          <w:sz w:val="24"/>
          <w:szCs w:val="24"/>
        </w:rPr>
        <w:br/>
        <w:t xml:space="preserve">w terminie określonym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_Ref121219234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W przypadku niezgłoszenia przez Wykonawcę w tym terminie gotowości do odbioru, Zamawiający ma prawo przeprowadzić odbiór jednostronny.</w:t>
      </w:r>
    </w:p>
    <w:p w14:paraId="76DB8BD7" w14:textId="77777777" w:rsidR="0065088C" w:rsidRPr="003248CD" w:rsidRDefault="0065088C" w:rsidP="002D3CC2">
      <w:pPr>
        <w:pStyle w:val="Akapitzlist"/>
        <w:numPr>
          <w:ilvl w:val="0"/>
          <w:numId w:val="53"/>
        </w:numPr>
        <w:tabs>
          <w:tab w:val="left" w:pos="851"/>
        </w:tabs>
        <w:suppressAutoHyphens/>
        <w:autoSpaceDN w:val="0"/>
        <w:spacing w:before="100" w:beforeAutospacing="1" w:after="0" w:afterAutospacing="1" w:line="360" w:lineRule="auto"/>
        <w:contextualSpacing w:val="0"/>
        <w:jc w:val="both"/>
        <w:textAlignment w:val="baseline"/>
        <w:rPr>
          <w:rFonts w:ascii="Times New Roman" w:hAnsi="Times New Roman" w:cs="Times New Roman"/>
          <w:sz w:val="24"/>
          <w:szCs w:val="24"/>
        </w:rPr>
      </w:pPr>
      <w:bookmarkStart w:id="135" w:name="_Ref121302594"/>
      <w:r w:rsidRPr="003248CD">
        <w:rPr>
          <w:rFonts w:ascii="Times New Roman" w:hAnsi="Times New Roman" w:cs="Times New Roman"/>
          <w:sz w:val="24"/>
          <w:szCs w:val="24"/>
        </w:rPr>
        <w:t>Wykonawca sporządzi wykaz tych materiałów, konstrukcji lub urządzeń, które nie mogą być wykorzystane przez niego do realizacji innych robót nieobjętych umową, w celu zwrotu kosztów ich nabycia, jeżeli odstąpienie nastąpiło z przyczyn niezależnych od Wykonawcy.</w:t>
      </w:r>
      <w:bookmarkEnd w:id="135"/>
    </w:p>
    <w:p w14:paraId="5F90AAF1" w14:textId="77777777" w:rsidR="0065088C" w:rsidRPr="003248CD" w:rsidRDefault="0065088C" w:rsidP="002D3CC2">
      <w:pPr>
        <w:pStyle w:val="Akapitzlist"/>
        <w:numPr>
          <w:ilvl w:val="0"/>
          <w:numId w:val="53"/>
        </w:numPr>
        <w:tabs>
          <w:tab w:val="left" w:pos="851"/>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olor w:val="000000" w:themeColor="text1"/>
          <w:sz w:val="24"/>
          <w:szCs w:val="24"/>
        </w:rPr>
        <w:t xml:space="preserve">W inwentaryzacji, o której mowa w ust. </w:t>
      </w:r>
      <w:r w:rsidRPr="003248CD">
        <w:rPr>
          <w:rFonts w:ascii="Times New Roman" w:hAnsi="Times New Roman"/>
          <w:color w:val="000000" w:themeColor="text1"/>
          <w:sz w:val="24"/>
          <w:szCs w:val="24"/>
        </w:rPr>
        <w:fldChar w:fldCharType="begin"/>
      </w:r>
      <w:r w:rsidRPr="003248CD">
        <w:rPr>
          <w:rFonts w:ascii="Times New Roman" w:hAnsi="Times New Roman"/>
          <w:color w:val="000000" w:themeColor="text1"/>
          <w:sz w:val="24"/>
          <w:szCs w:val="24"/>
        </w:rPr>
        <w:instrText xml:space="preserve"> REF _Ref121219234 \r \h  \* MERGEFORMAT </w:instrText>
      </w:r>
      <w:r w:rsidRPr="003248CD">
        <w:rPr>
          <w:rFonts w:ascii="Times New Roman" w:hAnsi="Times New Roman"/>
          <w:color w:val="000000" w:themeColor="text1"/>
          <w:sz w:val="24"/>
          <w:szCs w:val="24"/>
        </w:rPr>
      </w:r>
      <w:r w:rsidRPr="003248CD">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w:t>
      </w:r>
      <w:r w:rsidRPr="003248CD">
        <w:rPr>
          <w:rFonts w:ascii="Times New Roman" w:hAnsi="Times New Roman"/>
          <w:color w:val="000000" w:themeColor="text1"/>
          <w:sz w:val="24"/>
          <w:szCs w:val="24"/>
        </w:rPr>
        <w:fldChar w:fldCharType="end"/>
      </w:r>
      <w:r w:rsidRPr="003248CD">
        <w:rPr>
          <w:rFonts w:ascii="Times New Roman" w:hAnsi="Times New Roman"/>
          <w:color w:val="000000" w:themeColor="text1"/>
          <w:sz w:val="24"/>
          <w:szCs w:val="24"/>
        </w:rPr>
        <w:t>, w odniesieniu do części umowy, które nie zostały odebrane przez Zamawiającego do dnia odstąpienia od umowy, Strony uwzględnią następujące zasady:</w:t>
      </w:r>
    </w:p>
    <w:p w14:paraId="4BFAD8DC" w14:textId="77777777" w:rsidR="0065088C" w:rsidRPr="003248CD" w:rsidRDefault="0065088C" w:rsidP="002D3CC2">
      <w:pPr>
        <w:pStyle w:val="Akapitzlist"/>
        <w:numPr>
          <w:ilvl w:val="0"/>
          <w:numId w:val="90"/>
        </w:numPr>
        <w:tabs>
          <w:tab w:val="left" w:pos="851"/>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36" w:name="_Ref121219260"/>
      <w:r w:rsidRPr="003248CD">
        <w:rPr>
          <w:rFonts w:ascii="Times New Roman" w:hAnsi="Times New Roman"/>
          <w:color w:val="000000" w:themeColor="text1"/>
          <w:sz w:val="24"/>
          <w:szCs w:val="24"/>
        </w:rPr>
        <w:t>Strony określą procentowe zaawansowanie części umowy, która/które nie zostały odebrane przez Zamawiającego w drodze odbioru częściowego do dnia odstąpienia od umowy,</w:t>
      </w:r>
      <w:bookmarkEnd w:id="136"/>
      <w:r w:rsidRPr="003248CD">
        <w:rPr>
          <w:rFonts w:ascii="Times New Roman" w:hAnsi="Times New Roman"/>
          <w:color w:val="000000" w:themeColor="text1"/>
          <w:sz w:val="24"/>
          <w:szCs w:val="24"/>
        </w:rPr>
        <w:t xml:space="preserve"> </w:t>
      </w:r>
    </w:p>
    <w:p w14:paraId="715E4CAE" w14:textId="77777777" w:rsidR="0065088C" w:rsidRPr="003248CD" w:rsidRDefault="0065088C" w:rsidP="002D3CC2">
      <w:pPr>
        <w:pStyle w:val="Akapitzlist"/>
        <w:numPr>
          <w:ilvl w:val="0"/>
          <w:numId w:val="90"/>
        </w:numPr>
        <w:tabs>
          <w:tab w:val="left" w:pos="851"/>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olor w:val="000000" w:themeColor="text1"/>
          <w:sz w:val="24"/>
          <w:szCs w:val="24"/>
        </w:rPr>
        <w:t xml:space="preserve">Zamawiający zapłaci Wykonawcy wynagrodzenie za wykonanie części umowy, </w:t>
      </w:r>
      <w:r w:rsidRPr="003248CD">
        <w:rPr>
          <w:rFonts w:ascii="Times New Roman" w:hAnsi="Times New Roman"/>
          <w:color w:val="000000" w:themeColor="text1"/>
          <w:sz w:val="24"/>
          <w:szCs w:val="24"/>
        </w:rPr>
        <w:br/>
        <w:t xml:space="preserve">o której/których mowa w pkt </w:t>
      </w:r>
      <w:r w:rsidRPr="003248CD">
        <w:rPr>
          <w:rFonts w:ascii="Times New Roman" w:hAnsi="Times New Roman"/>
          <w:color w:val="000000" w:themeColor="text1"/>
          <w:sz w:val="24"/>
          <w:szCs w:val="24"/>
        </w:rPr>
        <w:fldChar w:fldCharType="begin"/>
      </w:r>
      <w:r w:rsidRPr="003248CD">
        <w:rPr>
          <w:rFonts w:ascii="Times New Roman" w:hAnsi="Times New Roman"/>
          <w:color w:val="000000" w:themeColor="text1"/>
          <w:sz w:val="24"/>
          <w:szCs w:val="24"/>
        </w:rPr>
        <w:instrText xml:space="preserve"> REF _Ref121219260 \r \h  \* MERGEFORMAT </w:instrText>
      </w:r>
      <w:r w:rsidRPr="003248CD">
        <w:rPr>
          <w:rFonts w:ascii="Times New Roman" w:hAnsi="Times New Roman"/>
          <w:color w:val="000000" w:themeColor="text1"/>
          <w:sz w:val="24"/>
          <w:szCs w:val="24"/>
        </w:rPr>
      </w:r>
      <w:r w:rsidRPr="003248CD">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w:t>
      </w:r>
      <w:r w:rsidRPr="003248CD">
        <w:rPr>
          <w:rFonts w:ascii="Times New Roman" w:hAnsi="Times New Roman"/>
          <w:color w:val="000000" w:themeColor="text1"/>
          <w:sz w:val="24"/>
          <w:szCs w:val="24"/>
        </w:rPr>
        <w:fldChar w:fldCharType="end"/>
      </w:r>
      <w:r w:rsidRPr="003248CD">
        <w:rPr>
          <w:rFonts w:ascii="Times New Roman" w:hAnsi="Times New Roman"/>
          <w:color w:val="000000" w:themeColor="text1"/>
          <w:sz w:val="24"/>
          <w:szCs w:val="24"/>
        </w:rPr>
        <w:t>, w wysokości stanowiącej iloczyn procentowego zaawansowania danej części i kwoty wynagrodzenia przewidzianego w harmonogramie za wykonanie tej części.</w:t>
      </w:r>
    </w:p>
    <w:p w14:paraId="49B0AA78" w14:textId="77777777" w:rsidR="0065088C" w:rsidRPr="003248CD" w:rsidRDefault="0065088C" w:rsidP="002D3CC2">
      <w:pPr>
        <w:pStyle w:val="Akapitzlist"/>
        <w:numPr>
          <w:ilvl w:val="0"/>
          <w:numId w:val="53"/>
        </w:numPr>
        <w:tabs>
          <w:tab w:val="left" w:pos="851"/>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Inwentaryzacja robót, protokół odbioru robót przerwanych i robót zabezpieczających oraz wykaz tych materiałów, konstrukcji lub urządzeń, które nie mogą być wykorzystane przez Wykonawcę </w:t>
      </w:r>
      <w:r w:rsidRPr="003248CD">
        <w:rPr>
          <w:rFonts w:ascii="Times New Roman" w:hAnsi="Times New Roman" w:cs="Times New Roman"/>
          <w:sz w:val="24"/>
          <w:szCs w:val="24"/>
        </w:rPr>
        <w:lastRenderedPageBreak/>
        <w:t>do realizacji innych robót nieobjętych umową, stanowią podstawę do wystawienia przez Wykonawcę odpowiedniej faktury.</w:t>
      </w:r>
    </w:p>
    <w:p w14:paraId="19888FCB" w14:textId="77777777" w:rsidR="0065088C" w:rsidRPr="003248CD" w:rsidRDefault="0065088C" w:rsidP="002D3CC2">
      <w:pPr>
        <w:pStyle w:val="Akapitzlist"/>
        <w:numPr>
          <w:ilvl w:val="0"/>
          <w:numId w:val="53"/>
        </w:numPr>
        <w:tabs>
          <w:tab w:val="left" w:pos="851"/>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Z</w:t>
      </w:r>
      <w:r w:rsidRPr="003248CD">
        <w:rPr>
          <w:rFonts w:ascii="Times New Roman" w:hAnsi="Times New Roman"/>
          <w:sz w:val="24"/>
          <w:szCs w:val="24"/>
        </w:rPr>
        <w:t xml:space="preserve">amawiający zapłaci Wykonawcy wynagrodzenie za roboty wykonane do dnia odstąpienia, wyliczone na podstawie zasad ustalonych w niniejszej umowie, pomniejszone o roszczenia Zamawiającego z tytułu kar umownych oraz ewentualne roszczenia o obniżenie ceny na podstawie rękojmi lub </w:t>
      </w:r>
      <w:r w:rsidRPr="003248CD">
        <w:rPr>
          <w:rFonts w:ascii="Times New Roman" w:hAnsi="Times New Roman"/>
          <w:color w:val="FF0000"/>
          <w:sz w:val="24"/>
          <w:szCs w:val="24"/>
        </w:rPr>
        <w:t xml:space="preserve">gwarancji </w:t>
      </w:r>
      <w:r w:rsidRPr="003248CD">
        <w:rPr>
          <w:rFonts w:ascii="Times New Roman" w:hAnsi="Times New Roman"/>
          <w:sz w:val="24"/>
          <w:szCs w:val="24"/>
        </w:rPr>
        <w:t xml:space="preserve">lub inne roszczenia odszkodowawcze oraz pokryje koszty za zakupione materiały, konstrukcje lub urządzenia, które nie mogą być wykorzystane przez Wykonawcę do realizacji innych robót nieobjętych umową. </w:t>
      </w:r>
    </w:p>
    <w:p w14:paraId="27011C30" w14:textId="77777777" w:rsidR="0065088C" w:rsidRPr="003248CD" w:rsidRDefault="0065088C" w:rsidP="002D3CC2">
      <w:pPr>
        <w:pStyle w:val="Akapitzlist"/>
        <w:numPr>
          <w:ilvl w:val="0"/>
          <w:numId w:val="53"/>
        </w:numPr>
        <w:tabs>
          <w:tab w:val="left" w:pos="851"/>
        </w:tabs>
        <w:suppressAutoHyphens/>
        <w:autoSpaceDN w:val="0"/>
        <w:spacing w:before="100" w:beforeAutospacing="1" w:after="0" w:afterAutospacing="1"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Koszty poniesione na zabezpieczenie robót i terenu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oraz wszelkie inne uzasadnione koszty związane z odstąpieniem od umowy ponosi Strona, która jest winna odstąpienia od umowy.</w:t>
      </w:r>
    </w:p>
    <w:p w14:paraId="70A3352D" w14:textId="77777777" w:rsidR="0065088C" w:rsidRPr="003248CD" w:rsidRDefault="0065088C" w:rsidP="002D3CC2">
      <w:pPr>
        <w:pStyle w:val="Akapitzlist"/>
        <w:numPr>
          <w:ilvl w:val="0"/>
          <w:numId w:val="53"/>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Wykonawca zobowiązany jest przekazać znajdujące się w jego posiadaniu dokumenty, w tym należące do Zamawiającego, urządzenia, materiały i inne prace, za które Wykonawca otrzymał wynagrodzenie oraz inną, sporządzoną przez niego lub na jego rzecz dokumentację projektową, najpóźniej w terminie wskazanym przez Zamawiającego.</w:t>
      </w:r>
    </w:p>
    <w:p w14:paraId="403BF416" w14:textId="77777777" w:rsidR="0065088C" w:rsidRPr="003248CD" w:rsidRDefault="0065088C" w:rsidP="002D3CC2">
      <w:pPr>
        <w:numPr>
          <w:ilvl w:val="0"/>
          <w:numId w:val="53"/>
        </w:numPr>
        <w:tabs>
          <w:tab w:val="left" w:pos="284"/>
        </w:tabs>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3248CD">
        <w:rPr>
          <w:rFonts w:ascii="Times New Roman" w:eastAsia="Times New Roman" w:hAnsi="Times New Roman"/>
          <w:color w:val="000000" w:themeColor="text1"/>
          <w:kern w:val="3"/>
          <w:sz w:val="24"/>
          <w:szCs w:val="24"/>
          <w:lang w:bidi="en-US"/>
        </w:rPr>
        <w:t>Postanowienia niniejszego paragrafu stosuje się także w sytuacji, gdy Zamawiający odstąpił od umowy na podstawie ustawy oraz w sytuacji wygaśnięcia umowy z mocy prawa.</w:t>
      </w:r>
    </w:p>
    <w:p w14:paraId="570FC9D5" w14:textId="77777777" w:rsidR="0065088C" w:rsidRPr="003248CD" w:rsidRDefault="0065088C" w:rsidP="0065088C">
      <w:pPr>
        <w:pStyle w:val="Akapitzlist"/>
        <w:spacing w:line="360" w:lineRule="auto"/>
        <w:ind w:left="360"/>
        <w:rPr>
          <w:rFonts w:ascii="Times New Roman" w:hAnsi="Times New Roman" w:cs="Times New Roman"/>
          <w:sz w:val="24"/>
          <w:szCs w:val="24"/>
        </w:rPr>
      </w:pPr>
      <w:r w:rsidRPr="003248CD">
        <w:rPr>
          <w:rFonts w:ascii="Times New Roman" w:hAnsi="Times New Roman" w:cs="Times New Roman"/>
          <w:sz w:val="24"/>
          <w:szCs w:val="24"/>
        </w:rPr>
        <w:t xml:space="preserve"> </w:t>
      </w:r>
    </w:p>
    <w:p w14:paraId="13BEC20E"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37" w:name="_Toc128598294"/>
      <w:r w:rsidRPr="003248CD">
        <w:rPr>
          <w:rFonts w:ascii="Times New Roman" w:eastAsia="SimSun" w:hAnsi="Times New Roman" w:cs="Times New Roman"/>
          <w:szCs w:val="24"/>
        </w:rPr>
        <w:t xml:space="preserve">§ 21 </w:t>
      </w:r>
      <w:r w:rsidRPr="003248CD">
        <w:rPr>
          <w:rFonts w:ascii="Times New Roman" w:eastAsia="SimSun" w:hAnsi="Times New Roman" w:cs="Times New Roman"/>
          <w:szCs w:val="24"/>
          <w:lang w:bidi="en-US"/>
        </w:rPr>
        <w:t>KARY UMOWNE I ODSZKODOWANIA</w:t>
      </w:r>
      <w:bookmarkEnd w:id="137"/>
    </w:p>
    <w:p w14:paraId="1827461D" w14:textId="77777777" w:rsidR="0065088C" w:rsidRPr="003248CD" w:rsidRDefault="0065088C" w:rsidP="0065088C">
      <w:pPr>
        <w:pStyle w:val="Akapitzlist"/>
        <w:numPr>
          <w:ilvl w:val="0"/>
          <w:numId w:val="19"/>
        </w:numPr>
        <w:tabs>
          <w:tab w:val="left" w:pos="284"/>
        </w:tabs>
        <w:suppressAutoHyphens/>
        <w:autoSpaceDN w:val="0"/>
        <w:spacing w:after="0" w:line="360" w:lineRule="auto"/>
        <w:mirrorIndents/>
        <w:jc w:val="both"/>
        <w:textAlignment w:val="baseline"/>
        <w:rPr>
          <w:rFonts w:ascii="Times New Roman" w:hAnsi="Times New Roman" w:cs="Times New Roman"/>
          <w:color w:val="000000" w:themeColor="text1"/>
          <w:sz w:val="24"/>
          <w:szCs w:val="24"/>
        </w:rPr>
      </w:pPr>
      <w:bookmarkStart w:id="138" w:name="_Ref121231901"/>
      <w:r w:rsidRPr="003248CD">
        <w:rPr>
          <w:rFonts w:ascii="Times New Roman" w:hAnsi="Times New Roman" w:cs="Times New Roman"/>
          <w:color w:val="000000" w:themeColor="text1"/>
          <w:sz w:val="24"/>
          <w:szCs w:val="24"/>
        </w:rPr>
        <w:t>Wykonawca zapłaci Zamawiającemu kary umowne za:</w:t>
      </w:r>
      <w:bookmarkEnd w:id="138"/>
    </w:p>
    <w:p w14:paraId="35B994C3"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zwłokę w wykonaniu przedmiotu umowy – w wysokości </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wynagrodzenia za każdy dzień zwłoki,</w:t>
      </w:r>
    </w:p>
    <w:p w14:paraId="2B8CC898"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39" w:name="Kara_umowna_zwloka_wady_odbiorowe"/>
      <w:bookmarkStart w:id="140" w:name="_Ref121300832"/>
      <w:bookmarkEnd w:id="139"/>
      <w:r w:rsidRPr="003248CD">
        <w:rPr>
          <w:rFonts w:ascii="Times New Roman" w:hAnsi="Times New Roman" w:cs="Times New Roman"/>
          <w:sz w:val="24"/>
          <w:szCs w:val="24"/>
        </w:rPr>
        <w:t xml:space="preserve">zwłokę w usunięciu wad stwierdzonych podczas odbioru końcowego przedmiotu umowy </w:t>
      </w:r>
      <w:r w:rsidRPr="003248CD">
        <w:rPr>
          <w:rFonts w:ascii="Times New Roman" w:hAnsi="Times New Roman" w:cs="Times New Roman"/>
          <w:sz w:val="24"/>
          <w:szCs w:val="24"/>
        </w:rPr>
        <w:br/>
        <w:t xml:space="preserve">w sytuacji opisanej w §15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_Ref121302426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12</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pkt </w:t>
      </w:r>
      <w:r>
        <w:rPr>
          <w:rFonts w:ascii="Times New Roman" w:hAnsi="Times New Roman" w:cs="Times New Roman"/>
          <w:sz w:val="24"/>
          <w:szCs w:val="24"/>
        </w:rPr>
        <w:t xml:space="preserve">1 </w:t>
      </w:r>
      <w:r w:rsidRPr="003248CD">
        <w:rPr>
          <w:rFonts w:ascii="Times New Roman" w:hAnsi="Times New Roman" w:cs="Times New Roman"/>
          <w:sz w:val="24"/>
          <w:szCs w:val="24"/>
        </w:rPr>
        <w:t xml:space="preserve"> – w wysokości </w:t>
      </w:r>
      <w:r w:rsidRPr="003248CD">
        <w:rPr>
          <w:rFonts w:ascii="Times New Roman" w:hAnsi="Times New Roman" w:cs="Times New Roman"/>
          <w:color w:val="FF0000"/>
          <w:sz w:val="24"/>
          <w:szCs w:val="24"/>
        </w:rPr>
        <w:t>…%</w:t>
      </w:r>
      <w:r w:rsidRPr="003248CD">
        <w:rPr>
          <w:rFonts w:ascii="Times New Roman" w:hAnsi="Times New Roman" w:cs="Times New Roman"/>
          <w:sz w:val="24"/>
          <w:szCs w:val="24"/>
        </w:rPr>
        <w:t xml:space="preserve"> wynagrodzenia za każdy dzień zwłoki, licząc do dnia usunięcia wad przez Wykonawcę lub podmiot trzeci,</w:t>
      </w:r>
      <w:bookmarkEnd w:id="140"/>
    </w:p>
    <w:p w14:paraId="52F83B32"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41" w:name="Kara_umowna_ponowne_wykonanie_robot"/>
      <w:bookmarkStart w:id="142" w:name="_Ref121300984"/>
      <w:bookmarkEnd w:id="141"/>
      <w:r w:rsidRPr="003248CD">
        <w:rPr>
          <w:rFonts w:ascii="Times New Roman" w:hAnsi="Times New Roman" w:cs="Times New Roman"/>
          <w:sz w:val="24"/>
          <w:szCs w:val="24"/>
        </w:rPr>
        <w:t xml:space="preserve">zwłokę w ponownym wykonaniu określonych robót zgodnie z </w:t>
      </w:r>
      <w:hyperlink w:anchor="Ponowne_wykonanie_robot_przy_odbiorze" w:history="1">
        <w:r w:rsidRPr="003248CD">
          <w:rPr>
            <w:rStyle w:val="Hipercze"/>
            <w:rFonts w:ascii="Times New Roman" w:hAnsi="Times New Roman" w:cs="Times New Roman"/>
            <w:sz w:val="24"/>
            <w:szCs w:val="24"/>
          </w:rPr>
          <w:t xml:space="preserve">§15 ust. </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_Ref121302426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12</w:t>
        </w:r>
        <w:r w:rsidRPr="003248CD">
          <w:rPr>
            <w:rStyle w:val="Hipercze"/>
            <w:rFonts w:ascii="Times New Roman" w:hAnsi="Times New Roman" w:cs="Times New Roman"/>
            <w:sz w:val="24"/>
            <w:szCs w:val="24"/>
          </w:rPr>
          <w:fldChar w:fldCharType="end"/>
        </w:r>
        <w:r w:rsidRPr="003248CD">
          <w:rPr>
            <w:rStyle w:val="Hipercze"/>
            <w:rFonts w:ascii="Times New Roman" w:hAnsi="Times New Roman" w:cs="Times New Roman"/>
            <w:sz w:val="24"/>
            <w:szCs w:val="24"/>
          </w:rPr>
          <w:t xml:space="preserve"> pkt </w:t>
        </w:r>
        <w:r w:rsidRPr="003248CD" w:rsidDel="00005AF2">
          <w:rPr>
            <w:rStyle w:val="Hipercze"/>
            <w:rFonts w:ascii="Times New Roman" w:hAnsi="Times New Roman" w:cs="Times New Roman"/>
            <w:sz w:val="24"/>
            <w:szCs w:val="24"/>
          </w:rPr>
          <w:t xml:space="preserve"> </w:t>
        </w:r>
        <w:r>
          <w:rPr>
            <w:rStyle w:val="Hipercze"/>
            <w:rFonts w:ascii="Times New Roman" w:hAnsi="Times New Roman" w:cs="Times New Roman"/>
            <w:sz w:val="24"/>
            <w:szCs w:val="24"/>
          </w:rPr>
          <w:t>3b</w:t>
        </w:r>
      </w:hyperlink>
      <w:r w:rsidRPr="003248CD">
        <w:rPr>
          <w:rFonts w:ascii="Times New Roman" w:hAnsi="Times New Roman" w:cs="Times New Roman"/>
          <w:sz w:val="24"/>
          <w:szCs w:val="24"/>
        </w:rPr>
        <w:t xml:space="preserve"> – w wysokości </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wynagrodzenia za każdy dzień zwłoki,</w:t>
      </w:r>
      <w:bookmarkEnd w:id="142"/>
    </w:p>
    <w:p w14:paraId="1803CE0D"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143" w:name="Kara_umowna_termin_kluczowy"/>
      <w:bookmarkEnd w:id="143"/>
      <w:r w:rsidRPr="003248CD">
        <w:rPr>
          <w:rFonts w:ascii="Times New Roman" w:hAnsi="Times New Roman" w:cs="Times New Roman"/>
          <w:color w:val="FF0000"/>
          <w:sz w:val="24"/>
          <w:szCs w:val="24"/>
        </w:rPr>
        <w:t>zwłokę w wykonaniu części umowy, dla której Zamawiający w harmonogramie zastrzegł termin kluczowy – w wysokości … % wynagrodzenia za każdy dzień zwłoki,</w:t>
      </w:r>
    </w:p>
    <w:p w14:paraId="650476E0"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zwłokę w usunięciu wad stwierdzonych w okresie rękojmi </w:t>
      </w:r>
      <w:r w:rsidRPr="003248CD">
        <w:rPr>
          <w:rFonts w:ascii="Times New Roman" w:hAnsi="Times New Roman" w:cs="Times New Roman"/>
          <w:color w:val="FF0000"/>
          <w:sz w:val="24"/>
          <w:szCs w:val="24"/>
        </w:rPr>
        <w:t xml:space="preserve">lub gwarancji </w:t>
      </w:r>
      <w:r w:rsidRPr="003248CD">
        <w:rPr>
          <w:rFonts w:ascii="Times New Roman" w:hAnsi="Times New Roman" w:cs="Times New Roman"/>
          <w:sz w:val="24"/>
          <w:szCs w:val="24"/>
        </w:rPr>
        <w:t xml:space="preserve">– w wysokości </w:t>
      </w:r>
      <w:r w:rsidRPr="003248CD">
        <w:rPr>
          <w:rFonts w:ascii="Times New Roman" w:hAnsi="Times New Roman" w:cs="Times New Roman"/>
          <w:color w:val="FF0000"/>
          <w:sz w:val="24"/>
          <w:szCs w:val="24"/>
        </w:rPr>
        <w:t>…%</w:t>
      </w:r>
      <w:r w:rsidRPr="003248CD">
        <w:rPr>
          <w:rFonts w:ascii="Times New Roman" w:hAnsi="Times New Roman" w:cs="Times New Roman"/>
          <w:sz w:val="24"/>
          <w:szCs w:val="24"/>
        </w:rPr>
        <w:t xml:space="preserve"> wynagrodzenia za każdy dzień zwłoki, licząc do dnia usunięcia wad przez Wykonawcę lub podmiot trzeci,</w:t>
      </w:r>
    </w:p>
    <w:p w14:paraId="77516B61"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odstąpienie od umowy lub jej części przez którąkolwiek ze Stron z przyczyn zależnych od Wykonawcy – w wysokości </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wynagrodzenia</w:t>
      </w:r>
      <w:r w:rsidRPr="003248CD">
        <w:rPr>
          <w:rStyle w:val="Odwoaniedokomentarza"/>
          <w:rFonts w:ascii="Times New Roman" w:eastAsia="Calibri" w:hAnsi="Times New Roman" w:cs="Times New Roman"/>
          <w:sz w:val="24"/>
          <w:szCs w:val="24"/>
        </w:rPr>
        <w:t>,</w:t>
      </w:r>
    </w:p>
    <w:p w14:paraId="099159AF"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144" w:name="Kara_umowna_wykonuje_podwykonawca"/>
      <w:bookmarkStart w:id="145" w:name="_Ref121231864"/>
      <w:bookmarkEnd w:id="144"/>
      <w:r w:rsidRPr="003248CD">
        <w:rPr>
          <w:rFonts w:ascii="Times New Roman" w:hAnsi="Times New Roman" w:cs="Times New Roman"/>
          <w:color w:val="FF0000"/>
          <w:sz w:val="24"/>
          <w:szCs w:val="24"/>
        </w:rPr>
        <w:lastRenderedPageBreak/>
        <w:t>wykonywanie przez podwykonawcę kluczowych zadań, wskazanych w SWZ do osobistego wykonania przez Wykonawcę – w wysokości …% wynagrodzenia za każdy przypadek</w:t>
      </w:r>
      <w:r w:rsidRPr="003248CD">
        <w:rPr>
          <w:rStyle w:val="Odwoanieprzypisudolnego"/>
          <w:rFonts w:ascii="Times New Roman" w:hAnsi="Times New Roman"/>
          <w:sz w:val="24"/>
          <w:szCs w:val="24"/>
        </w:rPr>
        <w:footnoteReference w:id="37"/>
      </w:r>
      <w:r w:rsidRPr="003248CD">
        <w:rPr>
          <w:rFonts w:ascii="Times New Roman" w:hAnsi="Times New Roman" w:cs="Times New Roman"/>
          <w:color w:val="FF0000"/>
          <w:sz w:val="24"/>
          <w:szCs w:val="24"/>
        </w:rPr>
        <w:t>,</w:t>
      </w:r>
      <w:bookmarkEnd w:id="145"/>
    </w:p>
    <w:p w14:paraId="282A425A"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46" w:name="Kara_umowna_zatrudnienie_na_umowe"/>
      <w:bookmarkStart w:id="147" w:name="_Ref121299221"/>
      <w:bookmarkEnd w:id="146"/>
      <w:r w:rsidRPr="003248CD">
        <w:rPr>
          <w:rFonts w:ascii="Times New Roman" w:hAnsi="Times New Roman" w:cs="Times New Roman"/>
          <w:sz w:val="24"/>
          <w:szCs w:val="24"/>
        </w:rPr>
        <w:t xml:space="preserve">wykonywanie czynności określonych w </w:t>
      </w:r>
      <w:hyperlink w:anchor="Osoby_zatrudnione_na_umowe_o_prace" w:history="1">
        <w:r w:rsidRPr="003248CD">
          <w:rPr>
            <w:rStyle w:val="Hipercze"/>
            <w:rFonts w:ascii="Times New Roman" w:hAnsi="Times New Roman" w:cs="Times New Roman"/>
            <w:sz w:val="24"/>
            <w:szCs w:val="24"/>
          </w:rPr>
          <w:t xml:space="preserve">§12 ust. </w:t>
        </w:r>
      </w:hyperlink>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_Ref121218697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13</w:t>
      </w:r>
      <w:r w:rsidRPr="003248CD">
        <w:rPr>
          <w:rStyle w:val="Hipercze"/>
          <w:rFonts w:ascii="Times New Roman" w:hAnsi="Times New Roman" w:cs="Times New Roman"/>
          <w:sz w:val="24"/>
          <w:szCs w:val="24"/>
        </w:rPr>
        <w:fldChar w:fldCharType="end"/>
      </w:r>
      <w:r w:rsidRPr="003248CD">
        <w:rPr>
          <w:rFonts w:ascii="Times New Roman" w:hAnsi="Times New Roman" w:cs="Times New Roman"/>
          <w:sz w:val="24"/>
          <w:szCs w:val="24"/>
        </w:rPr>
        <w:t xml:space="preserve"> przez osobę nie zatrudnioną na podstawie umowy o pracę – w wysokości 1.000 zł za każdy przypadek,</w:t>
      </w:r>
      <w:bookmarkEnd w:id="147"/>
    </w:p>
    <w:p w14:paraId="78403DE0"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148" w:name="Kara_umowna_kierownik"/>
      <w:bookmarkEnd w:id="148"/>
      <w:r w:rsidRPr="003248CD">
        <w:rPr>
          <w:rFonts w:ascii="Times New Roman" w:hAnsi="Times New Roman" w:cs="Times New Roman"/>
          <w:color w:val="FF0000"/>
          <w:sz w:val="24"/>
          <w:szCs w:val="24"/>
        </w:rPr>
        <w:t xml:space="preserve">nieusprawiedliwioną nieobecność na budowie kierownika budowy/robót zgodnie z </w:t>
      </w:r>
      <w:hyperlink w:anchor="Obecnosc_kierownika_na_budowie" w:history="1">
        <w:r w:rsidRPr="003248CD">
          <w:rPr>
            <w:rStyle w:val="Hipercze"/>
            <w:rFonts w:ascii="Times New Roman" w:hAnsi="Times New Roman" w:cs="Times New Roman"/>
            <w:color w:val="FF0000"/>
            <w:sz w:val="24"/>
            <w:szCs w:val="24"/>
          </w:rPr>
          <w:t xml:space="preserve">§12 ust. </w:t>
        </w:r>
      </w:hyperlink>
      <w:r w:rsidRPr="003248CD">
        <w:rPr>
          <w:rStyle w:val="Hipercze"/>
          <w:rFonts w:ascii="Times New Roman" w:hAnsi="Times New Roman" w:cs="Times New Roman"/>
          <w:color w:val="FF0000"/>
          <w:sz w:val="24"/>
          <w:szCs w:val="24"/>
        </w:rPr>
        <w:fldChar w:fldCharType="begin"/>
      </w:r>
      <w:r w:rsidRPr="003248CD">
        <w:rPr>
          <w:rStyle w:val="Hipercze"/>
          <w:rFonts w:ascii="Times New Roman" w:hAnsi="Times New Roman" w:cs="Times New Roman"/>
          <w:color w:val="FF0000"/>
          <w:sz w:val="24"/>
          <w:szCs w:val="24"/>
        </w:rPr>
        <w:instrText xml:space="preserve"> REF _Ref121302973 \r \h  \* MERGEFORMAT </w:instrText>
      </w:r>
      <w:r w:rsidRPr="003248CD">
        <w:rPr>
          <w:rStyle w:val="Hipercze"/>
          <w:rFonts w:ascii="Times New Roman" w:hAnsi="Times New Roman" w:cs="Times New Roman"/>
          <w:color w:val="FF0000"/>
          <w:sz w:val="24"/>
          <w:szCs w:val="24"/>
        </w:rPr>
      </w:r>
      <w:r w:rsidRPr="003248CD">
        <w:rPr>
          <w:rStyle w:val="Hipercze"/>
          <w:rFonts w:ascii="Times New Roman" w:hAnsi="Times New Roman" w:cs="Times New Roman"/>
          <w:color w:val="FF0000"/>
          <w:sz w:val="24"/>
          <w:szCs w:val="24"/>
        </w:rPr>
        <w:fldChar w:fldCharType="separate"/>
      </w:r>
      <w:r>
        <w:rPr>
          <w:rStyle w:val="Hipercze"/>
          <w:rFonts w:ascii="Times New Roman" w:hAnsi="Times New Roman" w:cs="Times New Roman"/>
          <w:color w:val="FF0000"/>
          <w:sz w:val="24"/>
          <w:szCs w:val="24"/>
        </w:rPr>
        <w:t>8</w:t>
      </w:r>
      <w:r w:rsidRPr="003248CD">
        <w:rPr>
          <w:rStyle w:val="Hipercze"/>
          <w:rFonts w:ascii="Times New Roman" w:hAnsi="Times New Roman" w:cs="Times New Roman"/>
          <w:color w:val="FF0000"/>
          <w:sz w:val="24"/>
          <w:szCs w:val="24"/>
        </w:rPr>
        <w:fldChar w:fldCharType="end"/>
      </w:r>
      <w:r w:rsidRPr="003248CD">
        <w:rPr>
          <w:rStyle w:val="Hipercze"/>
          <w:rFonts w:ascii="Times New Roman" w:hAnsi="Times New Roman" w:cs="Times New Roman"/>
          <w:color w:val="FF0000"/>
          <w:sz w:val="24"/>
          <w:szCs w:val="24"/>
        </w:rPr>
        <w:t xml:space="preserve"> i/lub </w:t>
      </w:r>
      <w:r w:rsidRPr="003248CD">
        <w:rPr>
          <w:rStyle w:val="Hipercze"/>
          <w:rFonts w:ascii="Times New Roman" w:hAnsi="Times New Roman" w:cs="Times New Roman"/>
          <w:color w:val="FF0000"/>
          <w:sz w:val="24"/>
          <w:szCs w:val="24"/>
        </w:rPr>
        <w:fldChar w:fldCharType="begin"/>
      </w:r>
      <w:r w:rsidRPr="003248CD">
        <w:rPr>
          <w:rStyle w:val="Hipercze"/>
          <w:rFonts w:ascii="Times New Roman" w:hAnsi="Times New Roman" w:cs="Times New Roman"/>
          <w:color w:val="FF0000"/>
          <w:sz w:val="24"/>
          <w:szCs w:val="24"/>
        </w:rPr>
        <w:instrText xml:space="preserve"> REF _Ref121302983 \r \h  \* MERGEFORMAT </w:instrText>
      </w:r>
      <w:r w:rsidRPr="003248CD">
        <w:rPr>
          <w:rStyle w:val="Hipercze"/>
          <w:rFonts w:ascii="Times New Roman" w:hAnsi="Times New Roman" w:cs="Times New Roman"/>
          <w:color w:val="FF0000"/>
          <w:sz w:val="24"/>
          <w:szCs w:val="24"/>
        </w:rPr>
      </w:r>
      <w:r w:rsidRPr="003248CD">
        <w:rPr>
          <w:rStyle w:val="Hipercze"/>
          <w:rFonts w:ascii="Times New Roman" w:hAnsi="Times New Roman" w:cs="Times New Roman"/>
          <w:color w:val="FF0000"/>
          <w:sz w:val="24"/>
          <w:szCs w:val="24"/>
        </w:rPr>
        <w:fldChar w:fldCharType="separate"/>
      </w:r>
      <w:r>
        <w:rPr>
          <w:rStyle w:val="Hipercze"/>
          <w:rFonts w:ascii="Times New Roman" w:hAnsi="Times New Roman" w:cs="Times New Roman"/>
          <w:color w:val="FF0000"/>
          <w:sz w:val="24"/>
          <w:szCs w:val="24"/>
        </w:rPr>
        <w:t>9</w:t>
      </w:r>
      <w:r w:rsidRPr="003248CD">
        <w:rPr>
          <w:rStyle w:val="Hipercze"/>
          <w:rFonts w:ascii="Times New Roman" w:hAnsi="Times New Roman" w:cs="Times New Roman"/>
          <w:color w:val="FF0000"/>
          <w:sz w:val="24"/>
          <w:szCs w:val="24"/>
        </w:rPr>
        <w:fldChar w:fldCharType="end"/>
      </w:r>
      <w:r w:rsidRPr="003248CD">
        <w:rPr>
          <w:rFonts w:ascii="Times New Roman" w:hAnsi="Times New Roman" w:cs="Times New Roman"/>
          <w:color w:val="FF0000"/>
          <w:sz w:val="24"/>
          <w:szCs w:val="24"/>
        </w:rPr>
        <w:t xml:space="preserve"> – w wysokości … zł za każdy przypadek stwierdzenia nieobecności,</w:t>
      </w:r>
    </w:p>
    <w:p w14:paraId="5392A9A5"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brak zapłaty lub nieterminową zapłatę wynagrodzenia:</w:t>
      </w:r>
    </w:p>
    <w:p w14:paraId="3C82EEBE" w14:textId="77777777" w:rsidR="0065088C" w:rsidRPr="003248CD" w:rsidRDefault="0065088C" w:rsidP="0065088C">
      <w:pPr>
        <w:pStyle w:val="Akapitzlist"/>
        <w:numPr>
          <w:ilvl w:val="0"/>
          <w:numId w:val="17"/>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należnego podwykonawcy lub dalszemu podwykonawcy – w wysokości </w:t>
      </w:r>
      <w:r w:rsidRPr="003248CD">
        <w:rPr>
          <w:rFonts w:ascii="Times New Roman" w:hAnsi="Times New Roman" w:cs="Times New Roman"/>
          <w:color w:val="FF0000"/>
          <w:sz w:val="24"/>
          <w:szCs w:val="24"/>
        </w:rPr>
        <w:t xml:space="preserve">…% </w:t>
      </w:r>
      <w:r w:rsidRPr="003248CD">
        <w:rPr>
          <w:rFonts w:ascii="Times New Roman" w:hAnsi="Times New Roman" w:cs="Times New Roman"/>
          <w:sz w:val="24"/>
          <w:szCs w:val="24"/>
        </w:rPr>
        <w:t>wynagrodzenia za każdy przypadek,</w:t>
      </w:r>
    </w:p>
    <w:p w14:paraId="060DB3A9" w14:textId="77777777" w:rsidR="0065088C" w:rsidRPr="003248CD" w:rsidRDefault="0065088C" w:rsidP="0065088C">
      <w:pPr>
        <w:pStyle w:val="Akapitzlist"/>
        <w:numPr>
          <w:ilvl w:val="0"/>
          <w:numId w:val="17"/>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należnego podwykonawcy z tytułu zmiany wysokości wynagrodzenia, o której mowa </w:t>
      </w:r>
      <w:r w:rsidRPr="003248CD">
        <w:rPr>
          <w:rFonts w:ascii="Times New Roman" w:hAnsi="Times New Roman" w:cs="Times New Roman"/>
          <w:sz w:val="24"/>
          <w:szCs w:val="24"/>
        </w:rPr>
        <w:br/>
        <w:t xml:space="preserve">w § </w:t>
      </w:r>
      <w:hyperlink w:anchor="Waloryzacja_wynagrodzenia_podwykonawcy" w:history="1">
        <w:r w:rsidRPr="003248CD">
          <w:rPr>
            <w:rStyle w:val="Hipercze"/>
            <w:rFonts w:ascii="Times New Roman" w:hAnsi="Times New Roman" w:cs="Times New Roman"/>
            <w:sz w:val="24"/>
            <w:szCs w:val="24"/>
          </w:rPr>
          <w:t xml:space="preserve">8 ust. </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_Ref121218416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2</w:t>
        </w:r>
        <w:r w:rsidRPr="003248CD">
          <w:rPr>
            <w:rStyle w:val="Hipercze"/>
            <w:rFonts w:ascii="Times New Roman" w:hAnsi="Times New Roman" w:cs="Times New Roman"/>
            <w:sz w:val="24"/>
            <w:szCs w:val="24"/>
          </w:rPr>
          <w:fldChar w:fldCharType="end"/>
        </w:r>
      </w:hyperlink>
      <w:r w:rsidRPr="003248CD">
        <w:rPr>
          <w:rFonts w:ascii="Times New Roman" w:hAnsi="Times New Roman" w:cs="Times New Roman"/>
          <w:sz w:val="24"/>
          <w:szCs w:val="24"/>
        </w:rPr>
        <w:t xml:space="preserve"> – w wysokości 1.000 zł za każdy przypadek,</w:t>
      </w:r>
    </w:p>
    <w:p w14:paraId="56B21C8E"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nieprzedłożenie przez Wykonawcę, podwykonawcę lub dalszego podwykonawcę w terminach wskazanych w § 13 ust.</w:t>
      </w:r>
      <w:r>
        <w:rPr>
          <w:rFonts w:ascii="Times New Roman" w:hAnsi="Times New Roman" w:cs="Times New Roman"/>
          <w:sz w:val="24"/>
          <w:szCs w:val="24"/>
        </w:rPr>
        <w:t xml:space="preserve"> 2</w:t>
      </w:r>
      <w:r w:rsidRPr="003248CD">
        <w:rPr>
          <w:rFonts w:ascii="Times New Roman" w:hAnsi="Times New Roman" w:cs="Times New Roman"/>
          <w:sz w:val="24"/>
          <w:szCs w:val="24"/>
        </w:rPr>
        <w:t>:</w:t>
      </w:r>
    </w:p>
    <w:p w14:paraId="09FE5C57" w14:textId="77777777" w:rsidR="0065088C" w:rsidRPr="003248CD" w:rsidRDefault="0065088C" w:rsidP="002D3CC2">
      <w:pPr>
        <w:pStyle w:val="Akapitzlist"/>
        <w:numPr>
          <w:ilvl w:val="0"/>
          <w:numId w:val="34"/>
        </w:numPr>
        <w:suppressAutoHyphens/>
        <w:autoSpaceDN w:val="0"/>
        <w:spacing w:after="0" w:line="360" w:lineRule="auto"/>
        <w:ind w:left="1134" w:hanging="425"/>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do zaakceptowania projektu umowy o podwykonawstwo, której przedmiotem są roboty budowlane, lub projektu jej zmiany, w wysokości </w:t>
      </w:r>
      <w:r w:rsidRPr="003248CD">
        <w:rPr>
          <w:rFonts w:ascii="Times New Roman" w:hAnsi="Times New Roman" w:cs="Times New Roman"/>
          <w:color w:val="FF0000"/>
          <w:sz w:val="24"/>
          <w:szCs w:val="24"/>
        </w:rPr>
        <w:t>…</w:t>
      </w:r>
      <w:r>
        <w:rPr>
          <w:rFonts w:ascii="Times New Roman" w:hAnsi="Times New Roman" w:cs="Times New Roman"/>
          <w:color w:val="FF0000"/>
          <w:sz w:val="24"/>
          <w:szCs w:val="24"/>
        </w:rPr>
        <w:t>zł</w:t>
      </w:r>
      <w:r w:rsidRPr="003248CD">
        <w:rPr>
          <w:rFonts w:ascii="Times New Roman" w:hAnsi="Times New Roman" w:cs="Times New Roman"/>
          <w:sz w:val="24"/>
          <w:szCs w:val="24"/>
        </w:rPr>
        <w:t xml:space="preserve"> wynagrodzenia za każdy przypadek,</w:t>
      </w:r>
    </w:p>
    <w:p w14:paraId="7E292688" w14:textId="77777777" w:rsidR="0065088C" w:rsidRPr="003248CD" w:rsidRDefault="0065088C" w:rsidP="002D3CC2">
      <w:pPr>
        <w:pStyle w:val="Akapitzlist"/>
        <w:numPr>
          <w:ilvl w:val="0"/>
          <w:numId w:val="34"/>
        </w:numPr>
        <w:suppressAutoHyphens/>
        <w:autoSpaceDN w:val="0"/>
        <w:spacing w:after="0" w:line="360" w:lineRule="auto"/>
        <w:ind w:left="1134" w:hanging="425"/>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poświadczonej za zgodność z oryginałem kopii umowy o podwykonawstwo lub jej zmiany – w wysokości </w:t>
      </w:r>
      <w:r w:rsidRPr="003248CD">
        <w:rPr>
          <w:rFonts w:ascii="Times New Roman" w:hAnsi="Times New Roman" w:cs="Times New Roman"/>
          <w:color w:val="FF0000"/>
          <w:sz w:val="24"/>
          <w:szCs w:val="24"/>
        </w:rPr>
        <w:t>…</w:t>
      </w:r>
      <w:r>
        <w:rPr>
          <w:rFonts w:ascii="Times New Roman" w:hAnsi="Times New Roman" w:cs="Times New Roman"/>
          <w:color w:val="FF0000"/>
          <w:sz w:val="24"/>
          <w:szCs w:val="24"/>
        </w:rPr>
        <w:t xml:space="preserve">zł </w:t>
      </w:r>
      <w:r w:rsidRPr="003248CD">
        <w:rPr>
          <w:rFonts w:ascii="Times New Roman" w:hAnsi="Times New Roman" w:cs="Times New Roman"/>
          <w:sz w:val="24"/>
          <w:szCs w:val="24"/>
        </w:rPr>
        <w:t xml:space="preserve"> wynagrodzenia za każdy przypadek,</w:t>
      </w:r>
    </w:p>
    <w:p w14:paraId="0BB820B4" w14:textId="77777777" w:rsidR="0065088C" w:rsidRPr="003248CD" w:rsidRDefault="0065088C" w:rsidP="002D3CC2">
      <w:pPr>
        <w:pStyle w:val="Akapitzlist"/>
        <w:numPr>
          <w:ilvl w:val="0"/>
          <w:numId w:val="34"/>
        </w:numPr>
        <w:suppressAutoHyphens/>
        <w:autoSpaceDN w:val="0"/>
        <w:spacing w:after="0" w:line="360" w:lineRule="auto"/>
        <w:ind w:left="1134" w:hanging="425"/>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dokumentów, potwierdzających zatrudnienie osób na podstawie umowy o pracę w sytuacji opisanej w §12 ust.</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_Ref121218697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 w wysokości 1000 zł za każdy przypadek, </w:t>
      </w:r>
    </w:p>
    <w:p w14:paraId="31CB3F15" w14:textId="77777777" w:rsidR="0065088C" w:rsidRPr="003248CD" w:rsidRDefault="0065088C" w:rsidP="0065088C">
      <w:pPr>
        <w:pStyle w:val="Akapitzlist"/>
        <w:numPr>
          <w:ilvl w:val="0"/>
          <w:numId w:val="15"/>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49" w:name="_Ref121231911"/>
      <w:r w:rsidRPr="003248CD">
        <w:rPr>
          <w:rFonts w:ascii="Times New Roman" w:hAnsi="Times New Roman" w:cs="Times New Roman"/>
          <w:sz w:val="24"/>
          <w:szCs w:val="24"/>
        </w:rPr>
        <w:t xml:space="preserve">niedokonanie zmiany umowy o podwykonawstwo w terminach wskazanych </w:t>
      </w:r>
      <w:bookmarkEnd w:id="149"/>
      <w:r w:rsidRPr="003248CD">
        <w:rPr>
          <w:rFonts w:ascii="Times New Roman" w:hAnsi="Times New Roman" w:cs="Times New Roman"/>
          <w:sz w:val="24"/>
          <w:szCs w:val="24"/>
        </w:rPr>
        <w:t xml:space="preserve">w § 13 ust. </w:t>
      </w:r>
      <w:r>
        <w:rPr>
          <w:rFonts w:ascii="Times New Roman" w:hAnsi="Times New Roman" w:cs="Times New Roman"/>
          <w:sz w:val="24"/>
          <w:szCs w:val="24"/>
        </w:rPr>
        <w:t xml:space="preserve">2 </w:t>
      </w:r>
      <w:r w:rsidRPr="003248CD">
        <w:rPr>
          <w:rFonts w:ascii="Times New Roman" w:hAnsi="Times New Roman" w:cs="Times New Roman"/>
          <w:sz w:val="24"/>
          <w:szCs w:val="24"/>
        </w:rPr>
        <w:br/>
        <w:t>w zakresie:</w:t>
      </w:r>
    </w:p>
    <w:p w14:paraId="5D3FCA1D" w14:textId="77777777" w:rsidR="0065088C" w:rsidRPr="003248CD" w:rsidRDefault="0065088C" w:rsidP="0065088C">
      <w:pPr>
        <w:pStyle w:val="Akapitzlist"/>
        <w:numPr>
          <w:ilvl w:val="0"/>
          <w:numId w:val="18"/>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50" w:name="Kara_umowna_brak_zmiany_terminu_zaplaty"/>
      <w:bookmarkStart w:id="151" w:name="_Ref121231927"/>
      <w:bookmarkEnd w:id="150"/>
      <w:r w:rsidRPr="003248CD">
        <w:rPr>
          <w:rFonts w:ascii="Times New Roman" w:hAnsi="Times New Roman" w:cs="Times New Roman"/>
          <w:sz w:val="24"/>
          <w:szCs w:val="24"/>
        </w:rPr>
        <w:t xml:space="preserve">terminu zapłaty zgodnie z </w:t>
      </w:r>
      <w:hyperlink w:anchor="Zmiana_terminu_zaplaty_podwykonawcy" w:history="1">
        <w:r w:rsidRPr="003248CD">
          <w:rPr>
            <w:rStyle w:val="Hipercze"/>
            <w:rFonts w:ascii="Times New Roman" w:hAnsi="Times New Roman" w:cs="Times New Roman"/>
            <w:sz w:val="24"/>
            <w:szCs w:val="24"/>
          </w:rPr>
          <w:t xml:space="preserve">§13 ust. </w:t>
        </w:r>
        <w:r>
          <w:rPr>
            <w:rStyle w:val="Hipercze"/>
            <w:rFonts w:ascii="Times New Roman" w:hAnsi="Times New Roman" w:cs="Times New Roman"/>
            <w:sz w:val="24"/>
            <w:szCs w:val="24"/>
          </w:rPr>
          <w:t xml:space="preserve">5 </w:t>
        </w:r>
        <w:r w:rsidRPr="003248CD">
          <w:rPr>
            <w:rStyle w:val="Hipercze"/>
            <w:rFonts w:ascii="Times New Roman" w:hAnsi="Times New Roman" w:cs="Times New Roman"/>
            <w:sz w:val="24"/>
            <w:szCs w:val="24"/>
          </w:rPr>
          <w:t xml:space="preserve">pkt </w:t>
        </w:r>
      </w:hyperlink>
      <w:r>
        <w:rPr>
          <w:rStyle w:val="Hipercze"/>
          <w:rFonts w:ascii="Times New Roman" w:hAnsi="Times New Roman" w:cs="Times New Roman"/>
          <w:sz w:val="24"/>
          <w:szCs w:val="24"/>
        </w:rPr>
        <w:t>10</w:t>
      </w:r>
      <w:r w:rsidRPr="003248CD">
        <w:rPr>
          <w:rFonts w:ascii="Times New Roman" w:hAnsi="Times New Roman" w:cs="Times New Roman"/>
          <w:sz w:val="24"/>
          <w:szCs w:val="24"/>
        </w:rPr>
        <w:t xml:space="preserve"> – w wysokości </w:t>
      </w:r>
      <w:r w:rsidRPr="003248CD">
        <w:rPr>
          <w:rFonts w:ascii="Times New Roman" w:hAnsi="Times New Roman" w:cs="Times New Roman"/>
          <w:color w:val="FF0000"/>
          <w:sz w:val="24"/>
          <w:szCs w:val="24"/>
        </w:rPr>
        <w:t>…</w:t>
      </w:r>
      <w:r>
        <w:rPr>
          <w:rFonts w:ascii="Times New Roman" w:hAnsi="Times New Roman" w:cs="Times New Roman"/>
          <w:color w:val="FF0000"/>
          <w:sz w:val="24"/>
          <w:szCs w:val="24"/>
        </w:rPr>
        <w:t>zł</w:t>
      </w:r>
      <w:r w:rsidRPr="003248CD">
        <w:rPr>
          <w:rFonts w:ascii="Times New Roman" w:hAnsi="Times New Roman" w:cs="Times New Roman"/>
          <w:sz w:val="24"/>
          <w:szCs w:val="24"/>
        </w:rPr>
        <w:t xml:space="preserve">  wynagrodzenia za każdy przypadek braku zmiany,</w:t>
      </w:r>
      <w:bookmarkEnd w:id="151"/>
    </w:p>
    <w:p w14:paraId="7339B14B" w14:textId="77777777" w:rsidR="0065088C" w:rsidRPr="003248CD" w:rsidRDefault="0065088C" w:rsidP="0065088C">
      <w:pPr>
        <w:pStyle w:val="Akapitzlist"/>
        <w:numPr>
          <w:ilvl w:val="0"/>
          <w:numId w:val="18"/>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zmiany wynagrodzenia w sytuacji, o której mowa w </w:t>
      </w:r>
      <w:hyperlink w:anchor="Waloryzacja_wynagrodzenia_podwykonawcy" w:history="1">
        <w:r w:rsidRPr="003248CD">
          <w:rPr>
            <w:rStyle w:val="Hipercze"/>
            <w:rFonts w:ascii="Times New Roman" w:hAnsi="Times New Roman" w:cs="Times New Roman"/>
            <w:sz w:val="24"/>
            <w:szCs w:val="24"/>
          </w:rPr>
          <w:t xml:space="preserve">§8 ust. </w:t>
        </w:r>
        <w:r w:rsidRPr="003248CD">
          <w:rPr>
            <w:rStyle w:val="Hipercze"/>
            <w:rFonts w:ascii="Times New Roman" w:hAnsi="Times New Roman" w:cs="Times New Roman"/>
            <w:sz w:val="24"/>
            <w:szCs w:val="24"/>
          </w:rPr>
          <w:fldChar w:fldCharType="begin"/>
        </w:r>
        <w:r w:rsidRPr="003248CD">
          <w:rPr>
            <w:rStyle w:val="Hipercze"/>
            <w:rFonts w:ascii="Times New Roman" w:hAnsi="Times New Roman" w:cs="Times New Roman"/>
            <w:sz w:val="24"/>
            <w:szCs w:val="24"/>
          </w:rPr>
          <w:instrText xml:space="preserve"> REF _Ref121218416 \r \h  \* MERGEFORMAT </w:instrText>
        </w:r>
        <w:r w:rsidRPr="003248CD">
          <w:rPr>
            <w:rStyle w:val="Hipercze"/>
            <w:rFonts w:ascii="Times New Roman" w:hAnsi="Times New Roman" w:cs="Times New Roman"/>
            <w:sz w:val="24"/>
            <w:szCs w:val="24"/>
          </w:rPr>
        </w:r>
        <w:r w:rsidRPr="003248CD">
          <w:rPr>
            <w:rStyle w:val="Hipercze"/>
            <w:rFonts w:ascii="Times New Roman" w:hAnsi="Times New Roman" w:cs="Times New Roman"/>
            <w:sz w:val="24"/>
            <w:szCs w:val="24"/>
          </w:rPr>
          <w:fldChar w:fldCharType="separate"/>
        </w:r>
        <w:r>
          <w:rPr>
            <w:rStyle w:val="Hipercze"/>
            <w:rFonts w:ascii="Times New Roman" w:hAnsi="Times New Roman" w:cs="Times New Roman"/>
            <w:sz w:val="24"/>
            <w:szCs w:val="24"/>
          </w:rPr>
          <w:t>2</w:t>
        </w:r>
        <w:r w:rsidRPr="003248CD">
          <w:rPr>
            <w:rStyle w:val="Hipercze"/>
            <w:rFonts w:ascii="Times New Roman" w:hAnsi="Times New Roman" w:cs="Times New Roman"/>
            <w:sz w:val="24"/>
            <w:szCs w:val="24"/>
          </w:rPr>
          <w:fldChar w:fldCharType="end"/>
        </w:r>
      </w:hyperlink>
      <w:r w:rsidRPr="003248CD">
        <w:rPr>
          <w:rFonts w:ascii="Times New Roman" w:hAnsi="Times New Roman" w:cs="Times New Roman"/>
          <w:sz w:val="24"/>
          <w:szCs w:val="24"/>
        </w:rPr>
        <w:t xml:space="preserve">, w terminie wskazanym w §8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_Ref121303125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3</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 w wysokości 100 zł za każdy dzień niedokonania zmiany, licząc od upływu terminu na dokonanie zmiany,</w:t>
      </w:r>
    </w:p>
    <w:p w14:paraId="075386A1" w14:textId="77777777" w:rsidR="0065088C" w:rsidRPr="003248CD" w:rsidRDefault="0065088C" w:rsidP="002D3CC2">
      <w:pPr>
        <w:pStyle w:val="Akapitzlist"/>
        <w:numPr>
          <w:ilvl w:val="0"/>
          <w:numId w:val="6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52" w:name="Kara_umowna_elektromobilnosc"/>
      <w:bookmarkStart w:id="153" w:name="_Ref121299418"/>
      <w:bookmarkEnd w:id="152"/>
      <w:r w:rsidRPr="003248CD">
        <w:rPr>
          <w:rFonts w:ascii="Times New Roman" w:hAnsi="Times New Roman" w:cs="Times New Roman"/>
          <w:sz w:val="24"/>
          <w:szCs w:val="24"/>
        </w:rPr>
        <w:t xml:space="preserve">niezapewnienie łącznego udziału pojazdów elektrycznych lub pojazdów napędzanych gazem ziemnym </w:t>
      </w:r>
      <w:r w:rsidRPr="003248CD">
        <w:rPr>
          <w:rFonts w:ascii="Times New Roman" w:hAnsi="Times New Roman" w:cs="Times New Roman"/>
          <w:sz w:val="24"/>
          <w:szCs w:val="24"/>
          <w:shd w:val="clear" w:color="auto" w:fill="FFFFFF"/>
        </w:rPr>
        <w:t xml:space="preserve">we flocie pojazdów samochodowych używanych przy wykonywaniu umowy na poziomie określonym w </w:t>
      </w:r>
      <w:hyperlink w:anchor="Kryteria_elektromobilnosc" w:history="1">
        <w:r w:rsidRPr="003248CD">
          <w:rPr>
            <w:rStyle w:val="Hipercze"/>
            <w:rFonts w:ascii="Times New Roman" w:hAnsi="Times New Roman" w:cs="Times New Roman"/>
            <w:sz w:val="24"/>
            <w:szCs w:val="24"/>
            <w:shd w:val="clear" w:color="auto" w:fill="FFFFFF"/>
          </w:rPr>
          <w:t xml:space="preserve">§12 ust. </w:t>
        </w:r>
      </w:hyperlink>
      <w:r w:rsidRPr="003248CD">
        <w:rPr>
          <w:rStyle w:val="Hipercze"/>
          <w:rFonts w:ascii="Times New Roman" w:hAnsi="Times New Roman" w:cs="Times New Roman"/>
          <w:sz w:val="24"/>
          <w:szCs w:val="24"/>
          <w:shd w:val="clear" w:color="auto" w:fill="FFFFFF"/>
        </w:rPr>
        <w:fldChar w:fldCharType="begin"/>
      </w:r>
      <w:r w:rsidRPr="003248CD">
        <w:rPr>
          <w:rStyle w:val="Hipercze"/>
          <w:rFonts w:ascii="Times New Roman" w:hAnsi="Times New Roman" w:cs="Times New Roman"/>
          <w:sz w:val="24"/>
          <w:szCs w:val="24"/>
          <w:shd w:val="clear" w:color="auto" w:fill="FFFFFF"/>
        </w:rPr>
        <w:instrText xml:space="preserve"> REF _Ref121303162 \r \h  \* MERGEFORMAT </w:instrText>
      </w:r>
      <w:r w:rsidRPr="003248CD">
        <w:rPr>
          <w:rStyle w:val="Hipercze"/>
          <w:rFonts w:ascii="Times New Roman" w:hAnsi="Times New Roman" w:cs="Times New Roman"/>
          <w:sz w:val="24"/>
          <w:szCs w:val="24"/>
          <w:shd w:val="clear" w:color="auto" w:fill="FFFFFF"/>
        </w:rPr>
      </w:r>
      <w:r w:rsidRPr="003248CD">
        <w:rPr>
          <w:rStyle w:val="Hipercze"/>
          <w:rFonts w:ascii="Times New Roman" w:hAnsi="Times New Roman" w:cs="Times New Roman"/>
          <w:sz w:val="24"/>
          <w:szCs w:val="24"/>
          <w:shd w:val="clear" w:color="auto" w:fill="FFFFFF"/>
        </w:rPr>
        <w:fldChar w:fldCharType="separate"/>
      </w:r>
      <w:r>
        <w:rPr>
          <w:rStyle w:val="Hipercze"/>
          <w:rFonts w:ascii="Times New Roman" w:hAnsi="Times New Roman" w:cs="Times New Roman"/>
          <w:sz w:val="24"/>
          <w:szCs w:val="24"/>
          <w:shd w:val="clear" w:color="auto" w:fill="FFFFFF"/>
        </w:rPr>
        <w:t>20</w:t>
      </w:r>
      <w:r w:rsidRPr="003248CD">
        <w:rPr>
          <w:rStyle w:val="Hipercze"/>
          <w:rFonts w:ascii="Times New Roman" w:hAnsi="Times New Roman" w:cs="Times New Roman"/>
          <w:sz w:val="24"/>
          <w:szCs w:val="24"/>
          <w:shd w:val="clear" w:color="auto" w:fill="FFFFFF"/>
        </w:rPr>
        <w:fldChar w:fldCharType="end"/>
      </w:r>
      <w:r w:rsidRPr="003248CD">
        <w:rPr>
          <w:rFonts w:ascii="Times New Roman" w:hAnsi="Times New Roman" w:cs="Times New Roman"/>
          <w:sz w:val="24"/>
          <w:szCs w:val="24"/>
          <w:shd w:val="clear" w:color="auto" w:fill="FFFFFF"/>
        </w:rPr>
        <w:t xml:space="preserve"> – w wysokości </w:t>
      </w:r>
      <w:r w:rsidRPr="003248CD">
        <w:rPr>
          <w:rFonts w:ascii="Times New Roman" w:hAnsi="Times New Roman" w:cs="Times New Roman"/>
          <w:color w:val="FF0000"/>
          <w:sz w:val="24"/>
          <w:szCs w:val="24"/>
          <w:shd w:val="clear" w:color="auto" w:fill="FFFFFF"/>
        </w:rPr>
        <w:t xml:space="preserve">…. zł </w:t>
      </w:r>
      <w:r w:rsidRPr="003248CD">
        <w:rPr>
          <w:rFonts w:ascii="Times New Roman" w:hAnsi="Times New Roman" w:cs="Times New Roman"/>
          <w:sz w:val="24"/>
          <w:szCs w:val="24"/>
          <w:shd w:val="clear" w:color="auto" w:fill="FFFFFF"/>
        </w:rPr>
        <w:t>za każdy przypadek stwierdzenia niezapewnienia wskazanego udziału,</w:t>
      </w:r>
      <w:bookmarkEnd w:id="153"/>
    </w:p>
    <w:p w14:paraId="2A60960C" w14:textId="77777777" w:rsidR="0065088C" w:rsidRPr="005C3D64" w:rsidRDefault="0065088C" w:rsidP="002D3CC2">
      <w:pPr>
        <w:pStyle w:val="Akapitzlist"/>
        <w:numPr>
          <w:ilvl w:val="0"/>
          <w:numId w:val="62"/>
        </w:numPr>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lastRenderedPageBreak/>
        <w:t xml:space="preserve">zwłokę w przedłożeniu polisy, o której mowa w </w:t>
      </w:r>
      <w:hyperlink w:anchor="Przedlozenie_polisy" w:history="1">
        <w:r w:rsidRPr="003248CD">
          <w:rPr>
            <w:rStyle w:val="Hipercze"/>
            <w:rFonts w:ascii="Times New Roman" w:hAnsi="Times New Roman" w:cs="Times New Roman"/>
            <w:color w:val="FF0000"/>
            <w:sz w:val="24"/>
            <w:szCs w:val="24"/>
          </w:rPr>
          <w:t xml:space="preserve">§23 ust. </w:t>
        </w:r>
        <w:r w:rsidRPr="003248CD">
          <w:rPr>
            <w:rStyle w:val="Hipercze"/>
            <w:rFonts w:ascii="Times New Roman" w:hAnsi="Times New Roman" w:cs="Times New Roman"/>
            <w:color w:val="FF0000"/>
            <w:sz w:val="24"/>
            <w:szCs w:val="24"/>
          </w:rPr>
          <w:fldChar w:fldCharType="begin"/>
        </w:r>
        <w:r w:rsidRPr="003248CD">
          <w:rPr>
            <w:rStyle w:val="Hipercze"/>
            <w:rFonts w:ascii="Times New Roman" w:hAnsi="Times New Roman" w:cs="Times New Roman"/>
            <w:color w:val="FF0000"/>
            <w:sz w:val="24"/>
            <w:szCs w:val="24"/>
          </w:rPr>
          <w:instrText xml:space="preserve"> REF _Ref121219356 \r \h  \* MERGEFORMAT </w:instrText>
        </w:r>
        <w:r w:rsidRPr="003248CD">
          <w:rPr>
            <w:rStyle w:val="Hipercze"/>
            <w:rFonts w:ascii="Times New Roman" w:hAnsi="Times New Roman" w:cs="Times New Roman"/>
            <w:color w:val="FF0000"/>
            <w:sz w:val="24"/>
            <w:szCs w:val="24"/>
          </w:rPr>
        </w:r>
        <w:r w:rsidRPr="003248CD">
          <w:rPr>
            <w:rStyle w:val="Hipercze"/>
            <w:rFonts w:ascii="Times New Roman" w:hAnsi="Times New Roman" w:cs="Times New Roman"/>
            <w:color w:val="FF0000"/>
            <w:sz w:val="24"/>
            <w:szCs w:val="24"/>
          </w:rPr>
          <w:fldChar w:fldCharType="separate"/>
        </w:r>
        <w:r>
          <w:rPr>
            <w:rStyle w:val="Hipercze"/>
            <w:rFonts w:ascii="Times New Roman" w:hAnsi="Times New Roman" w:cs="Times New Roman"/>
            <w:color w:val="FF0000"/>
            <w:sz w:val="24"/>
            <w:szCs w:val="24"/>
          </w:rPr>
          <w:t>4</w:t>
        </w:r>
        <w:r w:rsidRPr="003248CD">
          <w:rPr>
            <w:rStyle w:val="Hipercze"/>
            <w:rFonts w:ascii="Times New Roman" w:hAnsi="Times New Roman" w:cs="Times New Roman"/>
            <w:color w:val="FF0000"/>
            <w:sz w:val="24"/>
            <w:szCs w:val="24"/>
          </w:rPr>
          <w:fldChar w:fldCharType="end"/>
        </w:r>
      </w:hyperlink>
      <w:r w:rsidRPr="003248CD">
        <w:rPr>
          <w:rFonts w:ascii="Times New Roman" w:hAnsi="Times New Roman" w:cs="Times New Roman"/>
          <w:color w:val="FF0000"/>
          <w:sz w:val="24"/>
          <w:szCs w:val="24"/>
        </w:rPr>
        <w:t xml:space="preserve"> umowy – w wysokości …. % wynagrodzenia za każdy dzień zwłoki.</w:t>
      </w:r>
    </w:p>
    <w:p w14:paraId="56690FBE" w14:textId="77777777" w:rsidR="0065088C" w:rsidRPr="003248CD" w:rsidRDefault="0065088C" w:rsidP="0065088C">
      <w:pPr>
        <w:pStyle w:val="Akapitzlist"/>
        <w:numPr>
          <w:ilvl w:val="0"/>
          <w:numId w:val="19"/>
        </w:numPr>
        <w:suppressAutoHyphens/>
        <w:autoSpaceDN w:val="0"/>
        <w:spacing w:after="0" w:line="360" w:lineRule="auto"/>
        <w:ind w:hanging="357"/>
        <w:contextualSpacing w:val="0"/>
        <w:jc w:val="both"/>
        <w:textAlignment w:val="baseline"/>
        <w:rPr>
          <w:rFonts w:ascii="Times New Roman" w:hAnsi="Times New Roman"/>
          <w:sz w:val="24"/>
        </w:rPr>
      </w:pPr>
      <w:r w:rsidRPr="003248CD">
        <w:rPr>
          <w:rFonts w:ascii="Times New Roman" w:hAnsi="Times New Roman"/>
          <w:sz w:val="24"/>
        </w:rPr>
        <w:t>Kary umowne, określone w wysokości procentowej wynagrodzenia, naliczane są od wynagrodzenia netto Wykonawcy.</w:t>
      </w:r>
    </w:p>
    <w:p w14:paraId="178DCD82" w14:textId="77777777" w:rsidR="0065088C" w:rsidRPr="003248CD" w:rsidRDefault="0065088C" w:rsidP="0065088C">
      <w:pPr>
        <w:pStyle w:val="Akapitzlist"/>
        <w:numPr>
          <w:ilvl w:val="0"/>
          <w:numId w:val="19"/>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Łączna maksymalna wysokość kar umownych, których może dochodzić Zamawiający nie może przekroczyć 20% wynagrodzenia netto Wykonawcy. </w:t>
      </w:r>
    </w:p>
    <w:p w14:paraId="3611B3C4" w14:textId="77777777" w:rsidR="0065088C" w:rsidRPr="003248CD" w:rsidRDefault="0065088C" w:rsidP="0065088C">
      <w:pPr>
        <w:pStyle w:val="Akapitzlist"/>
        <w:numPr>
          <w:ilvl w:val="0"/>
          <w:numId w:val="19"/>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Termin zapłaty należności tytułem kar umownych wynosi do 3 dni od dnia doręczenia noty obciążeniowej. W razie bezskutecznego upływu terminu naliczone zostaną odsetki ustawowe </w:t>
      </w:r>
      <w:r w:rsidRPr="003248CD">
        <w:rPr>
          <w:rFonts w:ascii="Times New Roman" w:hAnsi="Times New Roman" w:cs="Times New Roman"/>
          <w:sz w:val="24"/>
          <w:szCs w:val="24"/>
        </w:rPr>
        <w:br/>
        <w:t>za opóźnienie.</w:t>
      </w:r>
    </w:p>
    <w:p w14:paraId="602A413D" w14:textId="77777777" w:rsidR="0065088C" w:rsidRPr="003248CD" w:rsidRDefault="0065088C" w:rsidP="0065088C">
      <w:pPr>
        <w:pStyle w:val="Akapitzlist"/>
        <w:numPr>
          <w:ilvl w:val="0"/>
          <w:numId w:val="19"/>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przypadku powstania szkody, Zamawiający ma prawo dochodzenia odszkodowania przewyższającego wysokość kar umownych do wysokości rzeczywiście poniesionej szkody.</w:t>
      </w:r>
    </w:p>
    <w:p w14:paraId="5015B599" w14:textId="77777777" w:rsidR="0065088C" w:rsidRPr="003248CD" w:rsidRDefault="0065088C" w:rsidP="0065088C">
      <w:pPr>
        <w:pStyle w:val="Akapitzlist"/>
        <w:numPr>
          <w:ilvl w:val="0"/>
          <w:numId w:val="19"/>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Zamawiający może dokonać potrącenia wymagalnych kar umownych wraz z odsetkami ustawowymi za opóźnienie z wynagrodzenia Wykonawcy, składając stosowne oświadczenie.</w:t>
      </w:r>
    </w:p>
    <w:p w14:paraId="6BE492C2" w14:textId="77777777" w:rsidR="0065088C" w:rsidRPr="003248CD" w:rsidRDefault="0065088C" w:rsidP="0065088C">
      <w:pPr>
        <w:pStyle w:val="Nagwek1"/>
        <w:rPr>
          <w:rFonts w:ascii="Times New Roman" w:eastAsia="SimSun" w:hAnsi="Times New Roman" w:cs="Times New Roman"/>
          <w:lang w:bidi="en-US"/>
        </w:rPr>
      </w:pPr>
      <w:bookmarkStart w:id="154" w:name="_Toc128598295"/>
      <w:r w:rsidRPr="003248CD">
        <w:rPr>
          <w:rFonts w:ascii="Times New Roman" w:eastAsia="SimSun" w:hAnsi="Times New Roman" w:cs="Times New Roman"/>
        </w:rPr>
        <w:t xml:space="preserve">§ 22 WPROWADZENIE NA TEREN </w:t>
      </w:r>
      <w:r w:rsidRPr="003248CD">
        <w:rPr>
          <w:rFonts w:ascii="Times New Roman" w:eastAsia="SimSun" w:hAnsi="Times New Roman" w:cs="Times New Roman"/>
          <w:color w:val="FF0000"/>
        </w:rPr>
        <w:t xml:space="preserve">BUDOWY/ROBÓT </w:t>
      </w:r>
      <w:r w:rsidRPr="003248CD">
        <w:rPr>
          <w:rFonts w:ascii="Times New Roman" w:eastAsia="SimSun" w:hAnsi="Times New Roman" w:cs="Times New Roman"/>
          <w:color w:val="auto"/>
        </w:rPr>
        <w:t xml:space="preserve">INNEGO </w:t>
      </w:r>
      <w:r w:rsidRPr="003248CD">
        <w:rPr>
          <w:rFonts w:ascii="Times New Roman" w:eastAsia="SimSun" w:hAnsi="Times New Roman" w:cs="Times New Roman"/>
        </w:rPr>
        <w:t>WYKONAWCY</w:t>
      </w:r>
      <w:bookmarkEnd w:id="154"/>
    </w:p>
    <w:p w14:paraId="3ADF170F" w14:textId="77777777" w:rsidR="0065088C" w:rsidRPr="003248CD" w:rsidRDefault="0065088C" w:rsidP="002D3CC2">
      <w:pPr>
        <w:pStyle w:val="Akapitzlist"/>
        <w:numPr>
          <w:ilvl w:val="1"/>
          <w:numId w:val="55"/>
        </w:numPr>
        <w:suppressAutoHyphens/>
        <w:autoSpaceDN w:val="0"/>
        <w:spacing w:before="100" w:beforeAutospacing="1" w:after="100" w:afterAutospacing="1" w:line="360" w:lineRule="auto"/>
        <w:ind w:left="357" w:hanging="357"/>
        <w:contextualSpacing w:val="0"/>
        <w:jc w:val="both"/>
        <w:textAlignment w:val="baseline"/>
        <w:rPr>
          <w:lang w:eastAsia="ar-SA"/>
        </w:rPr>
      </w:pPr>
      <w:r w:rsidRPr="003248CD">
        <w:rPr>
          <w:rFonts w:ascii="Times New Roman" w:hAnsi="Times New Roman" w:cs="Times New Roman"/>
          <w:sz w:val="24"/>
          <w:szCs w:val="24"/>
        </w:rPr>
        <w:t xml:space="preserve">Zamawiający zastrzega sobie prawo do wprowadzenia na przekazany Wykonawcy teren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innego wykonawcy, z którym Zamawiający zawarł umowę </w:t>
      </w:r>
      <w:r w:rsidRPr="003248CD">
        <w:rPr>
          <w:rFonts w:ascii="Times New Roman" w:hAnsi="Times New Roman" w:cs="Times New Roman"/>
          <w:color w:val="000000"/>
          <w:sz w:val="24"/>
          <w:szCs w:val="24"/>
        </w:rPr>
        <w:t>(np. w zakresie dostarczenia ciepła, energii, wyposażenia itp.)</w:t>
      </w:r>
      <w:r w:rsidRPr="003248CD">
        <w:rPr>
          <w:rFonts w:ascii="Times New Roman" w:hAnsi="Times New Roman" w:cs="Times New Roman"/>
          <w:sz w:val="24"/>
          <w:szCs w:val="24"/>
        </w:rPr>
        <w:t>, zwanego w dalszej części “</w:t>
      </w:r>
      <w:r w:rsidRPr="003248CD">
        <w:rPr>
          <w:rFonts w:ascii="Times New Roman" w:hAnsi="Times New Roman" w:cs="Times New Roman"/>
          <w:bCs/>
          <w:sz w:val="24"/>
          <w:szCs w:val="24"/>
        </w:rPr>
        <w:t>Drugim Wykonawcą”.</w:t>
      </w:r>
    </w:p>
    <w:p w14:paraId="1B847A96" w14:textId="77777777" w:rsidR="0065088C" w:rsidRPr="003248CD" w:rsidRDefault="0065088C" w:rsidP="002D3CC2">
      <w:pPr>
        <w:pStyle w:val="Akapitzlist"/>
        <w:numPr>
          <w:ilvl w:val="1"/>
          <w:numId w:val="55"/>
        </w:numPr>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lang w:eastAsia="ar-SA"/>
        </w:rPr>
      </w:pPr>
      <w:r w:rsidRPr="003248CD">
        <w:rPr>
          <w:rFonts w:ascii="Times New Roman" w:hAnsi="Times New Roman" w:cs="Times New Roman"/>
          <w:sz w:val="24"/>
          <w:szCs w:val="24"/>
          <w:lang w:eastAsia="ar-SA"/>
        </w:rPr>
        <w:t xml:space="preserve">Wprowadzenie Drugiego </w:t>
      </w:r>
      <w:r w:rsidRPr="003248CD">
        <w:rPr>
          <w:rFonts w:ascii="Times New Roman" w:hAnsi="Times New Roman" w:cs="Times New Roman"/>
          <w:sz w:val="24"/>
          <w:szCs w:val="24"/>
        </w:rPr>
        <w:t xml:space="preserve">Wykonawcy na teren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xml:space="preserve">, odbędzie się z udziałem  kierownika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sz w:val="24"/>
          <w:szCs w:val="24"/>
        </w:rPr>
        <w:t>oraz upoważnionego przedstawiciela Wykonawcy, na zasadach uzgodnionych przez Strony i Drugiego Wykonawcę, w terminie nie kolidującym z prawidłową realizacją przedmiotu umowy przez Wykonawcę.</w:t>
      </w:r>
    </w:p>
    <w:p w14:paraId="445F81B1" w14:textId="77777777" w:rsidR="0065088C" w:rsidRPr="003248CD" w:rsidRDefault="0065088C" w:rsidP="002D3CC2">
      <w:pPr>
        <w:pStyle w:val="Akapitzlist"/>
        <w:numPr>
          <w:ilvl w:val="1"/>
          <w:numId w:val="55"/>
        </w:numPr>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lang w:eastAsia="ar-SA"/>
        </w:rPr>
      </w:pPr>
      <w:r w:rsidRPr="003248CD">
        <w:rPr>
          <w:rFonts w:ascii="Times New Roman" w:hAnsi="Times New Roman" w:cs="Times New Roman"/>
          <w:sz w:val="24"/>
          <w:szCs w:val="24"/>
          <w:lang w:eastAsia="ar-SA"/>
        </w:rPr>
        <w:t xml:space="preserve">Przed wprowadzeniem Drugiego Wykonawcy </w:t>
      </w:r>
      <w:r w:rsidRPr="003248CD">
        <w:rPr>
          <w:rFonts w:ascii="Times New Roman" w:hAnsi="Times New Roman" w:cs="Times New Roman"/>
          <w:sz w:val="24"/>
          <w:szCs w:val="24"/>
        </w:rPr>
        <w:t xml:space="preserve">na teren </w:t>
      </w:r>
      <w:r w:rsidRPr="003248CD">
        <w:rPr>
          <w:rFonts w:ascii="Times New Roman" w:hAnsi="Times New Roman" w:cs="Times New Roman"/>
          <w:color w:val="FF0000"/>
          <w:sz w:val="24"/>
          <w:szCs w:val="24"/>
        </w:rPr>
        <w:t>budowy/robót</w:t>
      </w:r>
      <w:r w:rsidRPr="003248CD">
        <w:rPr>
          <w:rFonts w:ascii="Times New Roman" w:hAnsi="Times New Roman" w:cs="Times New Roman"/>
          <w:sz w:val="24"/>
          <w:szCs w:val="24"/>
        </w:rPr>
        <w:t>, Zamawiający określi zasady, sposób i organizację wykonywania prac przez Drugiego Wykonawcę, tak by nie kolidowały one z prawidłową realizacją przedmiotu umowy przez Wykonawcę.</w:t>
      </w:r>
    </w:p>
    <w:p w14:paraId="1EFF3BCB" w14:textId="77777777" w:rsidR="0065088C" w:rsidRPr="003248CD" w:rsidRDefault="0065088C" w:rsidP="002D3CC2">
      <w:pPr>
        <w:pStyle w:val="Akapitzlist"/>
        <w:numPr>
          <w:ilvl w:val="1"/>
          <w:numId w:val="55"/>
        </w:numPr>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lang w:eastAsia="ar-SA"/>
        </w:rPr>
      </w:pPr>
      <w:r w:rsidRPr="003248CD">
        <w:rPr>
          <w:rFonts w:ascii="Times New Roman" w:hAnsi="Times New Roman" w:cs="Times New Roman"/>
          <w:sz w:val="24"/>
          <w:szCs w:val="24"/>
        </w:rPr>
        <w:t>Zapisy umowy zawartej przez Zamawiającego z Drugim Wykonawcą mające wpływ na realizację umowy z Wykonawcą będą przedstawione Wykonawcy do zapoznania się.</w:t>
      </w:r>
    </w:p>
    <w:p w14:paraId="40A5A214" w14:textId="77777777" w:rsidR="0065088C" w:rsidRPr="003248CD" w:rsidRDefault="0065088C" w:rsidP="002D3CC2">
      <w:pPr>
        <w:pStyle w:val="Akapitzlist"/>
        <w:numPr>
          <w:ilvl w:val="1"/>
          <w:numId w:val="55"/>
        </w:numPr>
        <w:suppressAutoHyphens/>
        <w:autoSpaceDN w:val="0"/>
        <w:spacing w:before="100" w:beforeAutospacing="1" w:after="100" w:afterAutospacing="1" w:line="360" w:lineRule="auto"/>
        <w:ind w:left="357" w:hanging="357"/>
        <w:contextualSpacing w:val="0"/>
        <w:jc w:val="both"/>
        <w:textAlignment w:val="baseline"/>
        <w:rPr>
          <w:rFonts w:ascii="Times New Roman" w:hAnsi="Times New Roman" w:cs="Times New Roman"/>
          <w:sz w:val="24"/>
          <w:szCs w:val="24"/>
          <w:lang w:eastAsia="ar-SA"/>
        </w:rPr>
      </w:pPr>
      <w:r w:rsidRPr="003248CD">
        <w:rPr>
          <w:rFonts w:ascii="Times New Roman" w:hAnsi="Times New Roman" w:cs="Times New Roman"/>
          <w:color w:val="000000"/>
          <w:sz w:val="24"/>
          <w:szCs w:val="24"/>
        </w:rPr>
        <w:t xml:space="preserve">W przypadku wprowadzenia na teren </w:t>
      </w:r>
      <w:r w:rsidRPr="003248CD">
        <w:rPr>
          <w:rFonts w:ascii="Times New Roman" w:hAnsi="Times New Roman" w:cs="Times New Roman"/>
          <w:color w:val="FF0000"/>
          <w:sz w:val="24"/>
          <w:szCs w:val="24"/>
        </w:rPr>
        <w:t xml:space="preserve">budowy/robót </w:t>
      </w:r>
      <w:r w:rsidRPr="003248CD">
        <w:rPr>
          <w:rFonts w:ascii="Times New Roman" w:hAnsi="Times New Roman" w:cs="Times New Roman"/>
          <w:color w:val="000000"/>
          <w:sz w:val="24"/>
          <w:szCs w:val="24"/>
        </w:rPr>
        <w:t xml:space="preserve">Drugiego Wykonawcy, odpowiedzialność za kierowanie </w:t>
      </w:r>
      <w:r w:rsidRPr="003248CD">
        <w:rPr>
          <w:rFonts w:ascii="Times New Roman" w:hAnsi="Times New Roman" w:cs="Times New Roman"/>
          <w:color w:val="FF0000"/>
          <w:sz w:val="24"/>
          <w:szCs w:val="24"/>
        </w:rPr>
        <w:t xml:space="preserve">robotami/budową </w:t>
      </w:r>
      <w:r w:rsidRPr="003248CD">
        <w:rPr>
          <w:rFonts w:ascii="Times New Roman" w:hAnsi="Times New Roman" w:cs="Times New Roman"/>
          <w:color w:val="000000"/>
          <w:sz w:val="24"/>
          <w:szCs w:val="24"/>
        </w:rPr>
        <w:t xml:space="preserve">i koordynowanie działań zapewniających przestrzeganie podczas wykonywania robót budowlanych zasad bezpieczeństwa i ochrony zdrowia zawartych </w:t>
      </w:r>
      <w:r w:rsidRPr="003248CD">
        <w:rPr>
          <w:rFonts w:ascii="Times New Roman" w:hAnsi="Times New Roman" w:cs="Times New Roman"/>
          <w:color w:val="000000"/>
          <w:sz w:val="24"/>
          <w:szCs w:val="24"/>
        </w:rPr>
        <w:br/>
        <w:t xml:space="preserve">w przepisach spoczywa na kierowniku </w:t>
      </w:r>
      <w:r w:rsidRPr="003248CD">
        <w:rPr>
          <w:rFonts w:ascii="Times New Roman" w:hAnsi="Times New Roman" w:cs="Times New Roman"/>
          <w:color w:val="FF0000"/>
          <w:sz w:val="24"/>
          <w:szCs w:val="24"/>
        </w:rPr>
        <w:t>budowy/robót</w:t>
      </w:r>
      <w:r w:rsidRPr="003248CD">
        <w:rPr>
          <w:rFonts w:ascii="Times New Roman" w:hAnsi="Times New Roman" w:cs="Times New Roman"/>
          <w:color w:val="000000"/>
          <w:sz w:val="24"/>
          <w:szCs w:val="24"/>
        </w:rPr>
        <w:t>.</w:t>
      </w:r>
    </w:p>
    <w:p w14:paraId="2D47B01C" w14:textId="77777777" w:rsidR="0065088C" w:rsidRPr="00805B99" w:rsidRDefault="0065088C" w:rsidP="0065088C">
      <w:pPr>
        <w:pStyle w:val="Nagwek1"/>
        <w:rPr>
          <w:rFonts w:ascii="Times New Roman" w:hAnsi="Times New Roman" w:cs="Times New Roman"/>
          <w:color w:val="FF0000"/>
          <w:szCs w:val="24"/>
        </w:rPr>
      </w:pPr>
      <w:bookmarkStart w:id="155" w:name="_Toc128598296"/>
      <w:r w:rsidRPr="00805B99">
        <w:rPr>
          <w:rFonts w:ascii="Times New Roman" w:eastAsia="SimSun" w:hAnsi="Times New Roman" w:cs="Times New Roman"/>
          <w:color w:val="FF0000"/>
          <w:szCs w:val="24"/>
        </w:rPr>
        <w:lastRenderedPageBreak/>
        <w:t>§ 23 UBEZPIECZENIE WYKONAWCY</w:t>
      </w:r>
      <w:bookmarkStart w:id="156" w:name="_Ref121219327"/>
      <w:bookmarkEnd w:id="155"/>
    </w:p>
    <w:p w14:paraId="323BE9A8"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r w:rsidRPr="00F361AA">
        <w:rPr>
          <w:rFonts w:ascii="Times New Roman" w:hAnsi="Times New Roman" w:cs="Times New Roman"/>
          <w:color w:val="FF0000"/>
          <w:sz w:val="24"/>
          <w:szCs w:val="24"/>
        </w:rPr>
        <w:t>Wykonawca zobowiązuje się zawrzeć na czas obowiązywania umowy nie później niż do dnia poprzedzającego dzień, w którym ma nastąpić przekazanie terenu budowy/robót, umowę lub umowy ubezpieczenia od wszelkiego ryzyka i odpowiedzialności związanej z realizacją Umowy, oraz do terminowego opłacania należnych składek ubezpieczeniowych, w zakresie:</w:t>
      </w:r>
      <w:bookmarkEnd w:id="156"/>
    </w:p>
    <w:p w14:paraId="3F7F9072" w14:textId="77777777" w:rsidR="0065088C" w:rsidRPr="00F361AA" w:rsidRDefault="0065088C" w:rsidP="002D3CC2">
      <w:pPr>
        <w:pStyle w:val="Akapitzlist"/>
        <w:numPr>
          <w:ilvl w:val="0"/>
          <w:numId w:val="85"/>
        </w:numPr>
        <w:suppressAutoHyphens/>
        <w:autoSpaceDN w:val="0"/>
        <w:spacing w:after="0" w:line="360" w:lineRule="auto"/>
        <w:ind w:left="714" w:hanging="357"/>
        <w:contextualSpacing w:val="0"/>
        <w:jc w:val="both"/>
        <w:textAlignment w:val="baseline"/>
        <w:rPr>
          <w:rFonts w:ascii="Times New Roman" w:hAnsi="Times New Roman"/>
          <w:color w:val="FF0000"/>
          <w:sz w:val="24"/>
          <w:szCs w:val="24"/>
        </w:rPr>
      </w:pPr>
      <w:r w:rsidRPr="00F361AA">
        <w:rPr>
          <w:rFonts w:ascii="Times New Roman" w:hAnsi="Times New Roman"/>
          <w:color w:val="FF0000"/>
          <w:sz w:val="24"/>
          <w:szCs w:val="24"/>
        </w:rPr>
        <w:t xml:space="preserve">wszystkich </w:t>
      </w:r>
      <w:proofErr w:type="spellStart"/>
      <w:r w:rsidRPr="00F361AA">
        <w:rPr>
          <w:rFonts w:ascii="Times New Roman" w:hAnsi="Times New Roman"/>
          <w:color w:val="FF0000"/>
          <w:sz w:val="24"/>
          <w:szCs w:val="24"/>
        </w:rPr>
        <w:t>ryzyk</w:t>
      </w:r>
      <w:proofErr w:type="spellEnd"/>
      <w:r w:rsidRPr="00F361AA">
        <w:rPr>
          <w:rFonts w:ascii="Times New Roman" w:hAnsi="Times New Roman"/>
          <w:color w:val="FF0000"/>
          <w:sz w:val="24"/>
          <w:szCs w:val="24"/>
        </w:rPr>
        <w:t xml:space="preserve"> budowlano – montażowych (np. CAR, EAR) związanych z kontraktem </w:t>
      </w:r>
      <w:r w:rsidRPr="00F361AA">
        <w:rPr>
          <w:rFonts w:ascii="Times New Roman" w:hAnsi="Times New Roman"/>
          <w:color w:val="FF0000"/>
          <w:sz w:val="24"/>
          <w:szCs w:val="24"/>
        </w:rPr>
        <w:br/>
        <w:t>z sumą ubezpieczenia na niższą niż cena ofertowa brutto,</w:t>
      </w:r>
    </w:p>
    <w:p w14:paraId="1BD54B05" w14:textId="77777777" w:rsidR="0065088C" w:rsidRPr="00F361AA" w:rsidRDefault="0065088C" w:rsidP="002D3CC2">
      <w:pPr>
        <w:pStyle w:val="Akapitzlist"/>
        <w:numPr>
          <w:ilvl w:val="0"/>
          <w:numId w:val="85"/>
        </w:numPr>
        <w:suppressAutoHyphens/>
        <w:autoSpaceDN w:val="0"/>
        <w:spacing w:after="0" w:line="360" w:lineRule="auto"/>
        <w:ind w:left="714" w:hanging="357"/>
        <w:contextualSpacing w:val="0"/>
        <w:jc w:val="both"/>
        <w:textAlignment w:val="baseline"/>
        <w:rPr>
          <w:rFonts w:ascii="Times New Roman" w:hAnsi="Times New Roman"/>
          <w:color w:val="FF0000"/>
          <w:sz w:val="24"/>
          <w:szCs w:val="24"/>
        </w:rPr>
      </w:pPr>
      <w:r w:rsidRPr="00F361AA">
        <w:rPr>
          <w:rFonts w:ascii="Times New Roman" w:hAnsi="Times New Roman"/>
          <w:color w:val="FF0000"/>
          <w:sz w:val="24"/>
          <w:szCs w:val="24"/>
        </w:rPr>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w:t>
      </w:r>
      <w:r w:rsidRPr="00F361AA">
        <w:rPr>
          <w:rFonts w:ascii="Times New Roman" w:hAnsi="Times New Roman"/>
          <w:color w:val="FF0000"/>
          <w:sz w:val="24"/>
          <w:szCs w:val="24"/>
        </w:rPr>
        <w:br/>
        <w:t>i innych prac objętych przedmiotem umowy, na kwotę ubezpieczenia nie niższą niż cena ofertowa brutto.</w:t>
      </w:r>
    </w:p>
    <w:p w14:paraId="60ABBDFB"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r w:rsidRPr="00F361AA">
        <w:rPr>
          <w:rFonts w:ascii="Times New Roman" w:hAnsi="Times New Roman" w:cs="Times New Roman"/>
          <w:bCs/>
          <w:color w:val="FF0000"/>
          <w:sz w:val="24"/>
          <w:szCs w:val="24"/>
        </w:rPr>
        <w:t xml:space="preserve">Umowy ubezpieczenia, o których mowa w ust. </w:t>
      </w:r>
      <w:r w:rsidRPr="00F361AA">
        <w:rPr>
          <w:rFonts w:ascii="Times New Roman" w:hAnsi="Times New Roman" w:cs="Times New Roman"/>
          <w:bCs/>
          <w:color w:val="FF0000"/>
          <w:sz w:val="24"/>
          <w:szCs w:val="24"/>
        </w:rPr>
        <w:fldChar w:fldCharType="begin"/>
      </w:r>
      <w:r w:rsidRPr="00F361AA">
        <w:rPr>
          <w:rFonts w:ascii="Times New Roman" w:hAnsi="Times New Roman" w:cs="Times New Roman"/>
          <w:bCs/>
          <w:color w:val="FF0000"/>
          <w:sz w:val="24"/>
          <w:szCs w:val="24"/>
        </w:rPr>
        <w:instrText xml:space="preserve"> REF _Ref121219327 \r \h  \* MERGEFORMAT </w:instrText>
      </w:r>
      <w:r w:rsidRPr="00F361AA">
        <w:rPr>
          <w:rFonts w:ascii="Times New Roman" w:hAnsi="Times New Roman" w:cs="Times New Roman"/>
          <w:bCs/>
          <w:color w:val="FF0000"/>
          <w:sz w:val="24"/>
          <w:szCs w:val="24"/>
        </w:rPr>
      </w:r>
      <w:r w:rsidRPr="00F361AA">
        <w:rPr>
          <w:rFonts w:ascii="Times New Roman" w:hAnsi="Times New Roman" w:cs="Times New Roman"/>
          <w:bCs/>
          <w:color w:val="FF0000"/>
          <w:sz w:val="24"/>
          <w:szCs w:val="24"/>
        </w:rPr>
        <w:fldChar w:fldCharType="separate"/>
      </w:r>
      <w:r>
        <w:rPr>
          <w:rFonts w:ascii="Times New Roman" w:hAnsi="Times New Roman" w:cs="Times New Roman"/>
          <w:bCs/>
          <w:color w:val="FF0000"/>
          <w:sz w:val="24"/>
          <w:szCs w:val="24"/>
        </w:rPr>
        <w:t>0</w:t>
      </w:r>
      <w:r w:rsidRPr="00F361AA">
        <w:rPr>
          <w:rFonts w:ascii="Times New Roman" w:hAnsi="Times New Roman" w:cs="Times New Roman"/>
          <w:bCs/>
          <w:color w:val="FF0000"/>
          <w:sz w:val="24"/>
          <w:szCs w:val="24"/>
        </w:rPr>
        <w:fldChar w:fldCharType="end"/>
      </w:r>
      <w:r w:rsidRPr="00F361AA">
        <w:rPr>
          <w:rFonts w:ascii="Times New Roman" w:hAnsi="Times New Roman" w:cs="Times New Roman"/>
          <w:bCs/>
          <w:color w:val="FF0000"/>
          <w:sz w:val="24"/>
          <w:szCs w:val="24"/>
        </w:rPr>
        <w:t xml:space="preserve"> muszą zapewniać wypłatę odszkodowania płatnego w polskich złotych.</w:t>
      </w:r>
    </w:p>
    <w:p w14:paraId="37A424BE"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r w:rsidRPr="00F361AA">
        <w:rPr>
          <w:rFonts w:ascii="Times New Roman" w:hAnsi="Times New Roman" w:cs="Times New Roman"/>
          <w:bCs/>
          <w:color w:val="FF0000"/>
          <w:sz w:val="24"/>
          <w:szCs w:val="24"/>
        </w:rPr>
        <w:t xml:space="preserve">Koszt umowy lub umów, o których mowa w ust. </w:t>
      </w:r>
      <w:r w:rsidRPr="00F361AA">
        <w:rPr>
          <w:rFonts w:ascii="Times New Roman" w:hAnsi="Times New Roman" w:cs="Times New Roman"/>
          <w:bCs/>
          <w:color w:val="FF0000"/>
          <w:sz w:val="24"/>
          <w:szCs w:val="24"/>
        </w:rPr>
        <w:fldChar w:fldCharType="begin"/>
      </w:r>
      <w:r w:rsidRPr="00F361AA">
        <w:rPr>
          <w:rFonts w:ascii="Times New Roman" w:hAnsi="Times New Roman" w:cs="Times New Roman"/>
          <w:bCs/>
          <w:color w:val="FF0000"/>
          <w:sz w:val="24"/>
          <w:szCs w:val="24"/>
        </w:rPr>
        <w:instrText xml:space="preserve"> REF _Ref121219327 \r \h  \* MERGEFORMAT </w:instrText>
      </w:r>
      <w:r w:rsidRPr="00F361AA">
        <w:rPr>
          <w:rFonts w:ascii="Times New Roman" w:hAnsi="Times New Roman" w:cs="Times New Roman"/>
          <w:bCs/>
          <w:color w:val="FF0000"/>
          <w:sz w:val="24"/>
          <w:szCs w:val="24"/>
        </w:rPr>
      </w:r>
      <w:r w:rsidRPr="00F361AA">
        <w:rPr>
          <w:rFonts w:ascii="Times New Roman" w:hAnsi="Times New Roman" w:cs="Times New Roman"/>
          <w:bCs/>
          <w:color w:val="FF0000"/>
          <w:sz w:val="24"/>
          <w:szCs w:val="24"/>
        </w:rPr>
        <w:fldChar w:fldCharType="separate"/>
      </w:r>
      <w:r>
        <w:rPr>
          <w:rFonts w:ascii="Times New Roman" w:hAnsi="Times New Roman" w:cs="Times New Roman"/>
          <w:bCs/>
          <w:color w:val="FF0000"/>
          <w:sz w:val="24"/>
          <w:szCs w:val="24"/>
        </w:rPr>
        <w:t>0</w:t>
      </w:r>
      <w:r w:rsidRPr="00F361AA">
        <w:rPr>
          <w:rFonts w:ascii="Times New Roman" w:hAnsi="Times New Roman" w:cs="Times New Roman"/>
          <w:bCs/>
          <w:color w:val="FF0000"/>
          <w:sz w:val="24"/>
          <w:szCs w:val="24"/>
        </w:rPr>
        <w:fldChar w:fldCharType="end"/>
      </w:r>
      <w:r w:rsidRPr="00F361AA">
        <w:rPr>
          <w:rFonts w:ascii="Times New Roman" w:hAnsi="Times New Roman" w:cs="Times New Roman"/>
          <w:bCs/>
          <w:color w:val="FF0000"/>
          <w:sz w:val="24"/>
          <w:szCs w:val="24"/>
        </w:rPr>
        <w:t>, w szczególności składki ubezpieczeniowe, pokrywa w całości Wykonawca.</w:t>
      </w:r>
    </w:p>
    <w:p w14:paraId="2F226FB5"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bookmarkStart w:id="157" w:name="Przedlozenie_polisy"/>
      <w:bookmarkStart w:id="158" w:name="_Ref121219356"/>
      <w:bookmarkEnd w:id="157"/>
      <w:r w:rsidRPr="00F361AA">
        <w:rPr>
          <w:rFonts w:ascii="Times New Roman" w:hAnsi="Times New Roman" w:cs="Times New Roman"/>
          <w:color w:val="FF0000"/>
          <w:sz w:val="24"/>
          <w:szCs w:val="24"/>
        </w:rPr>
        <w:t>Wykonawca przedłoży Zamawiającemu dokumenty potwierdzające zawarcie umowy ubezpieczenia, w tym w szczególności kopię umowy i polisy ubezpieczenia, nie później niż do dnia przekazania terenu budowy/robót. W przypadku uchybienia przedmiotowemu obowiązkowi Zamawiający ma prawo wstrzymać się z przekazaniem terenu budowy/robót do czasu ich przedłożenia, co nie powoduje wstrzymania biegu terminów umownych w zakresie wykonania Umowy przez Wykonawcę.</w:t>
      </w:r>
      <w:bookmarkEnd w:id="158"/>
    </w:p>
    <w:p w14:paraId="57242EB2"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r w:rsidRPr="00F361AA">
        <w:rPr>
          <w:rFonts w:ascii="Times New Roman" w:hAnsi="Times New Roman" w:cs="Times New Roman"/>
          <w:bCs/>
          <w:color w:val="FF0000"/>
          <w:sz w:val="24"/>
          <w:szCs w:val="24"/>
        </w:rPr>
        <w:t xml:space="preserve">W przypadku wydłużenia terminu wykonania przedmiotu umowy, Wykonawca zobowiązuje się do przedłużenia umowy ubezpieczenia na zasadach określonych w ust. </w:t>
      </w:r>
      <w:r w:rsidRPr="00F361AA">
        <w:rPr>
          <w:rFonts w:ascii="Times New Roman" w:hAnsi="Times New Roman" w:cs="Times New Roman"/>
          <w:bCs/>
          <w:color w:val="FF0000"/>
          <w:sz w:val="24"/>
          <w:szCs w:val="24"/>
        </w:rPr>
        <w:fldChar w:fldCharType="begin"/>
      </w:r>
      <w:r w:rsidRPr="00F361AA">
        <w:rPr>
          <w:rFonts w:ascii="Times New Roman" w:hAnsi="Times New Roman" w:cs="Times New Roman"/>
          <w:bCs/>
          <w:color w:val="FF0000"/>
          <w:sz w:val="24"/>
          <w:szCs w:val="24"/>
        </w:rPr>
        <w:instrText xml:space="preserve"> REF _Ref121219327 \r \h  \* MERGEFORMAT </w:instrText>
      </w:r>
      <w:r w:rsidRPr="00F361AA">
        <w:rPr>
          <w:rFonts w:ascii="Times New Roman" w:hAnsi="Times New Roman" w:cs="Times New Roman"/>
          <w:bCs/>
          <w:color w:val="FF0000"/>
          <w:sz w:val="24"/>
          <w:szCs w:val="24"/>
        </w:rPr>
      </w:r>
      <w:r w:rsidRPr="00F361AA">
        <w:rPr>
          <w:rFonts w:ascii="Times New Roman" w:hAnsi="Times New Roman" w:cs="Times New Roman"/>
          <w:bCs/>
          <w:color w:val="FF0000"/>
          <w:sz w:val="24"/>
          <w:szCs w:val="24"/>
        </w:rPr>
        <w:fldChar w:fldCharType="separate"/>
      </w:r>
      <w:r>
        <w:rPr>
          <w:rFonts w:ascii="Times New Roman" w:hAnsi="Times New Roman" w:cs="Times New Roman"/>
          <w:bCs/>
          <w:color w:val="FF0000"/>
          <w:sz w:val="24"/>
          <w:szCs w:val="24"/>
        </w:rPr>
        <w:t>0</w:t>
      </w:r>
      <w:r w:rsidRPr="00F361AA">
        <w:rPr>
          <w:rFonts w:ascii="Times New Roman" w:hAnsi="Times New Roman" w:cs="Times New Roman"/>
          <w:bCs/>
          <w:color w:val="FF0000"/>
          <w:sz w:val="24"/>
          <w:szCs w:val="24"/>
        </w:rPr>
        <w:fldChar w:fldCharType="end"/>
      </w:r>
      <w:r w:rsidRPr="00F361AA">
        <w:rPr>
          <w:rFonts w:ascii="Times New Roman" w:hAnsi="Times New Roman" w:cs="Times New Roman"/>
          <w:bCs/>
          <w:color w:val="FF0000"/>
          <w:sz w:val="24"/>
          <w:szCs w:val="24"/>
        </w:rPr>
        <w:t xml:space="preserve"> – </w:t>
      </w:r>
      <w:r w:rsidRPr="00F361AA">
        <w:rPr>
          <w:rFonts w:ascii="Times New Roman" w:hAnsi="Times New Roman" w:cs="Times New Roman"/>
          <w:bCs/>
          <w:color w:val="FF0000"/>
          <w:sz w:val="24"/>
          <w:szCs w:val="24"/>
        </w:rPr>
        <w:fldChar w:fldCharType="begin"/>
      </w:r>
      <w:r w:rsidRPr="00F361AA">
        <w:rPr>
          <w:rFonts w:ascii="Times New Roman" w:hAnsi="Times New Roman" w:cs="Times New Roman"/>
          <w:bCs/>
          <w:color w:val="FF0000"/>
          <w:sz w:val="24"/>
          <w:szCs w:val="24"/>
        </w:rPr>
        <w:instrText xml:space="preserve"> REF _Ref121219356 \r \h  \* MERGEFORMAT </w:instrText>
      </w:r>
      <w:r w:rsidRPr="00F361AA">
        <w:rPr>
          <w:rFonts w:ascii="Times New Roman" w:hAnsi="Times New Roman" w:cs="Times New Roman"/>
          <w:bCs/>
          <w:color w:val="FF0000"/>
          <w:sz w:val="24"/>
          <w:szCs w:val="24"/>
        </w:rPr>
      </w:r>
      <w:r w:rsidRPr="00F361AA">
        <w:rPr>
          <w:rFonts w:ascii="Times New Roman" w:hAnsi="Times New Roman" w:cs="Times New Roman"/>
          <w:bCs/>
          <w:color w:val="FF0000"/>
          <w:sz w:val="24"/>
          <w:szCs w:val="24"/>
        </w:rPr>
        <w:fldChar w:fldCharType="separate"/>
      </w:r>
      <w:r>
        <w:rPr>
          <w:rFonts w:ascii="Times New Roman" w:hAnsi="Times New Roman" w:cs="Times New Roman"/>
          <w:bCs/>
          <w:color w:val="FF0000"/>
          <w:sz w:val="24"/>
          <w:szCs w:val="24"/>
        </w:rPr>
        <w:t>4</w:t>
      </w:r>
      <w:r w:rsidRPr="00F361AA">
        <w:rPr>
          <w:rFonts w:ascii="Times New Roman" w:hAnsi="Times New Roman" w:cs="Times New Roman"/>
          <w:bCs/>
          <w:color w:val="FF0000"/>
          <w:sz w:val="24"/>
          <w:szCs w:val="24"/>
        </w:rPr>
        <w:fldChar w:fldCharType="end"/>
      </w:r>
      <w:r w:rsidRPr="00F361AA">
        <w:rPr>
          <w:rFonts w:ascii="Times New Roman" w:hAnsi="Times New Roman" w:cs="Times New Roman"/>
          <w:bCs/>
          <w:color w:val="FF0000"/>
          <w:sz w:val="24"/>
          <w:szCs w:val="24"/>
        </w:rPr>
        <w:t xml:space="preserve">, przedstawiając Zamawiającemu dokumenty potwierdzające zawarcie umowy ubezpieczenia, w tym </w:t>
      </w:r>
      <w:r w:rsidRPr="00F361AA">
        <w:rPr>
          <w:rFonts w:ascii="Times New Roman" w:hAnsi="Times New Roman" w:cs="Times New Roman"/>
          <w:bCs/>
          <w:color w:val="FF0000"/>
          <w:sz w:val="24"/>
          <w:szCs w:val="24"/>
        </w:rPr>
        <w:br/>
        <w:t>w szczególności kopię umowy i polisy ubezpieczenia na co najmniej 1 tydzień przed wygaśnięciem poprzedniej polisy ubezpieczenia.</w:t>
      </w:r>
    </w:p>
    <w:p w14:paraId="2220487E" w14:textId="77777777" w:rsidR="0065088C" w:rsidRPr="00F361AA" w:rsidRDefault="0065088C" w:rsidP="002D3CC2">
      <w:pPr>
        <w:pStyle w:val="Akapitzlist"/>
        <w:numPr>
          <w:ilvl w:val="0"/>
          <w:numId w:val="41"/>
        </w:numPr>
        <w:tabs>
          <w:tab w:val="left" w:pos="425"/>
        </w:tabs>
        <w:suppressAutoHyphens/>
        <w:autoSpaceDN w:val="0"/>
        <w:spacing w:after="0" w:line="360" w:lineRule="auto"/>
        <w:mirrorIndents/>
        <w:jc w:val="both"/>
        <w:textAlignment w:val="baseline"/>
        <w:rPr>
          <w:rFonts w:ascii="Times New Roman" w:hAnsi="Times New Roman" w:cs="Times New Roman"/>
          <w:bCs/>
          <w:color w:val="FF0000"/>
          <w:sz w:val="24"/>
          <w:szCs w:val="24"/>
        </w:rPr>
      </w:pPr>
      <w:r w:rsidRPr="00F361AA">
        <w:rPr>
          <w:rFonts w:ascii="Times New Roman" w:hAnsi="Times New Roman" w:cs="Times New Roman"/>
          <w:bCs/>
          <w:color w:val="FF0000"/>
          <w:sz w:val="24"/>
          <w:szCs w:val="24"/>
        </w:rPr>
        <w:t>Wykonawca nie jest uprawniony do dokonywania zmian warunków ubezpieczenia bez uprzedniej zgody Zamawiającego wyrażonej na piśmie.</w:t>
      </w:r>
    </w:p>
    <w:p w14:paraId="4B89DDD8" w14:textId="77777777" w:rsidR="0065088C" w:rsidRPr="003248CD" w:rsidRDefault="0065088C" w:rsidP="0065088C">
      <w:pPr>
        <w:pStyle w:val="Akapitzlist"/>
        <w:tabs>
          <w:tab w:val="left" w:pos="425"/>
        </w:tabs>
        <w:spacing w:line="360" w:lineRule="auto"/>
        <w:ind w:left="360"/>
        <w:mirrorIndents/>
        <w:rPr>
          <w:rFonts w:ascii="Times New Roman" w:hAnsi="Times New Roman" w:cs="Times New Roman"/>
          <w:bCs/>
          <w:sz w:val="24"/>
          <w:szCs w:val="24"/>
        </w:rPr>
      </w:pPr>
    </w:p>
    <w:p w14:paraId="031079AB" w14:textId="77777777" w:rsidR="0065088C" w:rsidRPr="003248CD" w:rsidRDefault="0065088C" w:rsidP="0065088C">
      <w:pPr>
        <w:pStyle w:val="Nagwek1"/>
        <w:spacing w:before="0" w:after="0" w:line="360" w:lineRule="auto"/>
        <w:rPr>
          <w:rFonts w:ascii="Times New Roman" w:eastAsia="SimSun" w:hAnsi="Times New Roman" w:cs="Times New Roman"/>
          <w:szCs w:val="24"/>
        </w:rPr>
      </w:pPr>
      <w:bookmarkStart w:id="159" w:name="_§_24_SPOSÓB"/>
      <w:bookmarkStart w:id="160" w:name="_Toc128598297"/>
      <w:bookmarkEnd w:id="159"/>
      <w:r w:rsidRPr="003248CD">
        <w:rPr>
          <w:rFonts w:ascii="Times New Roman" w:eastAsia="SimSun" w:hAnsi="Times New Roman" w:cs="Times New Roman"/>
          <w:szCs w:val="24"/>
        </w:rPr>
        <w:lastRenderedPageBreak/>
        <w:t>§ 24 SPOSÓB KOMUNIKACJI I ADRESY</w:t>
      </w:r>
      <w:bookmarkEnd w:id="160"/>
    </w:p>
    <w:p w14:paraId="2A185290" w14:textId="77777777" w:rsidR="0065088C" w:rsidRPr="003248CD" w:rsidRDefault="0065088C" w:rsidP="0065088C">
      <w:pPr>
        <w:pStyle w:val="Akapitzlist"/>
        <w:numPr>
          <w:ilvl w:val="0"/>
          <w:numId w:val="20"/>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61" w:name="_Ref121219389"/>
      <w:r w:rsidRPr="003248CD">
        <w:rPr>
          <w:rFonts w:ascii="Times New Roman" w:hAnsi="Times New Roman" w:cs="Times New Roman"/>
          <w:bCs/>
          <w:sz w:val="24"/>
          <w:szCs w:val="24"/>
        </w:rPr>
        <w:t>Strony ustalają</w:t>
      </w:r>
      <w:r w:rsidRPr="003248CD">
        <w:rPr>
          <w:rFonts w:ascii="Times New Roman" w:hAnsi="Times New Roman" w:cs="Times New Roman"/>
          <w:sz w:val="24"/>
          <w:szCs w:val="24"/>
        </w:rPr>
        <w:t xml:space="preserve"> następujące adresy do komunikacji:</w:t>
      </w:r>
      <w:bookmarkEnd w:id="161"/>
    </w:p>
    <w:p w14:paraId="0224360F" w14:textId="77777777" w:rsidR="0065088C" w:rsidRPr="003248CD" w:rsidRDefault="0065088C" w:rsidP="0065088C">
      <w:pPr>
        <w:pStyle w:val="Akapitzlist"/>
        <w:numPr>
          <w:ilvl w:val="0"/>
          <w:numId w:val="21"/>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62" w:name="par24_ust1_pkt1"/>
      <w:bookmarkStart w:id="163" w:name="_Ref121231733"/>
      <w:bookmarkEnd w:id="162"/>
      <w:r w:rsidRPr="003248CD">
        <w:rPr>
          <w:rFonts w:ascii="Times New Roman" w:hAnsi="Times New Roman" w:cs="Times New Roman"/>
          <w:sz w:val="24"/>
          <w:szCs w:val="24"/>
        </w:rPr>
        <w:t xml:space="preserve">Zamawiający: Urząd Miasta Rzeszowa, Wydział Inwestycji, ul. Grunwaldzka 38, </w:t>
      </w:r>
      <w:r w:rsidRPr="003248CD">
        <w:rPr>
          <w:rFonts w:ascii="Times New Roman" w:hAnsi="Times New Roman" w:cs="Times New Roman"/>
          <w:sz w:val="24"/>
          <w:szCs w:val="24"/>
        </w:rPr>
        <w:br/>
        <w:t xml:space="preserve">35-068 Rzeszów, e –  mail: </w:t>
      </w:r>
      <w:hyperlink r:id="rId9" w:history="1">
        <w:r w:rsidRPr="003248CD">
          <w:rPr>
            <w:rStyle w:val="Hipercze"/>
            <w:rFonts w:ascii="Times New Roman" w:hAnsi="Times New Roman" w:cs="Times New Roman"/>
            <w:sz w:val="24"/>
            <w:szCs w:val="24"/>
          </w:rPr>
          <w:t>nazwa_inwestycji@erzeszow.pl</w:t>
        </w:r>
      </w:hyperlink>
      <w:r w:rsidRPr="003248CD">
        <w:rPr>
          <w:rFonts w:ascii="Times New Roman" w:hAnsi="Times New Roman" w:cs="Times New Roman"/>
          <w:sz w:val="24"/>
          <w:szCs w:val="24"/>
        </w:rPr>
        <w:t>,</w:t>
      </w:r>
      <w:r w:rsidRPr="003248CD">
        <w:rPr>
          <w:rStyle w:val="Odwoanieprzypisudolnego"/>
          <w:rFonts w:ascii="Times New Roman" w:hAnsi="Times New Roman"/>
          <w:sz w:val="24"/>
          <w:szCs w:val="24"/>
        </w:rPr>
        <w:footnoteReference w:id="38"/>
      </w:r>
      <w:bookmarkEnd w:id="163"/>
    </w:p>
    <w:p w14:paraId="423A9C77" w14:textId="77777777" w:rsidR="0065088C" w:rsidRPr="003248CD" w:rsidRDefault="0065088C" w:rsidP="0065088C">
      <w:pPr>
        <w:pStyle w:val="Akapitzlist"/>
        <w:numPr>
          <w:ilvl w:val="0"/>
          <w:numId w:val="21"/>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bookmarkStart w:id="164" w:name="par24_ust1_pkt2"/>
      <w:bookmarkStart w:id="165" w:name="_Ref121231739"/>
      <w:bookmarkEnd w:id="164"/>
      <w:r w:rsidRPr="003248CD">
        <w:rPr>
          <w:rFonts w:ascii="Times New Roman" w:hAnsi="Times New Roman" w:cs="Times New Roman"/>
          <w:sz w:val="24"/>
          <w:szCs w:val="24"/>
        </w:rPr>
        <w:t>Wykonawca: …………………………………………… e – mail: ………………….</w:t>
      </w:r>
      <w:bookmarkEnd w:id="165"/>
    </w:p>
    <w:p w14:paraId="5D9151DB" w14:textId="77777777" w:rsidR="0065088C" w:rsidRPr="003248CD" w:rsidRDefault="0065088C" w:rsidP="002D3CC2">
      <w:pPr>
        <w:pStyle w:val="Akapitzlist"/>
        <w:numPr>
          <w:ilvl w:val="0"/>
          <w:numId w:val="49"/>
        </w:numPr>
        <w:tabs>
          <w:tab w:val="left" w:pos="709"/>
          <w:tab w:val="left" w:pos="851"/>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Strony oświadczają, że wskazane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_Ref121219389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skrzynki pocztowe posiadają funkcję automatycznego generowania potwierdzenia doręczenia wiadomości mailowych kierowanych przez jedną Stronę do drugiej.</w:t>
      </w:r>
    </w:p>
    <w:p w14:paraId="2AFE1A1F" w14:textId="77777777" w:rsidR="0065088C" w:rsidRPr="003248CD" w:rsidRDefault="0065088C" w:rsidP="002D3CC2">
      <w:pPr>
        <w:pStyle w:val="Akapitzlist"/>
        <w:numPr>
          <w:ilvl w:val="0"/>
          <w:numId w:val="49"/>
        </w:numPr>
        <w:tabs>
          <w:tab w:val="left" w:pos="709"/>
          <w:tab w:val="left" w:pos="851"/>
        </w:tabs>
        <w:suppressAutoHyphens/>
        <w:autoSpaceDN w:val="0"/>
        <w:spacing w:after="0" w:line="360" w:lineRule="auto"/>
        <w:jc w:val="both"/>
        <w:textAlignment w:val="baseline"/>
        <w:rPr>
          <w:rFonts w:ascii="Times New Roman" w:hAnsi="Times New Roman" w:cs="Times New Roman"/>
          <w:b/>
          <w:sz w:val="24"/>
          <w:szCs w:val="24"/>
        </w:rPr>
      </w:pPr>
      <w:r w:rsidRPr="003248CD">
        <w:rPr>
          <w:rFonts w:ascii="Times New Roman" w:hAnsi="Times New Roman" w:cs="Times New Roman"/>
          <w:sz w:val="24"/>
          <w:szCs w:val="24"/>
        </w:rPr>
        <w:t xml:space="preserve">W przypadku, gdy umowa przewiduje dokonywanie zatwierdzeń, powiadomień, przekazywanie informacji lub wydawanie poleceń lub zgód, będą one przekazywane na piśmie i dostarczane osobiście (za pokwitowaniem) lub wysłane pocztą lub kurierem za potwierdzeniem odbioru bądź drogą elektroniczną, na wskazane przez Strony w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_Ref121219389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adresy.</w:t>
      </w:r>
    </w:p>
    <w:p w14:paraId="713CEFC0" w14:textId="77777777" w:rsidR="0065088C" w:rsidRPr="003248CD" w:rsidRDefault="0065088C" w:rsidP="002D3CC2">
      <w:pPr>
        <w:pStyle w:val="Akapitzlist"/>
        <w:keepNext/>
        <w:numPr>
          <w:ilvl w:val="0"/>
          <w:numId w:val="49"/>
        </w:numPr>
        <w:tabs>
          <w:tab w:val="left" w:pos="709"/>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przypadku przekazania zatwierdzenia, powiadomienia, informacji, wydanego polecenia lub zgody drogą elektroniczną, korespondencję uznaje się za doręczoną z chwilą otrzymania przez drugą Stronę automatycznego potwierdzenia doręczenia wiadomości.</w:t>
      </w:r>
    </w:p>
    <w:p w14:paraId="49C68672" w14:textId="77777777" w:rsidR="0065088C" w:rsidRPr="003248CD" w:rsidRDefault="0065088C" w:rsidP="002D3CC2">
      <w:pPr>
        <w:pStyle w:val="Akapitzlist"/>
        <w:keepNext/>
        <w:numPr>
          <w:ilvl w:val="0"/>
          <w:numId w:val="49"/>
        </w:numPr>
        <w:tabs>
          <w:tab w:val="left" w:pos="709"/>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Zmiana adresów określonych ust. </w:t>
      </w:r>
      <w:r w:rsidRPr="003248CD">
        <w:rPr>
          <w:rFonts w:ascii="Times New Roman" w:hAnsi="Times New Roman" w:cs="Times New Roman"/>
          <w:sz w:val="24"/>
          <w:szCs w:val="24"/>
        </w:rPr>
        <w:fldChar w:fldCharType="begin"/>
      </w:r>
      <w:r w:rsidRPr="003248CD">
        <w:rPr>
          <w:rFonts w:ascii="Times New Roman" w:hAnsi="Times New Roman" w:cs="Times New Roman"/>
          <w:sz w:val="24"/>
          <w:szCs w:val="24"/>
        </w:rPr>
        <w:instrText xml:space="preserve"> REF _Ref121219389 \r \h  \* MERGEFORMAT </w:instrText>
      </w:r>
      <w:r w:rsidRPr="003248CD">
        <w:rPr>
          <w:rFonts w:ascii="Times New Roman" w:hAnsi="Times New Roman" w:cs="Times New Roman"/>
          <w:sz w:val="24"/>
          <w:szCs w:val="24"/>
        </w:rPr>
      </w:r>
      <w:r w:rsidRPr="003248CD">
        <w:rPr>
          <w:rFonts w:ascii="Times New Roman" w:hAnsi="Times New Roman" w:cs="Times New Roman"/>
          <w:sz w:val="24"/>
          <w:szCs w:val="24"/>
        </w:rPr>
        <w:fldChar w:fldCharType="separate"/>
      </w:r>
      <w:r>
        <w:rPr>
          <w:rFonts w:ascii="Times New Roman" w:hAnsi="Times New Roman" w:cs="Times New Roman"/>
          <w:sz w:val="24"/>
          <w:szCs w:val="24"/>
        </w:rPr>
        <w:t>1</w:t>
      </w:r>
      <w:r w:rsidRPr="003248CD">
        <w:rPr>
          <w:rFonts w:ascii="Times New Roman" w:hAnsi="Times New Roman" w:cs="Times New Roman"/>
          <w:sz w:val="24"/>
          <w:szCs w:val="24"/>
        </w:rPr>
        <w:fldChar w:fldCharType="end"/>
      </w:r>
      <w:r w:rsidRPr="003248CD">
        <w:rPr>
          <w:rFonts w:ascii="Times New Roman" w:hAnsi="Times New Roman" w:cs="Times New Roman"/>
          <w:sz w:val="24"/>
          <w:szCs w:val="24"/>
        </w:rPr>
        <w:t xml:space="preserve"> nie wymaga sporządzenia aneksu do umowy; wymaga pisemnego poinformowania drugiej Strony.</w:t>
      </w:r>
    </w:p>
    <w:p w14:paraId="60209A41" w14:textId="77777777" w:rsidR="0065088C" w:rsidRPr="003248CD" w:rsidRDefault="0065088C" w:rsidP="002D3CC2">
      <w:pPr>
        <w:pStyle w:val="Akapitzlist"/>
        <w:keepNext/>
        <w:numPr>
          <w:ilvl w:val="0"/>
          <w:numId w:val="49"/>
        </w:numPr>
        <w:tabs>
          <w:tab w:val="left" w:pos="709"/>
        </w:tabs>
        <w:suppressAutoHyphens/>
        <w:autoSpaceDN w:val="0"/>
        <w:spacing w:after="0" w:line="360" w:lineRule="auto"/>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razie niepoinformowania o zmianie adresu, doręczenie korespondencji pod dotychczasowy adres ma skutek doręczenia.</w:t>
      </w:r>
    </w:p>
    <w:p w14:paraId="5DCA9D75" w14:textId="77777777" w:rsidR="0065088C" w:rsidRPr="003248CD" w:rsidRDefault="0065088C" w:rsidP="0065088C">
      <w:pPr>
        <w:pStyle w:val="Akapitzlist"/>
        <w:keepNext/>
        <w:tabs>
          <w:tab w:val="left" w:pos="709"/>
        </w:tabs>
        <w:spacing w:line="360" w:lineRule="auto"/>
        <w:ind w:left="360"/>
        <w:rPr>
          <w:rFonts w:ascii="Times New Roman" w:hAnsi="Times New Roman" w:cs="Times New Roman"/>
          <w:sz w:val="24"/>
          <w:szCs w:val="24"/>
        </w:rPr>
      </w:pPr>
    </w:p>
    <w:p w14:paraId="41077648" w14:textId="77777777" w:rsidR="0065088C" w:rsidRPr="003248CD" w:rsidRDefault="0065088C" w:rsidP="0065088C">
      <w:pPr>
        <w:pStyle w:val="Nagwek1"/>
        <w:spacing w:before="0" w:after="0" w:line="360" w:lineRule="auto"/>
        <w:rPr>
          <w:rFonts w:ascii="Times New Roman" w:eastAsia="SimSun" w:hAnsi="Times New Roman" w:cs="Times New Roman"/>
          <w:szCs w:val="24"/>
          <w:lang w:bidi="en-US"/>
        </w:rPr>
      </w:pPr>
      <w:bookmarkStart w:id="166" w:name="_Toc128598298"/>
      <w:r w:rsidRPr="003248CD">
        <w:rPr>
          <w:rFonts w:ascii="Times New Roman" w:eastAsia="SimSun" w:hAnsi="Times New Roman" w:cs="Times New Roman"/>
          <w:szCs w:val="24"/>
        </w:rPr>
        <w:t xml:space="preserve">§ 25 </w:t>
      </w:r>
      <w:r w:rsidRPr="003248CD">
        <w:rPr>
          <w:rFonts w:ascii="Times New Roman" w:eastAsia="SimSun" w:hAnsi="Times New Roman" w:cs="Times New Roman"/>
          <w:szCs w:val="24"/>
          <w:lang w:bidi="en-US"/>
        </w:rPr>
        <w:t>POSTANOWIENIA KOŃCOWE</w:t>
      </w:r>
      <w:bookmarkEnd w:id="166"/>
    </w:p>
    <w:p w14:paraId="56518DC2" w14:textId="77777777" w:rsidR="0065088C" w:rsidRPr="003248CD" w:rsidRDefault="0065088C" w:rsidP="0065088C">
      <w:pPr>
        <w:pStyle w:val="Akapitzlist"/>
        <w:numPr>
          <w:ilvl w:val="0"/>
          <w:numId w:val="2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 sprawach nieuregulowanych umową mają zastosowanie przepisy ustaw Prawo Zamówień Publicznych, Kodeks cywilny i Prawo budowlane.</w:t>
      </w:r>
    </w:p>
    <w:p w14:paraId="11B83102" w14:textId="77777777" w:rsidR="0065088C" w:rsidRPr="003248CD" w:rsidRDefault="0065088C" w:rsidP="0065088C">
      <w:pPr>
        <w:pStyle w:val="Akapitzlist"/>
        <w:numPr>
          <w:ilvl w:val="0"/>
          <w:numId w:val="2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Integralną część umowy stanowią: </w:t>
      </w:r>
    </w:p>
    <w:p w14:paraId="623CD1EC" w14:textId="77777777" w:rsidR="0065088C" w:rsidRPr="003248CD" w:rsidRDefault="0065088C" w:rsidP="0065088C">
      <w:pPr>
        <w:pStyle w:val="Akapitzlist"/>
        <w:numPr>
          <w:ilvl w:val="0"/>
          <w:numId w:val="2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SWZ</w:t>
      </w:r>
      <w:r w:rsidRPr="003248CD">
        <w:rPr>
          <w:rFonts w:ascii="Times New Roman" w:hAnsi="Times New Roman" w:cs="Times New Roman"/>
          <w:sz w:val="24"/>
          <w:szCs w:val="24"/>
        </w:rPr>
        <w:t>,</w:t>
      </w:r>
    </w:p>
    <w:p w14:paraId="524E2D6A" w14:textId="77777777" w:rsidR="0065088C" w:rsidRPr="003248CD" w:rsidRDefault="0065088C" w:rsidP="0065088C">
      <w:pPr>
        <w:pStyle w:val="Akapitzlist"/>
        <w:numPr>
          <w:ilvl w:val="0"/>
          <w:numId w:val="23"/>
        </w:numPr>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oferta Wykonawcy,</w:t>
      </w:r>
    </w:p>
    <w:p w14:paraId="1C311DD1" w14:textId="77777777" w:rsidR="0065088C" w:rsidRPr="003248CD" w:rsidRDefault="0065088C" w:rsidP="0065088C">
      <w:pPr>
        <w:pStyle w:val="Akapitzlist"/>
        <w:numPr>
          <w:ilvl w:val="0"/>
          <w:numId w:val="23"/>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wyjaśnienia i zmiany treści SWZ dokonane w trakcie procedury przetargowej,</w:t>
      </w:r>
    </w:p>
    <w:p w14:paraId="23519A64" w14:textId="77777777" w:rsidR="0065088C" w:rsidRPr="003248CD" w:rsidRDefault="0065088C" w:rsidP="0065088C">
      <w:pPr>
        <w:pStyle w:val="Akapitzlist"/>
        <w:numPr>
          <w:ilvl w:val="0"/>
          <w:numId w:val="23"/>
        </w:numPr>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3248CD">
        <w:rPr>
          <w:rFonts w:ascii="Times New Roman" w:hAnsi="Times New Roman" w:cs="Times New Roman"/>
          <w:color w:val="FF0000"/>
          <w:sz w:val="24"/>
          <w:szCs w:val="24"/>
        </w:rPr>
        <w:t>umowa konsorcjum (współpracy).</w:t>
      </w:r>
    </w:p>
    <w:p w14:paraId="0C9CC267" w14:textId="77777777" w:rsidR="0065088C" w:rsidRPr="003248CD" w:rsidRDefault="0065088C" w:rsidP="0065088C">
      <w:pPr>
        <w:pStyle w:val="Akapitzlist"/>
        <w:numPr>
          <w:ilvl w:val="0"/>
          <w:numId w:val="22"/>
        </w:numPr>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3248CD">
        <w:rPr>
          <w:rFonts w:ascii="Times New Roman" w:hAnsi="Times New Roman" w:cs="Times New Roman"/>
          <w:sz w:val="24"/>
          <w:szCs w:val="24"/>
        </w:rPr>
        <w:t xml:space="preserve">Załączniki do umowy stanowią: </w:t>
      </w:r>
    </w:p>
    <w:p w14:paraId="74DA9540" w14:textId="77777777" w:rsidR="0065088C" w:rsidRPr="003248CD" w:rsidRDefault="0065088C" w:rsidP="0065088C">
      <w:pPr>
        <w:pStyle w:val="Akapitzlist"/>
        <w:numPr>
          <w:ilvl w:val="0"/>
          <w:numId w:val="24"/>
        </w:numPr>
        <w:suppressAutoHyphens/>
        <w:autoSpaceDN w:val="0"/>
        <w:spacing w:after="0" w:line="360" w:lineRule="auto"/>
        <w:contextualSpacing w:val="0"/>
        <w:jc w:val="both"/>
        <w:textAlignment w:val="baseline"/>
        <w:rPr>
          <w:rFonts w:ascii="Times New Roman" w:hAnsi="Times New Roman" w:cs="Times New Roman"/>
          <w:sz w:val="24"/>
          <w:szCs w:val="24"/>
        </w:rPr>
      </w:pPr>
      <w:r w:rsidRPr="003248CD">
        <w:rPr>
          <w:rFonts w:ascii="Times New Roman" w:hAnsi="Times New Roman" w:cs="Times New Roman"/>
          <w:color w:val="000000"/>
          <w:sz w:val="24"/>
          <w:szCs w:val="24"/>
        </w:rPr>
        <w:t>odpis z KRS/pełnomocnictwo/inny dokument, z którego wynika umocowanie do reprezentowania Wykonawcy</w:t>
      </w:r>
      <w:r w:rsidRPr="003248CD">
        <w:rPr>
          <w:rFonts w:ascii="Times New Roman" w:hAnsi="Times New Roman" w:cs="Times New Roman"/>
          <w:sz w:val="24"/>
          <w:szCs w:val="24"/>
        </w:rPr>
        <w:t xml:space="preserve"> – załącznik nr 1,</w:t>
      </w:r>
    </w:p>
    <w:p w14:paraId="009C9C0F" w14:textId="77777777" w:rsidR="0065088C" w:rsidRPr="003248CD" w:rsidRDefault="0065088C" w:rsidP="0065088C">
      <w:pPr>
        <w:pStyle w:val="Akapitzlist"/>
        <w:numPr>
          <w:ilvl w:val="0"/>
          <w:numId w:val="24"/>
        </w:numPr>
        <w:suppressAutoHyphens/>
        <w:autoSpaceDN w:val="0"/>
        <w:spacing w:after="0" w:line="360" w:lineRule="auto"/>
        <w:contextualSpacing w:val="0"/>
        <w:jc w:val="both"/>
        <w:textAlignment w:val="baseline"/>
        <w:rPr>
          <w:rFonts w:ascii="Times New Roman" w:hAnsi="Times New Roman" w:cs="Times New Roman"/>
          <w:sz w:val="24"/>
          <w:szCs w:val="24"/>
        </w:rPr>
      </w:pPr>
      <w:bookmarkStart w:id="167" w:name="Zalacznik_nr_3"/>
      <w:bookmarkEnd w:id="167"/>
      <w:r w:rsidRPr="003248CD">
        <w:rPr>
          <w:rFonts w:ascii="Times New Roman" w:hAnsi="Times New Roman" w:cs="Times New Roman"/>
          <w:sz w:val="24"/>
          <w:szCs w:val="24"/>
        </w:rPr>
        <w:t>harmonogram – załącznik nr 2,</w:t>
      </w:r>
    </w:p>
    <w:p w14:paraId="131B9CD4" w14:textId="77777777" w:rsidR="0065088C" w:rsidRPr="003248CD" w:rsidRDefault="0065088C" w:rsidP="0065088C">
      <w:pPr>
        <w:pStyle w:val="Akapitzlist"/>
        <w:numPr>
          <w:ilvl w:val="0"/>
          <w:numId w:val="24"/>
        </w:numPr>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168" w:name="Zalacznik_nr_4"/>
      <w:bookmarkEnd w:id="168"/>
      <w:r w:rsidRPr="003248CD">
        <w:rPr>
          <w:rFonts w:ascii="Times New Roman" w:hAnsi="Times New Roman" w:cs="Times New Roman"/>
          <w:color w:val="FF0000"/>
          <w:sz w:val="24"/>
          <w:szCs w:val="24"/>
        </w:rPr>
        <w:lastRenderedPageBreak/>
        <w:t>dokument gwarancyjny – załącznik nr 3.</w:t>
      </w:r>
    </w:p>
    <w:p w14:paraId="255C3F65" w14:textId="77777777" w:rsidR="0065088C" w:rsidRPr="0086317D" w:rsidRDefault="0065088C" w:rsidP="0065088C">
      <w:pPr>
        <w:pStyle w:val="Akapitzlist"/>
        <w:numPr>
          <w:ilvl w:val="0"/>
          <w:numId w:val="22"/>
        </w:numPr>
        <w:suppressAutoHyphens/>
        <w:autoSpaceDN w:val="0"/>
        <w:spacing w:after="0" w:line="360" w:lineRule="auto"/>
        <w:contextualSpacing w:val="0"/>
        <w:jc w:val="both"/>
        <w:textAlignment w:val="baseline"/>
        <w:rPr>
          <w:rFonts w:ascii="Times New Roman" w:hAnsi="Times New Roman" w:cs="Times New Roman"/>
          <w:sz w:val="24"/>
          <w:szCs w:val="24"/>
        </w:rPr>
      </w:pPr>
      <w:r w:rsidRPr="0086317D">
        <w:rPr>
          <w:rFonts w:ascii="Times New Roman" w:hAnsi="Times New Roman" w:cs="Times New Roman"/>
          <w:sz w:val="24"/>
          <w:szCs w:val="24"/>
        </w:rPr>
        <w:t>Zmiany umowy wymagają takiej samej formy, w jakiej umowa została zawarta</w:t>
      </w:r>
      <w:r w:rsidRPr="0086317D">
        <w:rPr>
          <w:rStyle w:val="Odwoanieprzypisudolnego"/>
          <w:rFonts w:ascii="Times New Roman" w:hAnsi="Times New Roman"/>
          <w:sz w:val="24"/>
          <w:szCs w:val="24"/>
        </w:rPr>
        <w:footnoteReference w:id="39"/>
      </w:r>
      <w:r w:rsidRPr="0086317D">
        <w:rPr>
          <w:rFonts w:ascii="Times New Roman" w:hAnsi="Times New Roman" w:cs="Times New Roman"/>
          <w:sz w:val="24"/>
          <w:szCs w:val="24"/>
        </w:rPr>
        <w:t>. Zmiany wprowadza się w postaci aneksu do umowy pod rygorem nieważności, za wyjątkiem tych wskazanych w umowie jako niewymagające zawarcia aneksu.</w:t>
      </w:r>
    </w:p>
    <w:p w14:paraId="5EF8C484" w14:textId="77777777" w:rsidR="0065088C" w:rsidRPr="0086317D" w:rsidRDefault="0065088C" w:rsidP="0065088C">
      <w:pPr>
        <w:pStyle w:val="Akapitzlist"/>
        <w:numPr>
          <w:ilvl w:val="0"/>
          <w:numId w:val="22"/>
        </w:numPr>
        <w:suppressAutoHyphens/>
        <w:autoSpaceDN w:val="0"/>
        <w:spacing w:after="0" w:line="360" w:lineRule="auto"/>
        <w:contextualSpacing w:val="0"/>
        <w:jc w:val="both"/>
        <w:textAlignment w:val="baseline"/>
        <w:rPr>
          <w:rFonts w:ascii="Times New Roman" w:hAnsi="Times New Roman" w:cs="Times New Roman"/>
          <w:sz w:val="24"/>
          <w:szCs w:val="24"/>
        </w:rPr>
      </w:pPr>
      <w:r w:rsidRPr="0086317D">
        <w:rPr>
          <w:rFonts w:ascii="Times New Roman" w:hAnsi="Times New Roman" w:cs="Times New Roman"/>
          <w:sz w:val="24"/>
          <w:szCs w:val="24"/>
        </w:rPr>
        <w:t>Strony dopuszczają możliwość rozwiązania umowy za wzajemnym porozumieniem, w przypadku wystąpienia sytuacji uniemożliwiającej realizację umowy z przyczyn obiektywnie niezależnych od Stron umowy.</w:t>
      </w:r>
    </w:p>
    <w:p w14:paraId="0897F4B4" w14:textId="77777777" w:rsidR="0065088C" w:rsidRPr="0086317D" w:rsidRDefault="0065088C" w:rsidP="0065088C">
      <w:pPr>
        <w:pStyle w:val="Akapitzlist"/>
        <w:numPr>
          <w:ilvl w:val="0"/>
          <w:numId w:val="22"/>
        </w:numPr>
        <w:suppressAutoHyphens/>
        <w:autoSpaceDN w:val="0"/>
        <w:spacing w:after="0" w:line="360" w:lineRule="auto"/>
        <w:contextualSpacing w:val="0"/>
        <w:jc w:val="both"/>
        <w:textAlignment w:val="baseline"/>
        <w:rPr>
          <w:rFonts w:ascii="Times New Roman" w:hAnsi="Times New Roman" w:cs="Times New Roman"/>
          <w:sz w:val="24"/>
          <w:szCs w:val="24"/>
        </w:rPr>
      </w:pPr>
      <w:r w:rsidRPr="0086317D">
        <w:rPr>
          <w:rFonts w:ascii="Times New Roman" w:hAnsi="Times New Roman" w:cs="Times New Roman"/>
          <w:sz w:val="24"/>
          <w:szCs w:val="24"/>
        </w:rPr>
        <w:t>Ewentualne spory mogące powstać na tle realizacji niniejszej umowy rozstrzygane będą przez sąd miejscowo właściwy dla Zamawiającego.</w:t>
      </w:r>
    </w:p>
    <w:p w14:paraId="48935909" w14:textId="77777777" w:rsidR="0065088C" w:rsidRPr="0086317D" w:rsidRDefault="0065088C" w:rsidP="0065088C">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p>
    <w:p w14:paraId="57CB7839" w14:textId="77777777" w:rsidR="0065088C" w:rsidRPr="0086317D" w:rsidRDefault="0065088C" w:rsidP="0065088C">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r w:rsidRPr="0086317D">
        <w:rPr>
          <w:rFonts w:ascii="Times New Roman" w:eastAsia="Times New Roman" w:hAnsi="Times New Roman"/>
          <w:i/>
          <w:color w:val="FF0000"/>
          <w:kern w:val="24"/>
          <w:sz w:val="24"/>
          <w:szCs w:val="24"/>
          <w:u w:color="FFFFFF"/>
          <w:lang w:eastAsia="ar-SA"/>
        </w:rPr>
        <w:t>Dla umowy zawieranej w wersji papierowej:</w:t>
      </w:r>
    </w:p>
    <w:p w14:paraId="33D00743" w14:textId="77777777" w:rsidR="0065088C" w:rsidRPr="0086317D" w:rsidRDefault="0065088C" w:rsidP="0065088C">
      <w:pPr>
        <w:pStyle w:val="Akapitzlist"/>
        <w:numPr>
          <w:ilvl w:val="0"/>
          <w:numId w:val="22"/>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86317D">
        <w:rPr>
          <w:rFonts w:ascii="Times New Roman" w:hAnsi="Times New Roman" w:cs="Times New Roman"/>
          <w:sz w:val="24"/>
          <w:szCs w:val="24"/>
        </w:rPr>
        <w:t xml:space="preserve">Umowa została zawarta w dniu ……………………. </w:t>
      </w:r>
    </w:p>
    <w:p w14:paraId="4EB36609" w14:textId="77777777" w:rsidR="0065088C" w:rsidRPr="0086317D" w:rsidRDefault="0065088C" w:rsidP="0065088C">
      <w:pPr>
        <w:pStyle w:val="Akapitzlist"/>
        <w:numPr>
          <w:ilvl w:val="0"/>
          <w:numId w:val="22"/>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86317D">
        <w:rPr>
          <w:rFonts w:ascii="Times New Roman" w:hAnsi="Times New Roman" w:cs="Times New Roman"/>
          <w:kern w:val="24"/>
          <w:sz w:val="24"/>
          <w:szCs w:val="24"/>
          <w:u w:color="FFFFFF"/>
        </w:rPr>
        <w:t>Umowę sporządzono w 2 egz., w tym 1 egz. dla Zamawiającego i 1 egz. dla Wykonawcy.</w:t>
      </w:r>
    </w:p>
    <w:p w14:paraId="535E5929" w14:textId="77777777" w:rsidR="0065088C" w:rsidRPr="0086317D" w:rsidRDefault="0065088C" w:rsidP="0065088C">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p>
    <w:p w14:paraId="658F5754" w14:textId="77777777" w:rsidR="0065088C" w:rsidRPr="0086317D" w:rsidRDefault="0065088C" w:rsidP="0065088C">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r w:rsidRPr="0086317D">
        <w:rPr>
          <w:rFonts w:ascii="Times New Roman" w:eastAsia="Times New Roman" w:hAnsi="Times New Roman"/>
          <w:i/>
          <w:color w:val="FF0000"/>
          <w:kern w:val="24"/>
          <w:sz w:val="24"/>
          <w:szCs w:val="24"/>
          <w:u w:color="FFFFFF"/>
          <w:lang w:eastAsia="ar-SA"/>
        </w:rPr>
        <w:t>Dla umowy zawieranej w wersji elektronicznej:</w:t>
      </w:r>
    </w:p>
    <w:p w14:paraId="47161EC3" w14:textId="77777777" w:rsidR="0065088C" w:rsidRPr="0086317D" w:rsidRDefault="0065088C" w:rsidP="002D3CC2">
      <w:pPr>
        <w:pStyle w:val="Akapitzlist"/>
        <w:numPr>
          <w:ilvl w:val="0"/>
          <w:numId w:val="113"/>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86317D">
        <w:rPr>
          <w:rFonts w:ascii="Times New Roman" w:hAnsi="Times New Roman" w:cs="Times New Roman"/>
          <w:kern w:val="24"/>
          <w:sz w:val="24"/>
          <w:szCs w:val="24"/>
          <w:u w:color="FFFFFF"/>
        </w:rPr>
        <w:t>Dostęp do umowy zapewniono Wykonawcy i Zamawiającemu.</w:t>
      </w:r>
    </w:p>
    <w:p w14:paraId="36A6F23C" w14:textId="77777777" w:rsidR="0065088C" w:rsidRPr="0086317D" w:rsidRDefault="0065088C" w:rsidP="002D3CC2">
      <w:pPr>
        <w:pStyle w:val="Akapitzlist"/>
        <w:numPr>
          <w:ilvl w:val="0"/>
          <w:numId w:val="112"/>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86317D">
        <w:rPr>
          <w:rFonts w:ascii="Times New Roman" w:hAnsi="Times New Roman" w:cs="Times New Roman"/>
          <w:sz w:val="24"/>
          <w:szCs w:val="24"/>
        </w:rPr>
        <w:t>Za datę zawarcia umowy Strony uznają dzień złożenia kwalifikowanego podpisu elektronicznego przez ostatnią spośród osób reprezentujących Strony umowy, stosownie do znacznika czasu ujawnionego w szczegółach dokumentu zawartego w postaci elektronicznej.</w:t>
      </w:r>
    </w:p>
    <w:p w14:paraId="3DA7C801" w14:textId="77777777" w:rsidR="0065088C" w:rsidRPr="0086317D" w:rsidRDefault="0065088C" w:rsidP="0065088C">
      <w:pPr>
        <w:shd w:val="clear" w:color="auto" w:fill="FFFFFF"/>
        <w:tabs>
          <w:tab w:val="left" w:pos="1843"/>
        </w:tabs>
        <w:suppressAutoHyphens/>
        <w:spacing w:after="0" w:line="360" w:lineRule="auto"/>
        <w:ind w:left="426" w:hanging="426"/>
        <w:jc w:val="both"/>
        <w:rPr>
          <w:rFonts w:ascii="Times New Roman" w:eastAsia="SimSun" w:hAnsi="Times New Roman"/>
          <w:color w:val="000000" w:themeColor="text1"/>
          <w:kern w:val="24"/>
          <w:sz w:val="24"/>
          <w:szCs w:val="24"/>
          <w:u w:color="FFFFFF"/>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5088C" w:rsidRPr="0086317D" w14:paraId="2688DDE1" w14:textId="77777777" w:rsidTr="00B166AC">
        <w:tc>
          <w:tcPr>
            <w:tcW w:w="4675" w:type="dxa"/>
            <w:shd w:val="clear" w:color="auto" w:fill="auto"/>
          </w:tcPr>
          <w:p w14:paraId="68B0B0E4"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r w:rsidRPr="0086317D">
              <w:rPr>
                <w:rFonts w:ascii="Times New Roman" w:eastAsia="SimSun" w:hAnsi="Times New Roman"/>
                <w:b/>
                <w:color w:val="000000" w:themeColor="text1"/>
                <w:kern w:val="24"/>
                <w:sz w:val="24"/>
                <w:szCs w:val="24"/>
                <w:u w:color="FFFFFF"/>
              </w:rPr>
              <w:t>ZAMAWIAJĄCY:</w:t>
            </w:r>
          </w:p>
          <w:p w14:paraId="5D7F158F"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p>
          <w:p w14:paraId="6F6AFD04"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p>
          <w:p w14:paraId="76797C22" w14:textId="77777777" w:rsidR="0065088C" w:rsidRPr="0086317D" w:rsidRDefault="0065088C" w:rsidP="00B166AC">
            <w:pPr>
              <w:tabs>
                <w:tab w:val="left" w:pos="1843"/>
              </w:tabs>
              <w:suppressAutoHyphens/>
              <w:spacing w:line="360" w:lineRule="auto"/>
              <w:jc w:val="center"/>
              <w:rPr>
                <w:rFonts w:ascii="Times New Roman" w:eastAsia="SimSun" w:hAnsi="Times New Roman"/>
                <w:color w:val="000000" w:themeColor="text1"/>
                <w:kern w:val="24"/>
                <w:sz w:val="24"/>
                <w:szCs w:val="24"/>
                <w:u w:color="FFFFFF"/>
              </w:rPr>
            </w:pPr>
            <w:r w:rsidRPr="0086317D">
              <w:rPr>
                <w:rFonts w:ascii="Times New Roman" w:eastAsia="SimSun" w:hAnsi="Times New Roman"/>
                <w:color w:val="000000" w:themeColor="text1"/>
                <w:kern w:val="24"/>
                <w:sz w:val="24"/>
                <w:szCs w:val="24"/>
                <w:u w:color="FFFFFF"/>
              </w:rPr>
              <w:t>…………………………………………</w:t>
            </w:r>
          </w:p>
        </w:tc>
        <w:tc>
          <w:tcPr>
            <w:tcW w:w="4675" w:type="dxa"/>
            <w:shd w:val="clear" w:color="auto" w:fill="auto"/>
          </w:tcPr>
          <w:p w14:paraId="2D9C23F5"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r w:rsidRPr="0086317D">
              <w:rPr>
                <w:rFonts w:ascii="Times New Roman" w:eastAsia="SimSun" w:hAnsi="Times New Roman"/>
                <w:b/>
                <w:color w:val="000000" w:themeColor="text1"/>
                <w:kern w:val="24"/>
                <w:sz w:val="24"/>
                <w:szCs w:val="24"/>
                <w:u w:color="FFFFFF"/>
              </w:rPr>
              <w:t>WYKONAWCA:</w:t>
            </w:r>
          </w:p>
          <w:p w14:paraId="5A1C2E5E"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p>
          <w:p w14:paraId="062BA71E" w14:textId="77777777" w:rsidR="0065088C" w:rsidRPr="0086317D" w:rsidRDefault="0065088C" w:rsidP="00B166AC">
            <w:pPr>
              <w:tabs>
                <w:tab w:val="left" w:pos="1843"/>
              </w:tabs>
              <w:suppressAutoHyphens/>
              <w:spacing w:line="360" w:lineRule="auto"/>
              <w:jc w:val="center"/>
              <w:rPr>
                <w:rFonts w:ascii="Times New Roman" w:eastAsia="SimSun" w:hAnsi="Times New Roman"/>
                <w:b/>
                <w:color w:val="000000" w:themeColor="text1"/>
                <w:kern w:val="24"/>
                <w:sz w:val="24"/>
                <w:szCs w:val="24"/>
                <w:u w:color="FFFFFF"/>
              </w:rPr>
            </w:pPr>
          </w:p>
          <w:p w14:paraId="53B6CAA4" w14:textId="77777777" w:rsidR="0065088C" w:rsidRPr="0086317D" w:rsidRDefault="0065088C" w:rsidP="00B166AC">
            <w:pPr>
              <w:tabs>
                <w:tab w:val="left" w:pos="1843"/>
              </w:tabs>
              <w:suppressAutoHyphens/>
              <w:spacing w:line="360" w:lineRule="auto"/>
              <w:jc w:val="center"/>
              <w:rPr>
                <w:rFonts w:ascii="Times New Roman" w:eastAsia="SimSun" w:hAnsi="Times New Roman"/>
                <w:color w:val="000000" w:themeColor="text1"/>
                <w:kern w:val="24"/>
                <w:sz w:val="24"/>
                <w:szCs w:val="24"/>
                <w:u w:color="FFFFFF"/>
              </w:rPr>
            </w:pPr>
            <w:r w:rsidRPr="0086317D">
              <w:rPr>
                <w:rFonts w:ascii="Times New Roman" w:eastAsia="SimSun" w:hAnsi="Times New Roman"/>
                <w:color w:val="000000" w:themeColor="text1"/>
                <w:kern w:val="24"/>
                <w:sz w:val="24"/>
                <w:szCs w:val="24"/>
                <w:u w:color="FFFFFF"/>
              </w:rPr>
              <w:t>…………………………………………</w:t>
            </w:r>
          </w:p>
        </w:tc>
      </w:tr>
    </w:tbl>
    <w:p w14:paraId="6BB4D495" w14:textId="77777777" w:rsidR="0065088C" w:rsidRPr="0086317D" w:rsidRDefault="0065088C" w:rsidP="0065088C">
      <w:pPr>
        <w:spacing w:after="0" w:line="360" w:lineRule="auto"/>
        <w:rPr>
          <w:rFonts w:ascii="Times New Roman" w:eastAsia="Times New Roman" w:hAnsi="Times New Roman"/>
          <w:color w:val="000000" w:themeColor="text1"/>
          <w:kern w:val="24"/>
          <w:sz w:val="24"/>
          <w:szCs w:val="24"/>
          <w:u w:color="FFFFFF"/>
          <w:lang w:eastAsia="ar-SA"/>
        </w:rPr>
      </w:pPr>
    </w:p>
    <w:p w14:paraId="134C3BC9" w14:textId="77777777" w:rsidR="0065088C" w:rsidRPr="0015605B" w:rsidRDefault="0065088C" w:rsidP="0065088C">
      <w:pPr>
        <w:spacing w:after="0" w:line="360" w:lineRule="auto"/>
        <w:rPr>
          <w:rFonts w:ascii="Times New Roman" w:eastAsia="Times New Roman" w:hAnsi="Times New Roman"/>
          <w:color w:val="000000" w:themeColor="text1"/>
          <w:kern w:val="24"/>
          <w:sz w:val="24"/>
          <w:szCs w:val="24"/>
          <w:u w:color="FFFFFF"/>
          <w:lang w:eastAsia="ar-SA"/>
        </w:rPr>
      </w:pPr>
    </w:p>
    <w:p w14:paraId="17BD51FE" w14:textId="77777777" w:rsidR="0065088C" w:rsidRDefault="0065088C" w:rsidP="0065088C">
      <w:pPr>
        <w:spacing w:after="0" w:line="240" w:lineRule="auto"/>
        <w:rPr>
          <w:rFonts w:cstheme="minorHAnsi"/>
        </w:rPr>
      </w:pPr>
    </w:p>
    <w:p w14:paraId="77E7EECE" w14:textId="77777777" w:rsidR="0065088C" w:rsidRDefault="0065088C" w:rsidP="0065088C">
      <w:pPr>
        <w:spacing w:after="0" w:line="240" w:lineRule="auto"/>
        <w:rPr>
          <w:rFonts w:cstheme="minorHAnsi"/>
        </w:rPr>
      </w:pPr>
    </w:p>
    <w:p w14:paraId="17C15258" w14:textId="77777777" w:rsidR="0065088C" w:rsidRDefault="0065088C" w:rsidP="0065088C">
      <w:pPr>
        <w:spacing w:after="0" w:line="240" w:lineRule="auto"/>
        <w:rPr>
          <w:rFonts w:cstheme="minorHAnsi"/>
        </w:rPr>
      </w:pPr>
    </w:p>
    <w:p w14:paraId="6E80B708" w14:textId="77777777" w:rsidR="0065088C" w:rsidRDefault="0065088C" w:rsidP="0065088C">
      <w:pPr>
        <w:spacing w:after="0" w:line="240" w:lineRule="auto"/>
        <w:rPr>
          <w:rFonts w:cstheme="minorHAnsi"/>
        </w:rPr>
      </w:pPr>
    </w:p>
    <w:p w14:paraId="5AFAAF88" w14:textId="77777777" w:rsidR="0065088C" w:rsidRDefault="0065088C" w:rsidP="0065088C">
      <w:pPr>
        <w:spacing w:after="0" w:line="240" w:lineRule="auto"/>
        <w:rPr>
          <w:rFonts w:cstheme="minorHAnsi"/>
        </w:rPr>
      </w:pPr>
    </w:p>
    <w:p w14:paraId="5E2CD789" w14:textId="77777777" w:rsidR="0065088C" w:rsidRDefault="0065088C" w:rsidP="0065088C">
      <w:pPr>
        <w:spacing w:after="0" w:line="240" w:lineRule="auto"/>
        <w:rPr>
          <w:rFonts w:cstheme="minorHAnsi"/>
        </w:rPr>
      </w:pPr>
    </w:p>
    <w:p w14:paraId="79558885" w14:textId="77777777" w:rsidR="0065088C" w:rsidRDefault="0065088C" w:rsidP="0065088C">
      <w:pPr>
        <w:spacing w:after="0" w:line="240" w:lineRule="auto"/>
        <w:rPr>
          <w:rFonts w:cstheme="minorHAnsi"/>
        </w:rPr>
      </w:pPr>
    </w:p>
    <w:p w14:paraId="616349C7" w14:textId="77777777" w:rsidR="0065088C" w:rsidRDefault="0065088C" w:rsidP="0065088C">
      <w:pPr>
        <w:spacing w:after="0" w:line="240" w:lineRule="auto"/>
        <w:rPr>
          <w:rFonts w:cstheme="minorHAnsi"/>
        </w:rPr>
      </w:pPr>
    </w:p>
    <w:p w14:paraId="3912540D" w14:textId="77777777" w:rsidR="0065088C" w:rsidRDefault="0065088C" w:rsidP="0065088C">
      <w:pPr>
        <w:spacing w:after="0" w:line="240" w:lineRule="auto"/>
        <w:rPr>
          <w:rFonts w:cstheme="minorHAnsi"/>
        </w:rPr>
      </w:pPr>
    </w:p>
    <w:p w14:paraId="1903EDA1" w14:textId="77777777" w:rsidR="0065088C" w:rsidRDefault="0065088C" w:rsidP="0065088C">
      <w:pPr>
        <w:spacing w:after="0" w:line="240" w:lineRule="auto"/>
        <w:rPr>
          <w:rFonts w:cstheme="minorHAnsi"/>
        </w:rPr>
        <w:sectPr w:rsidR="0065088C" w:rsidSect="00E87BBF">
          <w:pgSz w:w="11906" w:h="16838"/>
          <w:pgMar w:top="1440" w:right="1080" w:bottom="1440" w:left="1080" w:header="708" w:footer="708" w:gutter="0"/>
          <w:cols w:space="708"/>
          <w:docGrid w:linePitch="360"/>
        </w:sectPr>
      </w:pPr>
    </w:p>
    <w:p w14:paraId="41DABFC1" w14:textId="33AD4384" w:rsidR="0065088C" w:rsidRDefault="0065088C" w:rsidP="0065088C">
      <w:pPr>
        <w:spacing w:after="0" w:line="240" w:lineRule="auto"/>
        <w:rPr>
          <w:rFonts w:cstheme="minorHAnsi"/>
        </w:rPr>
      </w:pPr>
    </w:p>
    <w:p w14:paraId="63BA047D" w14:textId="77777777" w:rsidR="0065088C" w:rsidRDefault="0065088C" w:rsidP="0065088C">
      <w:pPr>
        <w:spacing w:after="0" w:line="240" w:lineRule="auto"/>
        <w:jc w:val="right"/>
        <w:rPr>
          <w:rFonts w:cstheme="minorHAnsi"/>
          <w:sz w:val="24"/>
          <w:szCs w:val="24"/>
        </w:rPr>
      </w:pPr>
      <w:r>
        <w:rPr>
          <w:rFonts w:cstheme="minorHAnsi"/>
          <w:sz w:val="24"/>
          <w:szCs w:val="24"/>
        </w:rPr>
        <w:t xml:space="preserve">Załącznik nr 2 </w:t>
      </w:r>
    </w:p>
    <w:p w14:paraId="724B1A8E" w14:textId="77777777" w:rsidR="0065088C" w:rsidRDefault="0065088C" w:rsidP="0065088C">
      <w:pPr>
        <w:spacing w:after="0" w:line="240" w:lineRule="auto"/>
        <w:jc w:val="right"/>
        <w:rPr>
          <w:rFonts w:cstheme="minorHAnsi"/>
          <w:sz w:val="24"/>
          <w:szCs w:val="24"/>
        </w:rPr>
      </w:pPr>
      <w:r>
        <w:rPr>
          <w:rFonts w:cstheme="minorHAnsi"/>
          <w:sz w:val="24"/>
          <w:szCs w:val="24"/>
        </w:rPr>
        <w:t>do Zarządzenia Nr 120/45/2023</w:t>
      </w:r>
    </w:p>
    <w:p w14:paraId="4646B00C" w14:textId="77777777" w:rsidR="0065088C" w:rsidRDefault="0065088C" w:rsidP="0065088C">
      <w:pPr>
        <w:spacing w:after="0" w:line="240" w:lineRule="auto"/>
        <w:jc w:val="right"/>
        <w:rPr>
          <w:rFonts w:cstheme="minorHAnsi"/>
          <w:sz w:val="24"/>
          <w:szCs w:val="24"/>
        </w:rPr>
      </w:pPr>
      <w:r>
        <w:rPr>
          <w:rFonts w:cstheme="minorHAnsi"/>
          <w:sz w:val="24"/>
          <w:szCs w:val="24"/>
        </w:rPr>
        <w:t xml:space="preserve">Prezydenta Miasta Rzeszowa </w:t>
      </w:r>
    </w:p>
    <w:p w14:paraId="20DC9CF2" w14:textId="77777777" w:rsidR="0065088C" w:rsidRDefault="0065088C" w:rsidP="0065088C">
      <w:pPr>
        <w:spacing w:after="0" w:line="240" w:lineRule="auto"/>
        <w:jc w:val="right"/>
        <w:rPr>
          <w:rFonts w:cstheme="minorHAnsi"/>
          <w:sz w:val="24"/>
          <w:szCs w:val="24"/>
        </w:rPr>
      </w:pPr>
      <w:r>
        <w:rPr>
          <w:rFonts w:cstheme="minorHAnsi"/>
          <w:sz w:val="24"/>
          <w:szCs w:val="24"/>
        </w:rPr>
        <w:t>z dnia 19 czerwca 2023 r.</w:t>
      </w:r>
    </w:p>
    <w:p w14:paraId="4A7DA88F" w14:textId="77777777" w:rsidR="0065088C" w:rsidRDefault="0065088C" w:rsidP="0065088C">
      <w:pPr>
        <w:spacing w:after="0" w:line="240" w:lineRule="auto"/>
        <w:jc w:val="right"/>
        <w:rPr>
          <w:rFonts w:cstheme="minorHAnsi"/>
          <w:sz w:val="24"/>
          <w:szCs w:val="24"/>
        </w:rPr>
      </w:pPr>
    </w:p>
    <w:p w14:paraId="51B85C13" w14:textId="77777777" w:rsidR="0065088C" w:rsidRPr="008A7022" w:rsidRDefault="0065088C" w:rsidP="0065088C">
      <w:pPr>
        <w:spacing w:after="0" w:line="240" w:lineRule="auto"/>
        <w:jc w:val="center"/>
        <w:rPr>
          <w:rFonts w:cstheme="minorHAnsi"/>
          <w:sz w:val="32"/>
          <w:szCs w:val="32"/>
        </w:rPr>
      </w:pPr>
      <w:r w:rsidRPr="008A7022">
        <w:rPr>
          <w:rFonts w:cstheme="minorHAnsi"/>
          <w:sz w:val="32"/>
          <w:szCs w:val="32"/>
        </w:rPr>
        <w:t>WZÓR</w:t>
      </w:r>
    </w:p>
    <w:p w14:paraId="28B134D9" w14:textId="77777777" w:rsidR="0065088C" w:rsidRDefault="0065088C" w:rsidP="0065088C">
      <w:pPr>
        <w:spacing w:after="0" w:line="240" w:lineRule="auto"/>
        <w:rPr>
          <w:rFonts w:cstheme="minorHAnsi"/>
          <w:sz w:val="24"/>
          <w:szCs w:val="24"/>
        </w:rPr>
      </w:pPr>
    </w:p>
    <w:p w14:paraId="31452A8C" w14:textId="77777777" w:rsidR="0065088C" w:rsidRDefault="0065088C" w:rsidP="0065088C">
      <w:pPr>
        <w:spacing w:after="0" w:line="240" w:lineRule="auto"/>
        <w:jc w:val="center"/>
        <w:rPr>
          <w:rFonts w:cstheme="minorHAnsi"/>
          <w:b/>
          <w:bCs/>
          <w:sz w:val="24"/>
          <w:szCs w:val="24"/>
        </w:rPr>
      </w:pPr>
      <w:r>
        <w:rPr>
          <w:rFonts w:cstheme="minorHAnsi"/>
          <w:b/>
          <w:bCs/>
          <w:sz w:val="24"/>
          <w:szCs w:val="24"/>
        </w:rPr>
        <w:t>T</w:t>
      </w:r>
      <w:r w:rsidRPr="008A7022">
        <w:rPr>
          <w:rFonts w:cstheme="minorHAnsi"/>
          <w:b/>
          <w:bCs/>
          <w:sz w:val="24"/>
          <w:szCs w:val="24"/>
        </w:rPr>
        <w:t>abel</w:t>
      </w:r>
      <w:r>
        <w:rPr>
          <w:rFonts w:cstheme="minorHAnsi"/>
          <w:b/>
          <w:bCs/>
          <w:sz w:val="24"/>
          <w:szCs w:val="24"/>
        </w:rPr>
        <w:t>a</w:t>
      </w:r>
      <w:r w:rsidRPr="008A7022">
        <w:rPr>
          <w:rFonts w:cstheme="minorHAnsi"/>
          <w:b/>
          <w:bCs/>
          <w:sz w:val="24"/>
          <w:szCs w:val="24"/>
        </w:rPr>
        <w:t xml:space="preserve"> zmian </w:t>
      </w:r>
    </w:p>
    <w:p w14:paraId="457DFBCD" w14:textId="77777777" w:rsidR="0065088C" w:rsidRDefault="0065088C" w:rsidP="0065088C">
      <w:pPr>
        <w:spacing w:after="0" w:line="240" w:lineRule="auto"/>
        <w:jc w:val="center"/>
        <w:rPr>
          <w:rFonts w:cstheme="minorHAnsi"/>
          <w:b/>
          <w:bCs/>
          <w:sz w:val="24"/>
          <w:szCs w:val="24"/>
        </w:rPr>
      </w:pPr>
      <w:r w:rsidRPr="008A7022">
        <w:rPr>
          <w:rFonts w:cstheme="minorHAnsi"/>
          <w:b/>
          <w:bCs/>
          <w:sz w:val="24"/>
          <w:szCs w:val="24"/>
        </w:rPr>
        <w:t xml:space="preserve">do wzoru umowy o roboty budowlane </w:t>
      </w:r>
    </w:p>
    <w:p w14:paraId="0D31B121" w14:textId="77777777" w:rsidR="0065088C" w:rsidRPr="008A7022" w:rsidRDefault="0065088C" w:rsidP="0065088C">
      <w:pPr>
        <w:spacing w:after="0" w:line="240" w:lineRule="auto"/>
        <w:jc w:val="center"/>
        <w:rPr>
          <w:rFonts w:cstheme="minorHAnsi"/>
          <w:b/>
          <w:bCs/>
          <w:sz w:val="24"/>
          <w:szCs w:val="24"/>
        </w:rPr>
      </w:pPr>
      <w:r w:rsidRPr="008A7022">
        <w:rPr>
          <w:rFonts w:cstheme="minorHAnsi"/>
          <w:b/>
          <w:bCs/>
          <w:sz w:val="24"/>
          <w:szCs w:val="24"/>
        </w:rPr>
        <w:t>z wynagrodzeniem ryczałtowym, z</w:t>
      </w:r>
      <w:r w:rsidRPr="008A7022">
        <w:rPr>
          <w:rFonts w:cstheme="minorHAnsi"/>
          <w:b/>
          <w:bCs/>
          <w:sz w:val="24"/>
          <w:szCs w:val="24"/>
          <w:shd w:val="clear" w:color="auto" w:fill="FFFFFF"/>
        </w:rPr>
        <w:t xml:space="preserve">awieranej na okres dłuższy niż </w:t>
      </w:r>
      <w:r>
        <w:rPr>
          <w:rFonts w:cstheme="minorHAnsi"/>
          <w:b/>
          <w:bCs/>
          <w:sz w:val="24"/>
          <w:szCs w:val="24"/>
          <w:shd w:val="clear" w:color="auto" w:fill="FFFFFF"/>
        </w:rPr>
        <w:t xml:space="preserve">6 </w:t>
      </w:r>
      <w:r w:rsidRPr="008A7022">
        <w:rPr>
          <w:rFonts w:cstheme="minorHAnsi"/>
          <w:b/>
          <w:bCs/>
          <w:sz w:val="24"/>
          <w:szCs w:val="24"/>
          <w:shd w:val="clear" w:color="auto" w:fill="FFFFFF"/>
        </w:rPr>
        <w:t>miesięcy</w:t>
      </w:r>
    </w:p>
    <w:p w14:paraId="466507AB" w14:textId="77777777" w:rsidR="0065088C" w:rsidRDefault="0065088C" w:rsidP="0065088C">
      <w:pPr>
        <w:spacing w:after="0" w:line="240" w:lineRule="auto"/>
        <w:rPr>
          <w:rFonts w:cstheme="minorHAnsi"/>
          <w:sz w:val="24"/>
          <w:szCs w:val="24"/>
        </w:rPr>
      </w:pPr>
    </w:p>
    <w:p w14:paraId="2CE40C4E" w14:textId="77777777" w:rsidR="0065088C" w:rsidRDefault="0065088C" w:rsidP="0065088C">
      <w:pPr>
        <w:spacing w:after="0" w:line="240" w:lineRule="auto"/>
        <w:jc w:val="both"/>
        <w:rPr>
          <w:rFonts w:cstheme="minorHAnsi"/>
          <w:sz w:val="24"/>
          <w:szCs w:val="24"/>
        </w:rPr>
      </w:pPr>
      <w:r>
        <w:rPr>
          <w:rFonts w:cstheme="minorHAnsi"/>
          <w:sz w:val="24"/>
          <w:szCs w:val="24"/>
        </w:rPr>
        <w:t>Do wzoru umowy, przygotowywanego do postępowania o udzielenie zamówienia publicznego pn. ………………., w ramach zadania budżetowego pn. ………………… wprowadzono następujące zmiany:</w:t>
      </w:r>
    </w:p>
    <w:p w14:paraId="43B8D65D" w14:textId="77777777" w:rsidR="0065088C" w:rsidRDefault="0065088C" w:rsidP="0065088C">
      <w:pPr>
        <w:spacing w:after="0" w:line="240" w:lineRule="auto"/>
        <w:rPr>
          <w:rFonts w:cstheme="minorHAnsi"/>
          <w:sz w:val="24"/>
          <w:szCs w:val="24"/>
        </w:rPr>
      </w:pPr>
    </w:p>
    <w:tbl>
      <w:tblPr>
        <w:tblStyle w:val="Tabela-Siatka"/>
        <w:tblW w:w="14029" w:type="dxa"/>
        <w:tblLook w:val="04A0" w:firstRow="1" w:lastRow="0" w:firstColumn="1" w:lastColumn="0" w:noHBand="0" w:noVBand="1"/>
      </w:tblPr>
      <w:tblGrid>
        <w:gridCol w:w="562"/>
        <w:gridCol w:w="2835"/>
        <w:gridCol w:w="2977"/>
        <w:gridCol w:w="7655"/>
      </w:tblGrid>
      <w:tr w:rsidR="0065088C" w14:paraId="0BDEF369" w14:textId="77777777" w:rsidTr="00B166AC">
        <w:trPr>
          <w:trHeight w:val="586"/>
        </w:trPr>
        <w:tc>
          <w:tcPr>
            <w:tcW w:w="562" w:type="dxa"/>
            <w:vAlign w:val="center"/>
          </w:tcPr>
          <w:p w14:paraId="2504994F" w14:textId="77777777" w:rsidR="0065088C" w:rsidRPr="00654B5C" w:rsidRDefault="0065088C" w:rsidP="00B166AC">
            <w:pPr>
              <w:jc w:val="center"/>
              <w:rPr>
                <w:rFonts w:cstheme="minorHAnsi"/>
                <w:b/>
                <w:bCs/>
                <w:sz w:val="24"/>
                <w:szCs w:val="24"/>
              </w:rPr>
            </w:pPr>
            <w:r w:rsidRPr="00654B5C">
              <w:rPr>
                <w:rFonts w:cstheme="minorHAnsi"/>
                <w:b/>
                <w:bCs/>
                <w:sz w:val="24"/>
                <w:szCs w:val="24"/>
              </w:rPr>
              <w:t>Lp.</w:t>
            </w:r>
          </w:p>
        </w:tc>
        <w:tc>
          <w:tcPr>
            <w:tcW w:w="2835" w:type="dxa"/>
            <w:vAlign w:val="center"/>
          </w:tcPr>
          <w:p w14:paraId="3C7A3847" w14:textId="77777777" w:rsidR="0065088C" w:rsidRPr="00654B5C" w:rsidRDefault="0065088C" w:rsidP="00B166AC">
            <w:pPr>
              <w:jc w:val="center"/>
              <w:rPr>
                <w:rFonts w:cstheme="minorHAnsi"/>
                <w:b/>
                <w:bCs/>
                <w:sz w:val="24"/>
                <w:szCs w:val="24"/>
              </w:rPr>
            </w:pPr>
            <w:r w:rsidRPr="00654B5C">
              <w:rPr>
                <w:rFonts w:cstheme="minorHAnsi"/>
                <w:b/>
                <w:bCs/>
                <w:sz w:val="24"/>
                <w:szCs w:val="24"/>
              </w:rPr>
              <w:t>Numer jednostki</w:t>
            </w:r>
          </w:p>
        </w:tc>
        <w:tc>
          <w:tcPr>
            <w:tcW w:w="2977" w:type="dxa"/>
            <w:vAlign w:val="center"/>
          </w:tcPr>
          <w:p w14:paraId="37CDC7B2" w14:textId="77777777" w:rsidR="0065088C" w:rsidRPr="00654B5C" w:rsidRDefault="0065088C" w:rsidP="00B166AC">
            <w:pPr>
              <w:jc w:val="center"/>
              <w:rPr>
                <w:rFonts w:cstheme="minorHAnsi"/>
                <w:b/>
                <w:bCs/>
                <w:sz w:val="24"/>
                <w:szCs w:val="24"/>
              </w:rPr>
            </w:pPr>
            <w:r w:rsidRPr="00654B5C">
              <w:rPr>
                <w:rFonts w:cstheme="minorHAnsi"/>
                <w:b/>
                <w:bCs/>
                <w:sz w:val="24"/>
                <w:szCs w:val="24"/>
              </w:rPr>
              <w:t>Tytuł jednostki</w:t>
            </w:r>
          </w:p>
        </w:tc>
        <w:tc>
          <w:tcPr>
            <w:tcW w:w="7655" w:type="dxa"/>
            <w:vAlign w:val="center"/>
          </w:tcPr>
          <w:p w14:paraId="6C72D193" w14:textId="77777777" w:rsidR="0065088C" w:rsidRPr="00654B5C" w:rsidRDefault="0065088C" w:rsidP="00B166AC">
            <w:pPr>
              <w:jc w:val="center"/>
              <w:rPr>
                <w:rFonts w:cstheme="minorHAnsi"/>
                <w:b/>
                <w:bCs/>
                <w:sz w:val="24"/>
                <w:szCs w:val="24"/>
              </w:rPr>
            </w:pPr>
            <w:r w:rsidRPr="00654B5C">
              <w:rPr>
                <w:rFonts w:cstheme="minorHAnsi"/>
                <w:b/>
                <w:bCs/>
                <w:sz w:val="24"/>
                <w:szCs w:val="24"/>
              </w:rPr>
              <w:t>Opis wprowadzonej zmiany</w:t>
            </w:r>
          </w:p>
        </w:tc>
      </w:tr>
      <w:tr w:rsidR="0065088C" w14:paraId="366F5DAA" w14:textId="77777777" w:rsidTr="00B166AC">
        <w:trPr>
          <w:trHeight w:val="586"/>
        </w:trPr>
        <w:tc>
          <w:tcPr>
            <w:tcW w:w="562" w:type="dxa"/>
            <w:vAlign w:val="center"/>
          </w:tcPr>
          <w:p w14:paraId="032CB221" w14:textId="77777777" w:rsidR="0065088C" w:rsidRPr="002358A6" w:rsidRDefault="0065088C" w:rsidP="0065088C">
            <w:pPr>
              <w:pStyle w:val="Akapitzlist"/>
              <w:numPr>
                <w:ilvl w:val="0"/>
                <w:numId w:val="3"/>
              </w:numPr>
              <w:rPr>
                <w:rFonts w:cstheme="minorHAnsi"/>
                <w:sz w:val="24"/>
                <w:szCs w:val="24"/>
              </w:rPr>
            </w:pPr>
          </w:p>
        </w:tc>
        <w:tc>
          <w:tcPr>
            <w:tcW w:w="2835" w:type="dxa"/>
            <w:vAlign w:val="center"/>
          </w:tcPr>
          <w:p w14:paraId="64BA4B31" w14:textId="77777777" w:rsidR="0065088C" w:rsidRDefault="0065088C" w:rsidP="00B166AC">
            <w:pPr>
              <w:rPr>
                <w:rFonts w:cstheme="minorHAnsi"/>
                <w:sz w:val="24"/>
                <w:szCs w:val="24"/>
              </w:rPr>
            </w:pPr>
            <w:r>
              <w:rPr>
                <w:rFonts w:cstheme="minorHAnsi"/>
                <w:sz w:val="24"/>
                <w:szCs w:val="24"/>
              </w:rPr>
              <w:t xml:space="preserve">Np. § 7 ust. 11 </w:t>
            </w:r>
          </w:p>
        </w:tc>
        <w:tc>
          <w:tcPr>
            <w:tcW w:w="2977" w:type="dxa"/>
            <w:vAlign w:val="center"/>
          </w:tcPr>
          <w:p w14:paraId="59E38146" w14:textId="77777777" w:rsidR="0065088C" w:rsidRDefault="0065088C" w:rsidP="00B166AC">
            <w:pPr>
              <w:jc w:val="center"/>
              <w:rPr>
                <w:rFonts w:cstheme="minorHAnsi"/>
                <w:sz w:val="24"/>
                <w:szCs w:val="24"/>
              </w:rPr>
            </w:pPr>
            <w:r>
              <w:rPr>
                <w:rFonts w:cstheme="minorHAnsi"/>
                <w:sz w:val="24"/>
                <w:szCs w:val="24"/>
              </w:rPr>
              <w:t>Np. Warunki płatności wynagrodzenia</w:t>
            </w:r>
          </w:p>
        </w:tc>
        <w:tc>
          <w:tcPr>
            <w:tcW w:w="7655" w:type="dxa"/>
            <w:vAlign w:val="center"/>
          </w:tcPr>
          <w:p w14:paraId="07E34F8C" w14:textId="77777777" w:rsidR="0065088C" w:rsidRDefault="0065088C" w:rsidP="00B166AC">
            <w:pPr>
              <w:rPr>
                <w:rFonts w:cstheme="minorHAnsi"/>
                <w:sz w:val="24"/>
                <w:szCs w:val="24"/>
              </w:rPr>
            </w:pPr>
            <w:r>
              <w:rPr>
                <w:rFonts w:cstheme="minorHAnsi"/>
                <w:sz w:val="24"/>
                <w:szCs w:val="24"/>
              </w:rPr>
              <w:t>Np. Usunięto treść… i zastąpiono ją następującą treścią: …</w:t>
            </w:r>
          </w:p>
        </w:tc>
      </w:tr>
      <w:tr w:rsidR="0065088C" w14:paraId="30D84B14" w14:textId="77777777" w:rsidTr="00B166AC">
        <w:trPr>
          <w:trHeight w:val="586"/>
        </w:trPr>
        <w:tc>
          <w:tcPr>
            <w:tcW w:w="562" w:type="dxa"/>
            <w:vAlign w:val="center"/>
          </w:tcPr>
          <w:p w14:paraId="69691840" w14:textId="77777777" w:rsidR="0065088C" w:rsidRPr="002358A6" w:rsidRDefault="0065088C" w:rsidP="0065088C">
            <w:pPr>
              <w:pStyle w:val="Akapitzlist"/>
              <w:numPr>
                <w:ilvl w:val="0"/>
                <w:numId w:val="3"/>
              </w:numPr>
              <w:rPr>
                <w:rFonts w:cstheme="minorHAnsi"/>
                <w:sz w:val="24"/>
                <w:szCs w:val="24"/>
              </w:rPr>
            </w:pPr>
          </w:p>
        </w:tc>
        <w:tc>
          <w:tcPr>
            <w:tcW w:w="2835" w:type="dxa"/>
            <w:vAlign w:val="center"/>
          </w:tcPr>
          <w:p w14:paraId="7FD432C0" w14:textId="77777777" w:rsidR="0065088C" w:rsidRDefault="0065088C" w:rsidP="00B166AC">
            <w:pPr>
              <w:rPr>
                <w:rFonts w:cstheme="minorHAnsi"/>
                <w:sz w:val="24"/>
                <w:szCs w:val="24"/>
              </w:rPr>
            </w:pPr>
            <w:r w:rsidRPr="00C711B0">
              <w:rPr>
                <w:rFonts w:cstheme="minorHAnsi"/>
                <w:sz w:val="24"/>
                <w:szCs w:val="24"/>
              </w:rPr>
              <w:t xml:space="preserve">§ … ust. … </w:t>
            </w:r>
          </w:p>
        </w:tc>
        <w:tc>
          <w:tcPr>
            <w:tcW w:w="2977" w:type="dxa"/>
            <w:vAlign w:val="center"/>
          </w:tcPr>
          <w:p w14:paraId="0AABF859" w14:textId="77777777" w:rsidR="0065088C" w:rsidRDefault="0065088C" w:rsidP="00B166AC">
            <w:pPr>
              <w:jc w:val="center"/>
              <w:rPr>
                <w:rFonts w:cstheme="minorHAnsi"/>
                <w:sz w:val="24"/>
                <w:szCs w:val="24"/>
              </w:rPr>
            </w:pPr>
            <w:r>
              <w:rPr>
                <w:rFonts w:cstheme="minorHAnsi"/>
                <w:sz w:val="24"/>
                <w:szCs w:val="24"/>
              </w:rPr>
              <w:t>…………….</w:t>
            </w:r>
          </w:p>
        </w:tc>
        <w:tc>
          <w:tcPr>
            <w:tcW w:w="7655" w:type="dxa"/>
            <w:vAlign w:val="center"/>
          </w:tcPr>
          <w:p w14:paraId="026326E8" w14:textId="77777777" w:rsidR="0065088C" w:rsidRDefault="0065088C" w:rsidP="00B166AC">
            <w:pPr>
              <w:rPr>
                <w:rFonts w:cstheme="minorHAnsi"/>
                <w:sz w:val="24"/>
                <w:szCs w:val="24"/>
              </w:rPr>
            </w:pPr>
            <w:r>
              <w:rPr>
                <w:rFonts w:cstheme="minorHAnsi"/>
                <w:sz w:val="24"/>
                <w:szCs w:val="24"/>
              </w:rPr>
              <w:t>Np. Po ust. … dodano ust. … o następującej treści: …</w:t>
            </w:r>
          </w:p>
        </w:tc>
      </w:tr>
      <w:tr w:rsidR="0065088C" w14:paraId="0BD2281B" w14:textId="77777777" w:rsidTr="00B166AC">
        <w:trPr>
          <w:trHeight w:val="586"/>
        </w:trPr>
        <w:tc>
          <w:tcPr>
            <w:tcW w:w="562" w:type="dxa"/>
            <w:vAlign w:val="center"/>
          </w:tcPr>
          <w:p w14:paraId="74C50BF7" w14:textId="77777777" w:rsidR="0065088C" w:rsidRPr="002358A6" w:rsidRDefault="0065088C" w:rsidP="0065088C">
            <w:pPr>
              <w:pStyle w:val="Akapitzlist"/>
              <w:numPr>
                <w:ilvl w:val="0"/>
                <w:numId w:val="3"/>
              </w:numPr>
              <w:rPr>
                <w:rFonts w:cstheme="minorHAnsi"/>
                <w:sz w:val="24"/>
                <w:szCs w:val="24"/>
              </w:rPr>
            </w:pPr>
          </w:p>
        </w:tc>
        <w:tc>
          <w:tcPr>
            <w:tcW w:w="2835" w:type="dxa"/>
            <w:vAlign w:val="center"/>
          </w:tcPr>
          <w:p w14:paraId="4669016F" w14:textId="77777777" w:rsidR="0065088C" w:rsidRDefault="0065088C" w:rsidP="00B166AC">
            <w:pPr>
              <w:rPr>
                <w:rFonts w:cstheme="minorHAnsi"/>
                <w:sz w:val="24"/>
                <w:szCs w:val="24"/>
              </w:rPr>
            </w:pPr>
            <w:r w:rsidRPr="00C711B0">
              <w:rPr>
                <w:rFonts w:cstheme="minorHAnsi"/>
                <w:sz w:val="24"/>
                <w:szCs w:val="24"/>
              </w:rPr>
              <w:t>§ … ust. … pkt …</w:t>
            </w:r>
            <w:r>
              <w:rPr>
                <w:rFonts w:cstheme="minorHAnsi"/>
                <w:sz w:val="24"/>
                <w:szCs w:val="24"/>
              </w:rPr>
              <w:t xml:space="preserve"> lit. …</w:t>
            </w:r>
          </w:p>
        </w:tc>
        <w:tc>
          <w:tcPr>
            <w:tcW w:w="2977" w:type="dxa"/>
            <w:vAlign w:val="center"/>
          </w:tcPr>
          <w:p w14:paraId="4568DF28" w14:textId="77777777" w:rsidR="0065088C" w:rsidRDefault="0065088C" w:rsidP="00B166AC">
            <w:pPr>
              <w:jc w:val="center"/>
              <w:rPr>
                <w:rFonts w:cstheme="minorHAnsi"/>
                <w:sz w:val="24"/>
                <w:szCs w:val="24"/>
              </w:rPr>
            </w:pPr>
            <w:r>
              <w:rPr>
                <w:rFonts w:cstheme="minorHAnsi"/>
                <w:sz w:val="24"/>
                <w:szCs w:val="24"/>
              </w:rPr>
              <w:t>…………….</w:t>
            </w:r>
          </w:p>
        </w:tc>
        <w:tc>
          <w:tcPr>
            <w:tcW w:w="7655" w:type="dxa"/>
            <w:vAlign w:val="center"/>
          </w:tcPr>
          <w:p w14:paraId="6345E795" w14:textId="77777777" w:rsidR="0065088C" w:rsidRDefault="0065088C" w:rsidP="00B166AC">
            <w:pPr>
              <w:rPr>
                <w:rFonts w:cstheme="minorHAnsi"/>
                <w:sz w:val="24"/>
                <w:szCs w:val="24"/>
              </w:rPr>
            </w:pPr>
            <w:r>
              <w:rPr>
                <w:rFonts w:cstheme="minorHAnsi"/>
                <w:sz w:val="24"/>
                <w:szCs w:val="24"/>
              </w:rPr>
              <w:t>Np. Usunięto treść… z powodu…</w:t>
            </w:r>
          </w:p>
        </w:tc>
      </w:tr>
      <w:tr w:rsidR="0065088C" w14:paraId="2A73FDB3" w14:textId="77777777" w:rsidTr="00B166AC">
        <w:trPr>
          <w:trHeight w:val="586"/>
        </w:trPr>
        <w:tc>
          <w:tcPr>
            <w:tcW w:w="562" w:type="dxa"/>
            <w:vAlign w:val="center"/>
          </w:tcPr>
          <w:p w14:paraId="185959A5" w14:textId="77777777" w:rsidR="0065088C" w:rsidRPr="002358A6" w:rsidRDefault="0065088C" w:rsidP="0065088C">
            <w:pPr>
              <w:pStyle w:val="Akapitzlist"/>
              <w:numPr>
                <w:ilvl w:val="0"/>
                <w:numId w:val="3"/>
              </w:numPr>
              <w:rPr>
                <w:rFonts w:cstheme="minorHAnsi"/>
                <w:sz w:val="24"/>
                <w:szCs w:val="24"/>
              </w:rPr>
            </w:pPr>
          </w:p>
        </w:tc>
        <w:tc>
          <w:tcPr>
            <w:tcW w:w="2835" w:type="dxa"/>
            <w:vAlign w:val="center"/>
          </w:tcPr>
          <w:p w14:paraId="36D0CD82" w14:textId="77777777" w:rsidR="0065088C" w:rsidRDefault="0065088C" w:rsidP="00B166AC">
            <w:pPr>
              <w:rPr>
                <w:rFonts w:cstheme="minorHAnsi"/>
                <w:sz w:val="24"/>
                <w:szCs w:val="24"/>
              </w:rPr>
            </w:pPr>
            <w:r w:rsidRPr="00C711B0">
              <w:rPr>
                <w:rFonts w:cstheme="minorHAnsi"/>
                <w:sz w:val="24"/>
                <w:szCs w:val="24"/>
              </w:rPr>
              <w:t>§ … ust. …</w:t>
            </w:r>
            <w:r>
              <w:rPr>
                <w:rFonts w:cstheme="minorHAnsi"/>
                <w:sz w:val="24"/>
                <w:szCs w:val="24"/>
              </w:rPr>
              <w:t xml:space="preserve"> pkt …</w:t>
            </w:r>
          </w:p>
        </w:tc>
        <w:tc>
          <w:tcPr>
            <w:tcW w:w="2977" w:type="dxa"/>
            <w:vAlign w:val="center"/>
          </w:tcPr>
          <w:p w14:paraId="0368C168" w14:textId="77777777" w:rsidR="0065088C" w:rsidRDefault="0065088C" w:rsidP="00B166AC">
            <w:pPr>
              <w:jc w:val="center"/>
              <w:rPr>
                <w:rFonts w:cstheme="minorHAnsi"/>
                <w:sz w:val="24"/>
                <w:szCs w:val="24"/>
              </w:rPr>
            </w:pPr>
            <w:r>
              <w:rPr>
                <w:rFonts w:cstheme="minorHAnsi"/>
                <w:sz w:val="24"/>
                <w:szCs w:val="24"/>
              </w:rPr>
              <w:t>…………….</w:t>
            </w:r>
          </w:p>
        </w:tc>
        <w:tc>
          <w:tcPr>
            <w:tcW w:w="7655" w:type="dxa"/>
            <w:vAlign w:val="center"/>
          </w:tcPr>
          <w:p w14:paraId="64D069B4" w14:textId="77777777" w:rsidR="0065088C" w:rsidRDefault="0065088C" w:rsidP="00B166AC">
            <w:pPr>
              <w:rPr>
                <w:rFonts w:cstheme="minorHAnsi"/>
                <w:sz w:val="24"/>
                <w:szCs w:val="24"/>
              </w:rPr>
            </w:pPr>
          </w:p>
        </w:tc>
      </w:tr>
    </w:tbl>
    <w:p w14:paraId="3ED897AA" w14:textId="77777777" w:rsidR="0065088C" w:rsidRDefault="0065088C" w:rsidP="0065088C">
      <w:pPr>
        <w:spacing w:after="0" w:line="240" w:lineRule="auto"/>
        <w:rPr>
          <w:rFonts w:cstheme="minorHAnsi"/>
          <w:sz w:val="24"/>
          <w:szCs w:val="24"/>
        </w:rPr>
      </w:pPr>
    </w:p>
    <w:p w14:paraId="163F3438" w14:textId="77777777" w:rsidR="0065088C" w:rsidRDefault="0065088C" w:rsidP="0065088C">
      <w:pPr>
        <w:spacing w:after="0" w:line="240" w:lineRule="auto"/>
        <w:rPr>
          <w:rFonts w:cstheme="minorHAnsi"/>
          <w:sz w:val="24"/>
          <w:szCs w:val="24"/>
        </w:rPr>
      </w:pPr>
    </w:p>
    <w:p w14:paraId="11C30B8F" w14:textId="77777777" w:rsidR="0065088C" w:rsidRPr="005F1541" w:rsidRDefault="0065088C" w:rsidP="0065088C">
      <w:pPr>
        <w:spacing w:after="0" w:line="240" w:lineRule="auto"/>
        <w:rPr>
          <w:rFonts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65088C" w14:paraId="61DEA911" w14:textId="77777777" w:rsidTr="00B166AC">
        <w:trPr>
          <w:trHeight w:val="708"/>
        </w:trPr>
        <w:tc>
          <w:tcPr>
            <w:tcW w:w="6997" w:type="dxa"/>
            <w:vAlign w:val="center"/>
          </w:tcPr>
          <w:p w14:paraId="029F1DCE" w14:textId="77777777" w:rsidR="0065088C" w:rsidRPr="00784FF7" w:rsidRDefault="0065088C" w:rsidP="00B166AC">
            <w:pPr>
              <w:jc w:val="center"/>
              <w:rPr>
                <w:rFonts w:cstheme="minorHAnsi"/>
                <w:sz w:val="24"/>
                <w:szCs w:val="24"/>
              </w:rPr>
            </w:pPr>
            <w:r w:rsidRPr="00784FF7">
              <w:rPr>
                <w:rFonts w:cstheme="minorHAnsi"/>
                <w:sz w:val="24"/>
                <w:szCs w:val="24"/>
              </w:rPr>
              <w:t>……………………………………………………………….</w:t>
            </w:r>
          </w:p>
          <w:p w14:paraId="2D472BCC" w14:textId="77777777" w:rsidR="0065088C" w:rsidRPr="00784FF7" w:rsidRDefault="0065088C" w:rsidP="00B166AC">
            <w:pPr>
              <w:jc w:val="center"/>
              <w:rPr>
                <w:rFonts w:cstheme="minorHAnsi"/>
                <w:sz w:val="24"/>
                <w:szCs w:val="24"/>
              </w:rPr>
            </w:pPr>
            <w:r w:rsidRPr="00784FF7">
              <w:rPr>
                <w:rFonts w:cstheme="minorHAnsi"/>
                <w:sz w:val="24"/>
                <w:szCs w:val="24"/>
              </w:rPr>
              <w:t>Podpis pracownika</w:t>
            </w:r>
          </w:p>
        </w:tc>
        <w:tc>
          <w:tcPr>
            <w:tcW w:w="6997" w:type="dxa"/>
            <w:vAlign w:val="center"/>
          </w:tcPr>
          <w:p w14:paraId="1E68014A" w14:textId="77777777" w:rsidR="0065088C" w:rsidRPr="00784FF7" w:rsidRDefault="0065088C" w:rsidP="00B166AC">
            <w:pPr>
              <w:jc w:val="center"/>
              <w:rPr>
                <w:rFonts w:cstheme="minorHAnsi"/>
                <w:sz w:val="24"/>
                <w:szCs w:val="24"/>
              </w:rPr>
            </w:pPr>
            <w:r w:rsidRPr="00784FF7">
              <w:rPr>
                <w:rFonts w:cstheme="minorHAnsi"/>
                <w:sz w:val="24"/>
                <w:szCs w:val="24"/>
              </w:rPr>
              <w:t>……………………………………………………………….</w:t>
            </w:r>
          </w:p>
          <w:p w14:paraId="170625A3" w14:textId="77777777" w:rsidR="0065088C" w:rsidRPr="00784FF7" w:rsidRDefault="0065088C" w:rsidP="00B166AC">
            <w:pPr>
              <w:jc w:val="center"/>
              <w:rPr>
                <w:rFonts w:cstheme="minorHAnsi"/>
                <w:sz w:val="24"/>
                <w:szCs w:val="24"/>
              </w:rPr>
            </w:pPr>
            <w:r w:rsidRPr="00784FF7">
              <w:rPr>
                <w:rFonts w:cstheme="minorHAnsi"/>
                <w:sz w:val="24"/>
                <w:szCs w:val="24"/>
              </w:rPr>
              <w:t>Podpis dyrektora wydziału</w:t>
            </w:r>
          </w:p>
        </w:tc>
      </w:tr>
    </w:tbl>
    <w:p w14:paraId="46C008B0" w14:textId="77777777" w:rsidR="0065088C" w:rsidRPr="004A7220" w:rsidRDefault="0065088C" w:rsidP="0065088C">
      <w:pPr>
        <w:spacing w:after="0" w:line="240" w:lineRule="auto"/>
        <w:rPr>
          <w:rFonts w:cstheme="minorHAnsi"/>
        </w:rPr>
      </w:pPr>
      <w:bookmarkStart w:id="169" w:name="_GoBack"/>
      <w:bookmarkEnd w:id="169"/>
    </w:p>
    <w:sectPr w:rsidR="0065088C" w:rsidRPr="004A7220" w:rsidSect="0065088C">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D9C7C" w14:textId="77777777" w:rsidR="002D3CC2" w:rsidRDefault="002D3CC2" w:rsidP="0065088C">
      <w:pPr>
        <w:spacing w:after="0" w:line="240" w:lineRule="auto"/>
      </w:pPr>
      <w:r>
        <w:separator/>
      </w:r>
    </w:p>
  </w:endnote>
  <w:endnote w:type="continuationSeparator" w:id="0">
    <w:p w14:paraId="01B53DDA" w14:textId="77777777" w:rsidR="002D3CC2" w:rsidRDefault="002D3CC2" w:rsidP="0065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2CDAB" w14:textId="77777777" w:rsidR="002D3CC2" w:rsidRDefault="002D3CC2" w:rsidP="0065088C">
      <w:pPr>
        <w:spacing w:after="0" w:line="240" w:lineRule="auto"/>
      </w:pPr>
      <w:r>
        <w:separator/>
      </w:r>
    </w:p>
  </w:footnote>
  <w:footnote w:type="continuationSeparator" w:id="0">
    <w:p w14:paraId="13E4895A" w14:textId="77777777" w:rsidR="002D3CC2" w:rsidRDefault="002D3CC2" w:rsidP="0065088C">
      <w:pPr>
        <w:spacing w:after="0" w:line="240" w:lineRule="auto"/>
      </w:pPr>
      <w:r>
        <w:continuationSeparator/>
      </w:r>
    </w:p>
  </w:footnote>
  <w:footnote w:id="1">
    <w:p w14:paraId="6E9E57F9" w14:textId="77777777" w:rsidR="0065088C" w:rsidRPr="00A26D54" w:rsidRDefault="0065088C" w:rsidP="0065088C">
      <w:pPr>
        <w:pStyle w:val="Tekstprzypisudolnego"/>
        <w:rPr>
          <w:rFonts w:ascii="Times New Roman" w:hAnsi="Times New Roman"/>
        </w:rPr>
      </w:pPr>
      <w:r>
        <w:rPr>
          <w:rStyle w:val="Odwoanieprzypisudolnego"/>
        </w:rPr>
        <w:footnoteRef/>
      </w:r>
      <w:r>
        <w:t xml:space="preserve"> </w:t>
      </w:r>
      <w:r>
        <w:rPr>
          <w:rFonts w:ascii="Times New Roman" w:hAnsi="Times New Roman"/>
        </w:rPr>
        <w:t>Zapis dla</w:t>
      </w:r>
      <w:r w:rsidRPr="00A26D54">
        <w:rPr>
          <w:rFonts w:ascii="Times New Roman" w:hAnsi="Times New Roman"/>
        </w:rPr>
        <w:t xml:space="preserve"> umow</w:t>
      </w:r>
      <w:r>
        <w:rPr>
          <w:rFonts w:ascii="Times New Roman" w:hAnsi="Times New Roman"/>
        </w:rPr>
        <w:t xml:space="preserve">y zawieranej </w:t>
      </w:r>
      <w:r w:rsidRPr="00A26D54">
        <w:rPr>
          <w:rFonts w:ascii="Times New Roman" w:hAnsi="Times New Roman"/>
        </w:rPr>
        <w:t>w wersji elektronicznej.</w:t>
      </w:r>
    </w:p>
  </w:footnote>
  <w:footnote w:id="2">
    <w:p w14:paraId="4BA1D003" w14:textId="77777777" w:rsidR="0065088C" w:rsidRPr="006D1B1E" w:rsidRDefault="0065088C" w:rsidP="0065088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3">
    <w:p w14:paraId="19B5D3F1" w14:textId="77777777" w:rsidR="0065088C" w:rsidRPr="006D1B1E" w:rsidRDefault="0065088C" w:rsidP="0065088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4">
    <w:p w14:paraId="6F9077A6" w14:textId="77777777" w:rsidR="0065088C" w:rsidRDefault="0065088C" w:rsidP="0065088C">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5">
    <w:p w14:paraId="144B16DD" w14:textId="77777777" w:rsidR="0065088C" w:rsidRDefault="0065088C" w:rsidP="0065088C">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6">
    <w:p w14:paraId="1FB8E3FE" w14:textId="77777777" w:rsidR="0065088C" w:rsidRPr="006D1B1E" w:rsidRDefault="0065088C" w:rsidP="0065088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7">
    <w:p w14:paraId="130F5A99" w14:textId="77777777" w:rsidR="0065088C" w:rsidRPr="006D1B1E" w:rsidRDefault="0065088C" w:rsidP="0065088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8">
    <w:p w14:paraId="4F135275" w14:textId="77777777" w:rsidR="0065088C" w:rsidRDefault="0065088C" w:rsidP="0065088C">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9">
    <w:p w14:paraId="334F3928" w14:textId="77777777" w:rsidR="0065088C" w:rsidRPr="000C63D3" w:rsidRDefault="0065088C" w:rsidP="0065088C">
      <w:pPr>
        <w:pStyle w:val="Tekstprzypisudolnego"/>
        <w:rPr>
          <w:rFonts w:ascii="Times New Roman" w:hAnsi="Times New Roman"/>
        </w:rPr>
      </w:pPr>
      <w:r w:rsidRPr="000C63D3">
        <w:rPr>
          <w:rStyle w:val="Odwoanieprzypisudolnego"/>
          <w:rFonts w:ascii="Times New Roman" w:hAnsi="Times New Roman"/>
        </w:rPr>
        <w:footnoteRef/>
      </w:r>
      <w:r w:rsidRPr="000C63D3">
        <w:rPr>
          <w:rFonts w:ascii="Times New Roman" w:hAnsi="Times New Roman"/>
        </w:rPr>
        <w:t xml:space="preserve"> Należy wskazać właściwy tryb, np. podstawowy, przetarg nieograniczony, przetarg ograniczony</w:t>
      </w:r>
      <w:r>
        <w:rPr>
          <w:rFonts w:ascii="Times New Roman" w:hAnsi="Times New Roman"/>
        </w:rPr>
        <w:t xml:space="preserve"> itd</w:t>
      </w:r>
      <w:r w:rsidRPr="000C63D3">
        <w:rPr>
          <w:rFonts w:ascii="Times New Roman" w:hAnsi="Times New Roman"/>
        </w:rPr>
        <w:t>.</w:t>
      </w:r>
    </w:p>
  </w:footnote>
  <w:footnote w:id="10">
    <w:p w14:paraId="01508788" w14:textId="77777777" w:rsidR="0065088C" w:rsidRPr="00D135A8" w:rsidRDefault="0065088C" w:rsidP="0065088C">
      <w:pPr>
        <w:pStyle w:val="Nagwek2"/>
        <w:shd w:val="clear" w:color="auto" w:fill="FFFFFF"/>
        <w:spacing w:before="0" w:line="240" w:lineRule="auto"/>
        <w:jc w:val="both"/>
        <w:rPr>
          <w:rFonts w:ascii="Times New Roman" w:hAnsi="Times New Roman" w:cs="Times New Roman"/>
          <w:color w:val="auto"/>
          <w:sz w:val="20"/>
          <w:szCs w:val="20"/>
          <w:lang w:eastAsia="pl-PL"/>
        </w:rPr>
      </w:pPr>
      <w:r w:rsidRPr="00D135A8">
        <w:rPr>
          <w:rStyle w:val="Odwoanieprzypisudolnego"/>
          <w:rFonts w:ascii="Times New Roman" w:hAnsi="Times New Roman"/>
          <w:color w:val="auto"/>
        </w:rPr>
        <w:footnoteRef/>
      </w:r>
      <w:r w:rsidRPr="00D135A8">
        <w:rPr>
          <w:rFonts w:ascii="Times New Roman" w:hAnsi="Times New Roman" w:cs="Times New Roman"/>
          <w:color w:val="auto"/>
          <w:sz w:val="20"/>
          <w:szCs w:val="20"/>
        </w:rPr>
        <w:t xml:space="preserve"> W zakresie, o którym mowa w</w:t>
      </w:r>
      <w:r>
        <w:rPr>
          <w:rFonts w:ascii="Times New Roman" w:hAnsi="Times New Roman" w:cs="Times New Roman"/>
          <w:color w:val="auto"/>
          <w:sz w:val="20"/>
          <w:szCs w:val="20"/>
        </w:rPr>
        <w:t xml:space="preserve"> §5</w:t>
      </w:r>
      <w:r w:rsidRPr="00D135A8">
        <w:rPr>
          <w:rFonts w:ascii="Times New Roman" w:hAnsi="Times New Roman" w:cs="Times New Roman"/>
          <w:color w:val="auto"/>
          <w:sz w:val="20"/>
          <w:szCs w:val="20"/>
        </w:rPr>
        <w:t xml:space="preserve"> Rozporządzeni</w:t>
      </w:r>
      <w:r>
        <w:rPr>
          <w:rFonts w:ascii="Times New Roman" w:hAnsi="Times New Roman" w:cs="Times New Roman"/>
          <w:color w:val="auto"/>
          <w:sz w:val="20"/>
          <w:szCs w:val="20"/>
        </w:rPr>
        <w:t>a</w:t>
      </w:r>
      <w:r w:rsidRPr="00D135A8">
        <w:rPr>
          <w:rFonts w:ascii="Times New Roman" w:hAnsi="Times New Roman" w:cs="Times New Roman"/>
          <w:color w:val="auto"/>
          <w:sz w:val="20"/>
          <w:szCs w:val="20"/>
        </w:rPr>
        <w:t xml:space="preserve"> Min</w:t>
      </w:r>
      <w:r>
        <w:rPr>
          <w:rFonts w:ascii="Times New Roman" w:hAnsi="Times New Roman" w:cs="Times New Roman"/>
          <w:color w:val="auto"/>
          <w:sz w:val="20"/>
          <w:szCs w:val="20"/>
        </w:rPr>
        <w:t>i</w:t>
      </w:r>
      <w:r w:rsidRPr="00D135A8">
        <w:rPr>
          <w:rFonts w:ascii="Times New Roman" w:hAnsi="Times New Roman" w:cs="Times New Roman"/>
          <w:color w:val="auto"/>
          <w:sz w:val="20"/>
          <w:szCs w:val="20"/>
        </w:rPr>
        <w:t xml:space="preserve">stra Rozwoju i Technologii z dnia 20 grudnia 2021 r. w sprawie szczegółowego zakresu i formy dokumentacji projektowej, specyfikacji technicznych wykonania i odbioru robót budowlanych oraz programu </w:t>
      </w:r>
      <w:proofErr w:type="spellStart"/>
      <w:r w:rsidRPr="00D135A8">
        <w:rPr>
          <w:rFonts w:ascii="Times New Roman" w:hAnsi="Times New Roman" w:cs="Times New Roman"/>
          <w:color w:val="auto"/>
          <w:sz w:val="20"/>
          <w:szCs w:val="20"/>
        </w:rPr>
        <w:t>funkcjonalno</w:t>
      </w:r>
      <w:proofErr w:type="spellEnd"/>
      <w:r w:rsidRPr="00D135A8">
        <w:rPr>
          <w:rFonts w:ascii="Times New Roman" w:hAnsi="Times New Roman" w:cs="Times New Roman"/>
          <w:color w:val="auto"/>
          <w:sz w:val="20"/>
          <w:szCs w:val="20"/>
        </w:rPr>
        <w:t xml:space="preserve"> – użytkowego</w:t>
      </w:r>
      <w:r>
        <w:rPr>
          <w:rFonts w:ascii="Times New Roman" w:hAnsi="Times New Roman" w:cs="Times New Roman"/>
          <w:color w:val="auto"/>
          <w:sz w:val="20"/>
          <w:szCs w:val="20"/>
        </w:rPr>
        <w:t>.</w:t>
      </w:r>
    </w:p>
  </w:footnote>
  <w:footnote w:id="11">
    <w:p w14:paraId="096C1146" w14:textId="77777777" w:rsidR="0065088C" w:rsidRPr="002F1E7F" w:rsidRDefault="0065088C" w:rsidP="0065088C">
      <w:pPr>
        <w:pStyle w:val="Tekstprzypisudolnego"/>
        <w:rPr>
          <w:rFonts w:ascii="Times New Roman" w:hAnsi="Times New Roman"/>
        </w:rPr>
      </w:pPr>
      <w:r w:rsidRPr="00D135A8">
        <w:rPr>
          <w:rStyle w:val="Odwoanieprzypisudolnego"/>
          <w:rFonts w:ascii="Times New Roman" w:hAnsi="Times New Roman"/>
        </w:rPr>
        <w:footnoteRef/>
      </w:r>
      <w:r w:rsidRPr="00D135A8">
        <w:rPr>
          <w:rFonts w:ascii="Times New Roman" w:hAnsi="Times New Roman"/>
        </w:rPr>
        <w:t xml:space="preserve"> Należy doprecyzować dokumenty.</w:t>
      </w:r>
    </w:p>
  </w:footnote>
  <w:footnote w:id="12">
    <w:p w14:paraId="11DF6BFF" w14:textId="77777777" w:rsidR="0065088C" w:rsidRPr="00A808A5" w:rsidRDefault="0065088C" w:rsidP="0065088C">
      <w:pPr>
        <w:pStyle w:val="Tekstprzypisudolnego"/>
        <w:rPr>
          <w:rFonts w:ascii="Times New Roman" w:hAnsi="Times New Roman"/>
        </w:rPr>
      </w:pPr>
      <w:r w:rsidRPr="00A808A5">
        <w:rPr>
          <w:rStyle w:val="Odwoanieprzypisudolnego"/>
          <w:rFonts w:ascii="Times New Roman" w:hAnsi="Times New Roman"/>
        </w:rPr>
        <w:footnoteRef/>
      </w:r>
      <w:r w:rsidRPr="00A808A5">
        <w:rPr>
          <w:rFonts w:ascii="Times New Roman" w:hAnsi="Times New Roman"/>
        </w:rPr>
        <w:t xml:space="preserve"> Usunąć, jeśli terminy kluczowe nie zostały zastrzeżone.</w:t>
      </w:r>
    </w:p>
  </w:footnote>
  <w:footnote w:id="13">
    <w:p w14:paraId="433ED224" w14:textId="77777777" w:rsidR="0065088C" w:rsidRPr="009703EE" w:rsidRDefault="0065088C" w:rsidP="0065088C">
      <w:pPr>
        <w:pStyle w:val="Tekstprzypisudolnego"/>
        <w:rPr>
          <w:rFonts w:ascii="Times New Roman" w:hAnsi="Times New Roman"/>
        </w:rPr>
      </w:pPr>
      <w:r w:rsidRPr="009703EE">
        <w:rPr>
          <w:rStyle w:val="Odwoanieprzypisudolnego"/>
          <w:rFonts w:ascii="Times New Roman" w:hAnsi="Times New Roman"/>
        </w:rPr>
        <w:footnoteRef/>
      </w:r>
      <w:r w:rsidRPr="009703EE">
        <w:rPr>
          <w:rFonts w:ascii="Times New Roman" w:hAnsi="Times New Roman"/>
        </w:rPr>
        <w:t xml:space="preserve"> Należy </w:t>
      </w:r>
      <w:r>
        <w:rPr>
          <w:rFonts w:ascii="Times New Roman" w:hAnsi="Times New Roman"/>
        </w:rPr>
        <w:t xml:space="preserve">określić </w:t>
      </w:r>
      <w:r w:rsidRPr="009703EE">
        <w:rPr>
          <w:rFonts w:ascii="Times New Roman" w:hAnsi="Times New Roman"/>
        </w:rPr>
        <w:t>cel prowadzonych robót budowlanych.</w:t>
      </w:r>
    </w:p>
  </w:footnote>
  <w:footnote w:id="14">
    <w:p w14:paraId="5C108F9F" w14:textId="77777777" w:rsidR="0065088C" w:rsidRPr="001F0E14" w:rsidRDefault="0065088C" w:rsidP="0065088C">
      <w:pPr>
        <w:pStyle w:val="Tekstprzypisudolnego"/>
        <w:jc w:val="both"/>
        <w:rPr>
          <w:rFonts w:ascii="Times New Roman" w:hAnsi="Times New Roman"/>
        </w:rPr>
      </w:pPr>
      <w:r w:rsidRPr="004960B4">
        <w:rPr>
          <w:rStyle w:val="Odwoanieprzypisudolnego"/>
          <w:rFonts w:ascii="Times New Roman" w:hAnsi="Times New Roman"/>
        </w:rPr>
        <w:footnoteRef/>
      </w:r>
      <w:r w:rsidRPr="004960B4">
        <w:rPr>
          <w:rFonts w:ascii="Times New Roman" w:hAnsi="Times New Roman"/>
        </w:rPr>
        <w:t xml:space="preserve"> Termin wykonania powinien być określony w dniach, tygodniach, miesiącach lub latach, chyba że wskazanie konkretnej daty wykonania umowy jest uzasadnione obiektywną przyczyną.</w:t>
      </w:r>
    </w:p>
  </w:footnote>
  <w:footnote w:id="15">
    <w:p w14:paraId="0262B583" w14:textId="77777777" w:rsidR="0065088C" w:rsidRPr="00006404" w:rsidRDefault="0065088C" w:rsidP="0065088C">
      <w:pPr>
        <w:pStyle w:val="Tekstprzypisudolnego"/>
        <w:jc w:val="both"/>
        <w:rPr>
          <w:rFonts w:ascii="Times New Roman" w:hAnsi="Times New Roman"/>
        </w:rPr>
      </w:pPr>
      <w:r w:rsidRPr="00006404">
        <w:rPr>
          <w:rStyle w:val="Odwoanieprzypisudolnego"/>
          <w:rFonts w:ascii="Times New Roman" w:hAnsi="Times New Roman"/>
        </w:rPr>
        <w:footnoteRef/>
      </w:r>
      <w:r w:rsidRPr="00006404">
        <w:rPr>
          <w:rFonts w:ascii="Times New Roman" w:hAnsi="Times New Roman"/>
        </w:rPr>
        <w:t xml:space="preserve"> Do zawarcia umowy dochodzi przez złożenie zgodnych oświadczeń woli Stron. W razie złożenia oświadczeń woli (podpisania umowy) przez Strony w różnych datach, d</w:t>
      </w:r>
      <w:r>
        <w:rPr>
          <w:rFonts w:ascii="Times New Roman" w:hAnsi="Times New Roman"/>
        </w:rPr>
        <w:t>niem</w:t>
      </w:r>
      <w:r w:rsidRPr="00006404">
        <w:rPr>
          <w:rFonts w:ascii="Times New Roman" w:hAnsi="Times New Roman"/>
        </w:rPr>
        <w:t xml:space="preserve"> zawarcia umowy jest data późniejsza</w:t>
      </w:r>
      <w:r>
        <w:rPr>
          <w:rFonts w:ascii="Times New Roman" w:hAnsi="Times New Roman"/>
        </w:rPr>
        <w:t xml:space="preserve"> (dzień złożenia podpisu przez drugą Stronę).</w:t>
      </w:r>
    </w:p>
  </w:footnote>
  <w:footnote w:id="16">
    <w:p w14:paraId="1FDA018A" w14:textId="77777777" w:rsidR="0065088C" w:rsidRPr="00B417B0" w:rsidRDefault="0065088C" w:rsidP="0065088C">
      <w:pPr>
        <w:pStyle w:val="Tekstprzypisudolnego"/>
        <w:jc w:val="both"/>
        <w:rPr>
          <w:rFonts w:ascii="Times New Roman" w:hAnsi="Times New Roman"/>
        </w:rPr>
      </w:pPr>
      <w:r w:rsidRPr="00B417B0">
        <w:rPr>
          <w:rStyle w:val="Odwoanieprzypisudolnego"/>
          <w:rFonts w:ascii="Times New Roman" w:hAnsi="Times New Roman"/>
        </w:rPr>
        <w:footnoteRef/>
      </w:r>
      <w:r w:rsidRPr="00B417B0">
        <w:rPr>
          <w:rFonts w:ascii="Times New Roman" w:hAnsi="Times New Roman"/>
        </w:rPr>
        <w:t xml:space="preserve"> Zamawiający dopuszcza wniesienie zabezpieczenia w jednej lub kilku formach wskazanych w art. 450 ust. 1 </w:t>
      </w:r>
      <w:proofErr w:type="spellStart"/>
      <w:r w:rsidRPr="00B417B0">
        <w:rPr>
          <w:rFonts w:ascii="Times New Roman" w:hAnsi="Times New Roman"/>
        </w:rPr>
        <w:t>Pzp</w:t>
      </w:r>
      <w:proofErr w:type="spellEnd"/>
      <w:r w:rsidRPr="00B417B0">
        <w:rPr>
          <w:rFonts w:ascii="Times New Roman" w:hAnsi="Times New Roman"/>
        </w:rPr>
        <w:t>.</w:t>
      </w:r>
    </w:p>
  </w:footnote>
  <w:footnote w:id="17">
    <w:p w14:paraId="0979BF4A" w14:textId="77777777" w:rsidR="0065088C" w:rsidRPr="00862F37" w:rsidRDefault="0065088C" w:rsidP="0065088C">
      <w:pPr>
        <w:pStyle w:val="Tekstprzypisudolnego"/>
        <w:rPr>
          <w:rFonts w:ascii="Times New Roman" w:hAnsi="Times New Roman"/>
        </w:rPr>
      </w:pPr>
      <w:r w:rsidRPr="00862F37">
        <w:rPr>
          <w:rStyle w:val="Odwoanieprzypisudolnego"/>
          <w:rFonts w:ascii="Times New Roman" w:hAnsi="Times New Roman"/>
        </w:rPr>
        <w:footnoteRef/>
      </w:r>
      <w:r w:rsidRPr="00862F37">
        <w:rPr>
          <w:rFonts w:ascii="Times New Roman" w:hAnsi="Times New Roman"/>
        </w:rPr>
        <w:t xml:space="preserve"> Zapis dla zamówienia z wolnej ręki.</w:t>
      </w:r>
    </w:p>
  </w:footnote>
  <w:footnote w:id="18">
    <w:p w14:paraId="1EAC2E2F" w14:textId="77777777" w:rsidR="0065088C" w:rsidRPr="00862F37" w:rsidRDefault="0065088C" w:rsidP="0065088C">
      <w:pPr>
        <w:pStyle w:val="Tekstprzypisudolnego"/>
        <w:rPr>
          <w:rFonts w:ascii="Times New Roman" w:hAnsi="Times New Roman"/>
        </w:rPr>
      </w:pPr>
      <w:r w:rsidRPr="00862F37">
        <w:rPr>
          <w:rStyle w:val="Odwoanieprzypisudolnego"/>
          <w:rFonts w:ascii="Times New Roman" w:hAnsi="Times New Roman"/>
        </w:rPr>
        <w:footnoteRef/>
      </w:r>
      <w:r w:rsidRPr="00862F37">
        <w:rPr>
          <w:rFonts w:ascii="Times New Roman" w:hAnsi="Times New Roman"/>
        </w:rPr>
        <w:t xml:space="preserve"> Zapis dla zamówienia z wolnej ręki.</w:t>
      </w:r>
    </w:p>
  </w:footnote>
  <w:footnote w:id="19">
    <w:p w14:paraId="4E7492AC" w14:textId="77777777" w:rsidR="0065088C" w:rsidRPr="00EC5ADA" w:rsidRDefault="0065088C" w:rsidP="0065088C">
      <w:pPr>
        <w:pStyle w:val="Tekstprzypisudolnego"/>
        <w:rPr>
          <w:rFonts w:ascii="Times New Roman" w:hAnsi="Times New Roman"/>
        </w:rPr>
      </w:pPr>
      <w:r w:rsidRPr="00EC5ADA">
        <w:rPr>
          <w:rStyle w:val="Odwoanieprzypisudolnego"/>
          <w:rFonts w:ascii="Times New Roman" w:hAnsi="Times New Roman"/>
        </w:rPr>
        <w:footnoteRef/>
      </w:r>
      <w:r w:rsidRPr="00EC5ADA">
        <w:rPr>
          <w:rFonts w:ascii="Times New Roman" w:hAnsi="Times New Roman"/>
        </w:rPr>
        <w:t xml:space="preserve"> W przypadku zamówienia z wolnej ręki.</w:t>
      </w:r>
    </w:p>
  </w:footnote>
  <w:footnote w:id="20">
    <w:p w14:paraId="692BA2E7" w14:textId="77777777" w:rsidR="0065088C" w:rsidRDefault="0065088C" w:rsidP="0065088C">
      <w:pPr>
        <w:pStyle w:val="Tekstprzypisudolnego"/>
        <w:jc w:val="both"/>
      </w:pPr>
      <w:r>
        <w:rPr>
          <w:rStyle w:val="Odwoanieprzypisudolnego"/>
        </w:rPr>
        <w:footnoteRef/>
      </w:r>
      <w:r>
        <w:t xml:space="preserve"> </w:t>
      </w:r>
      <w:r w:rsidRPr="00AD123E">
        <w:rPr>
          <w:rFonts w:ascii="Times New Roman" w:hAnsi="Times New Roman"/>
        </w:rPr>
        <w:t xml:space="preserve">Zgodnie z art. 443 ust. 2 </w:t>
      </w:r>
      <w:proofErr w:type="spellStart"/>
      <w:r w:rsidRPr="00AD123E">
        <w:rPr>
          <w:rFonts w:ascii="Times New Roman" w:hAnsi="Times New Roman"/>
        </w:rPr>
        <w:t>Pzp</w:t>
      </w:r>
      <w:proofErr w:type="spellEnd"/>
      <w:r w:rsidRPr="00AD123E">
        <w:rPr>
          <w:rFonts w:ascii="Times New Roman" w:hAnsi="Times New Roman"/>
        </w:rPr>
        <w:t xml:space="preserve"> procentowa wartość ostatniej części wynagrodzenia nie może wynosić więcej niż 50% wynagrodzenia należnego Wykonawcy</w:t>
      </w:r>
      <w:r>
        <w:rPr>
          <w:rFonts w:ascii="Times New Roman" w:hAnsi="Times New Roman"/>
        </w:rPr>
        <w:t>.</w:t>
      </w:r>
    </w:p>
  </w:footnote>
  <w:footnote w:id="21">
    <w:p w14:paraId="4A1570A1" w14:textId="77777777" w:rsidR="0065088C" w:rsidRPr="0015605B" w:rsidRDefault="0065088C" w:rsidP="0065088C">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Wymienić, jakie dokumenty.</w:t>
      </w:r>
    </w:p>
  </w:footnote>
  <w:footnote w:id="22">
    <w:p w14:paraId="338E9BDE" w14:textId="77777777" w:rsidR="0065088C" w:rsidRPr="0015605B" w:rsidRDefault="0065088C" w:rsidP="0065088C">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W</w:t>
      </w:r>
      <w:r w:rsidRPr="00B32D40">
        <w:rPr>
          <w:rFonts w:ascii="Times New Roman" w:hAnsi="Times New Roman"/>
        </w:rPr>
        <w:t>ymienić</w:t>
      </w:r>
      <w:r w:rsidRPr="0015605B">
        <w:rPr>
          <w:rFonts w:ascii="Times New Roman" w:hAnsi="Times New Roman"/>
        </w:rPr>
        <w:t>, jakie dokumenty.</w:t>
      </w:r>
    </w:p>
  </w:footnote>
  <w:footnote w:id="23">
    <w:p w14:paraId="00FE6327" w14:textId="77777777" w:rsidR="0065088C" w:rsidRPr="00B32D40" w:rsidRDefault="0065088C" w:rsidP="0065088C">
      <w:pPr>
        <w:pStyle w:val="Tekstprzypisudolnego"/>
        <w:rPr>
          <w:rFonts w:ascii="Times New Roman" w:hAnsi="Times New Roman"/>
        </w:rPr>
      </w:pPr>
      <w:r w:rsidRPr="00B32D40">
        <w:rPr>
          <w:rStyle w:val="Odwoanieprzypisudolnego"/>
          <w:rFonts w:ascii="Times New Roman" w:hAnsi="Times New Roman"/>
        </w:rPr>
        <w:footnoteRef/>
      </w:r>
      <w:r w:rsidRPr="00B32D40">
        <w:rPr>
          <w:rFonts w:ascii="Times New Roman" w:hAnsi="Times New Roman"/>
        </w:rPr>
        <w:t xml:space="preserve"> Zmienić na §23, w razie usunięcia zapisów „</w:t>
      </w:r>
      <w:r w:rsidRPr="00B32D40">
        <w:rPr>
          <w:rFonts w:ascii="Times New Roman" w:hAnsi="Times New Roman"/>
          <w:bCs/>
        </w:rPr>
        <w:t xml:space="preserve">§23 </w:t>
      </w:r>
      <w:r w:rsidRPr="00B32D40">
        <w:rPr>
          <w:rFonts w:ascii="Times New Roman" w:hAnsi="Times New Roman"/>
        </w:rPr>
        <w:t>Ubezpieczenie Wykonawcy”.</w:t>
      </w:r>
    </w:p>
  </w:footnote>
  <w:footnote w:id="24">
    <w:p w14:paraId="3A2E77EE" w14:textId="77777777" w:rsidR="0065088C" w:rsidRPr="00B32D40" w:rsidRDefault="0065088C" w:rsidP="0065088C">
      <w:pPr>
        <w:pStyle w:val="Tekstprzypisudolnego"/>
        <w:rPr>
          <w:rFonts w:ascii="Times New Roman" w:hAnsi="Times New Roman"/>
        </w:rPr>
      </w:pPr>
      <w:r w:rsidRPr="00B32D40">
        <w:rPr>
          <w:rStyle w:val="Odwoanieprzypisudolnego"/>
          <w:rFonts w:ascii="Times New Roman" w:hAnsi="Times New Roman"/>
        </w:rPr>
        <w:footnoteRef/>
      </w:r>
      <w:r w:rsidRPr="00B32D40">
        <w:rPr>
          <w:rFonts w:ascii="Times New Roman" w:hAnsi="Times New Roman"/>
        </w:rPr>
        <w:t xml:space="preserve"> Zmienić na §23, w razie usunięcia zapisów „</w:t>
      </w:r>
      <w:r w:rsidRPr="00B32D40">
        <w:rPr>
          <w:rFonts w:ascii="Times New Roman" w:hAnsi="Times New Roman"/>
          <w:bCs/>
        </w:rPr>
        <w:t>§23</w:t>
      </w:r>
      <w:r w:rsidRPr="00B32D40">
        <w:rPr>
          <w:rFonts w:ascii="Times New Roman" w:hAnsi="Times New Roman"/>
        </w:rPr>
        <w:t xml:space="preserve"> Ubezpieczenie Wykonawcy”</w:t>
      </w:r>
      <w:r>
        <w:rPr>
          <w:rFonts w:ascii="Times New Roman" w:hAnsi="Times New Roman"/>
        </w:rPr>
        <w:t>.</w:t>
      </w:r>
    </w:p>
  </w:footnote>
  <w:footnote w:id="25">
    <w:p w14:paraId="23BBB81C" w14:textId="77777777" w:rsidR="0065088C" w:rsidRPr="0015605B" w:rsidRDefault="0065088C" w:rsidP="0065088C">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Uzupełnić nr umowy.</w:t>
      </w:r>
    </w:p>
  </w:footnote>
  <w:footnote w:id="26">
    <w:p w14:paraId="7392D685" w14:textId="77777777" w:rsidR="0065088C" w:rsidRDefault="0065088C" w:rsidP="0065088C">
      <w:pPr>
        <w:pStyle w:val="Tekstprzypisudolnego"/>
      </w:pPr>
      <w:r w:rsidRPr="00B32D40">
        <w:rPr>
          <w:rStyle w:val="Odwoanieprzypisudolnego"/>
          <w:rFonts w:ascii="Times New Roman" w:hAnsi="Times New Roman"/>
        </w:rPr>
        <w:footnoteRef/>
      </w:r>
      <w:r w:rsidRPr="00B32D40">
        <w:rPr>
          <w:rFonts w:ascii="Times New Roman" w:hAnsi="Times New Roman"/>
        </w:rPr>
        <w:t xml:space="preserve"> W razie zmiany terminu, należy odpowiednio zmienić brzmienie §13 ust. 6 pkt 10.</w:t>
      </w:r>
    </w:p>
  </w:footnote>
  <w:footnote w:id="27">
    <w:p w14:paraId="633CB00A" w14:textId="77777777" w:rsidR="0065088C" w:rsidRDefault="0065088C" w:rsidP="0065088C">
      <w:pPr>
        <w:pStyle w:val="Tekstprzypisudolnego"/>
      </w:pPr>
      <w:r>
        <w:rPr>
          <w:rStyle w:val="Odwoanieprzypisudolnego"/>
        </w:rPr>
        <w:footnoteRef/>
      </w:r>
      <w:r>
        <w:t xml:space="preserve"> </w:t>
      </w:r>
      <w:r w:rsidRPr="00DB419C">
        <w:rPr>
          <w:rFonts w:ascii="Times New Roman" w:hAnsi="Times New Roman"/>
        </w:rPr>
        <w:t>Wielokrotne = więcej niż raz.</w:t>
      </w:r>
    </w:p>
  </w:footnote>
  <w:footnote w:id="28">
    <w:p w14:paraId="2A3A5610" w14:textId="77777777" w:rsidR="0065088C" w:rsidRPr="00D40665" w:rsidRDefault="0065088C" w:rsidP="0065088C">
      <w:pPr>
        <w:pStyle w:val="Tekstprzypisudolnego"/>
        <w:rPr>
          <w:rFonts w:ascii="Times New Roman" w:hAnsi="Times New Roman"/>
        </w:rPr>
      </w:pPr>
      <w:r w:rsidRPr="00D40665">
        <w:rPr>
          <w:rStyle w:val="Odwoanieprzypisudolnego"/>
          <w:rFonts w:ascii="Times New Roman" w:hAnsi="Times New Roman"/>
        </w:rPr>
        <w:footnoteRef/>
      </w:r>
      <w:r w:rsidRPr="00D40665">
        <w:rPr>
          <w:rFonts w:ascii="Times New Roman" w:hAnsi="Times New Roman"/>
        </w:rPr>
        <w:t xml:space="preserve"> Tj. od daty zawarcia aneksu do umowy.</w:t>
      </w:r>
    </w:p>
  </w:footnote>
  <w:footnote w:id="29">
    <w:p w14:paraId="1B0462E8" w14:textId="77777777" w:rsidR="0065088C" w:rsidRPr="00014B62" w:rsidRDefault="0065088C" w:rsidP="0065088C">
      <w:pPr>
        <w:pStyle w:val="Tekstprzypisudolnego"/>
        <w:rPr>
          <w:rFonts w:ascii="Times New Roman" w:hAnsi="Times New Roman"/>
        </w:rPr>
      </w:pPr>
      <w:r w:rsidRPr="00014B62">
        <w:rPr>
          <w:rStyle w:val="Odwoanieprzypisudolnego"/>
          <w:rFonts w:ascii="Times New Roman" w:hAnsi="Times New Roman"/>
        </w:rPr>
        <w:footnoteRef/>
      </w:r>
      <w:r w:rsidRPr="00014B62">
        <w:rPr>
          <w:rFonts w:ascii="Times New Roman" w:hAnsi="Times New Roman"/>
        </w:rPr>
        <w:t xml:space="preserve"> Postanowienie ma zastosowanie w przypadku, gdy kryterium oceny ofert było doświadczenie kierownika budowy.</w:t>
      </w:r>
    </w:p>
  </w:footnote>
  <w:footnote w:id="30">
    <w:p w14:paraId="12530F83" w14:textId="77777777" w:rsidR="0065088C" w:rsidRDefault="0065088C" w:rsidP="0065088C">
      <w:pPr>
        <w:pStyle w:val="Tekstprzypisudolnego"/>
      </w:pPr>
      <w:r>
        <w:rPr>
          <w:rStyle w:val="Odwoanieprzypisudolnego"/>
        </w:rPr>
        <w:footnoteRef/>
      </w:r>
      <w:r>
        <w:t xml:space="preserve"> </w:t>
      </w:r>
      <w:r w:rsidRPr="00014B62">
        <w:rPr>
          <w:rFonts w:ascii="Times New Roman" w:hAnsi="Times New Roman"/>
        </w:rPr>
        <w:t>Postanowienie ma zastosowanie w przypadku, gdy kryterium oceny ofert było doświadczenie</w:t>
      </w:r>
      <w:r>
        <w:rPr>
          <w:rFonts w:ascii="Times New Roman" w:hAnsi="Times New Roman"/>
        </w:rPr>
        <w:t xml:space="preserve"> kierownika (ów) robót.</w:t>
      </w:r>
    </w:p>
  </w:footnote>
  <w:footnote w:id="31">
    <w:p w14:paraId="1786D508" w14:textId="77777777" w:rsidR="0065088C" w:rsidRPr="00282BB9" w:rsidRDefault="0065088C" w:rsidP="0065088C">
      <w:pPr>
        <w:pStyle w:val="Tekstprzypisudolnego"/>
        <w:jc w:val="both"/>
        <w:rPr>
          <w:rFonts w:ascii="Times New Roman" w:hAnsi="Times New Roman"/>
        </w:rPr>
      </w:pPr>
      <w:r w:rsidRPr="00282BB9">
        <w:rPr>
          <w:rStyle w:val="Odwoanieprzypisudolnego"/>
          <w:rFonts w:ascii="Times New Roman" w:hAnsi="Times New Roman"/>
        </w:rPr>
        <w:footnoteRef/>
      </w:r>
      <w:r w:rsidRPr="00282BB9">
        <w:rPr>
          <w:rFonts w:ascii="Times New Roman" w:hAnsi="Times New Roman"/>
        </w:rPr>
        <w:t xml:space="preserve"> W zakresie, w jakim wiedza i doświadczenie podmiotu trzeciego były deklarowane </w:t>
      </w:r>
      <w:r>
        <w:rPr>
          <w:rFonts w:ascii="Times New Roman" w:hAnsi="Times New Roman"/>
        </w:rPr>
        <w:t>w ofercie.</w:t>
      </w:r>
    </w:p>
  </w:footnote>
  <w:footnote w:id="32">
    <w:p w14:paraId="2AA74F7A" w14:textId="77777777" w:rsidR="0065088C" w:rsidRPr="00282BB9" w:rsidRDefault="0065088C" w:rsidP="0065088C">
      <w:pPr>
        <w:pStyle w:val="Tekstprzypisudolnego"/>
        <w:jc w:val="both"/>
        <w:rPr>
          <w:rFonts w:ascii="Times New Roman" w:hAnsi="Times New Roman"/>
        </w:rPr>
      </w:pPr>
      <w:r w:rsidRPr="00282BB9">
        <w:rPr>
          <w:rStyle w:val="Odwoanieprzypisudolnego"/>
          <w:rFonts w:ascii="Times New Roman" w:hAnsi="Times New Roman"/>
        </w:rPr>
        <w:footnoteRef/>
      </w:r>
      <w:r w:rsidRPr="00282BB9">
        <w:rPr>
          <w:rFonts w:ascii="Times New Roman" w:hAnsi="Times New Roman"/>
        </w:rPr>
        <w:t xml:space="preserve"> </w:t>
      </w:r>
      <w:r>
        <w:rPr>
          <w:rFonts w:ascii="Times New Roman" w:hAnsi="Times New Roman"/>
        </w:rPr>
        <w:t>Postanowienie ma zastosowanie w przypadku, gdy Wykonawca powoływał się na zasoby podmiotu trzeciego.</w:t>
      </w:r>
    </w:p>
  </w:footnote>
  <w:footnote w:id="33">
    <w:p w14:paraId="6FA0BE4E" w14:textId="77777777" w:rsidR="0065088C" w:rsidRPr="00665F47" w:rsidRDefault="0065088C" w:rsidP="0065088C">
      <w:pPr>
        <w:pStyle w:val="Tekstprzypisudolnego"/>
        <w:jc w:val="both"/>
        <w:rPr>
          <w:rFonts w:ascii="Times New Roman" w:hAnsi="Times New Roman"/>
        </w:rPr>
      </w:pPr>
      <w:r w:rsidRPr="00A57079">
        <w:rPr>
          <w:rStyle w:val="Odwoanieprzypisudolnego"/>
          <w:rFonts w:ascii="Times New Roman" w:hAnsi="Times New Roman"/>
        </w:rPr>
        <w:footnoteRef/>
      </w:r>
      <w:r w:rsidRPr="00A57079">
        <w:rPr>
          <w:rFonts w:ascii="Times New Roman" w:hAnsi="Times New Roman"/>
        </w:rPr>
        <w:t xml:space="preserve"> </w:t>
      </w:r>
      <w:r>
        <w:rPr>
          <w:rFonts w:ascii="Times New Roman" w:hAnsi="Times New Roman"/>
        </w:rPr>
        <w:t xml:space="preserve">W przypadku niezapewnienia </w:t>
      </w:r>
      <w:r w:rsidRPr="00665F47">
        <w:rPr>
          <w:rFonts w:ascii="Times New Roman" w:hAnsi="Times New Roman"/>
          <w:color w:val="333333"/>
          <w:shd w:val="clear" w:color="auto" w:fill="FFFFFF"/>
        </w:rPr>
        <w:t xml:space="preserve">wykorzystania pojazdów elektrycznych lub pojazdów napędzanych gazem ziemnym na poziomie określonym w </w:t>
      </w:r>
      <w:r>
        <w:rPr>
          <w:rFonts w:ascii="Times New Roman" w:hAnsi="Times New Roman"/>
          <w:color w:val="333333"/>
          <w:shd w:val="clear" w:color="auto" w:fill="FFFFFF"/>
        </w:rPr>
        <w:t xml:space="preserve">ust. 16, umowa wygasa z mocy prawa z </w:t>
      </w:r>
      <w:r w:rsidRPr="00665F47">
        <w:rPr>
          <w:rFonts w:ascii="Times New Roman" w:hAnsi="Times New Roman"/>
          <w:color w:val="333333"/>
          <w:shd w:val="clear" w:color="auto" w:fill="FFFFFF"/>
        </w:rPr>
        <w:t>dniem 31 grudnia 202</w:t>
      </w:r>
      <w:r>
        <w:rPr>
          <w:rFonts w:ascii="Times New Roman" w:hAnsi="Times New Roman"/>
          <w:color w:val="333333"/>
          <w:shd w:val="clear" w:color="auto" w:fill="FFFFFF"/>
        </w:rPr>
        <w:t>5</w:t>
      </w:r>
      <w:r w:rsidRPr="00665F47">
        <w:rPr>
          <w:rFonts w:ascii="Times New Roman" w:hAnsi="Times New Roman"/>
          <w:color w:val="333333"/>
          <w:shd w:val="clear" w:color="auto" w:fill="FFFFFF"/>
        </w:rPr>
        <w:t xml:space="preserve"> r.</w:t>
      </w:r>
      <w:r>
        <w:rPr>
          <w:rFonts w:ascii="Times New Roman" w:hAnsi="Times New Roman"/>
          <w:color w:val="333333"/>
          <w:shd w:val="clear" w:color="auto" w:fill="FFFFFF"/>
        </w:rPr>
        <w:t xml:space="preserve"> (art.76 ust. 2 ustawy o </w:t>
      </w:r>
      <w:proofErr w:type="spellStart"/>
      <w:r>
        <w:rPr>
          <w:rFonts w:ascii="Times New Roman" w:hAnsi="Times New Roman"/>
          <w:color w:val="333333"/>
          <w:shd w:val="clear" w:color="auto" w:fill="FFFFFF"/>
        </w:rPr>
        <w:t>elektromobilności</w:t>
      </w:r>
      <w:proofErr w:type="spellEnd"/>
      <w:r>
        <w:rPr>
          <w:rFonts w:ascii="Times New Roman" w:hAnsi="Times New Roman"/>
          <w:color w:val="333333"/>
          <w:shd w:val="clear" w:color="auto" w:fill="FFFFFF"/>
        </w:rPr>
        <w:t xml:space="preserve"> i paliwach alternatywnych).</w:t>
      </w:r>
      <w:r w:rsidRPr="00665F47">
        <w:rPr>
          <w:rFonts w:ascii="Times New Roman" w:hAnsi="Times New Roman"/>
          <w:color w:val="333333"/>
          <w:shd w:val="clear" w:color="auto" w:fill="FFFFFF"/>
        </w:rPr>
        <w:t xml:space="preserve"> </w:t>
      </w:r>
    </w:p>
  </w:footnote>
  <w:footnote w:id="34">
    <w:p w14:paraId="04B19F04" w14:textId="77777777" w:rsidR="0065088C" w:rsidRPr="00A0584B" w:rsidRDefault="0065088C" w:rsidP="0065088C">
      <w:pPr>
        <w:pStyle w:val="Tekstprzypisudolnego"/>
        <w:jc w:val="both"/>
        <w:rPr>
          <w:rFonts w:ascii="Times New Roman" w:hAnsi="Times New Roman"/>
        </w:rPr>
      </w:pPr>
      <w:r w:rsidRPr="00A0584B">
        <w:rPr>
          <w:rStyle w:val="Odwoanieprzypisudolnego"/>
          <w:rFonts w:ascii="Times New Roman" w:hAnsi="Times New Roman"/>
        </w:rPr>
        <w:footnoteRef/>
      </w:r>
      <w:r w:rsidRPr="00A0584B">
        <w:rPr>
          <w:rFonts w:ascii="Times New Roman" w:hAnsi="Times New Roman"/>
        </w:rPr>
        <w:t xml:space="preserve"> </w:t>
      </w:r>
      <w:r w:rsidRPr="00A0584B">
        <w:rPr>
          <w:rFonts w:ascii="Times New Roman" w:hAnsi="Times New Roman"/>
          <w:color w:val="333333"/>
          <w:shd w:val="clear" w:color="auto" w:fill="FFFFFF"/>
        </w:rPr>
        <w:t>Zamawiający może określić niższą wartość, od której będzie zachodził obowiązek przedkładania umowy o podwykonawstwo</w:t>
      </w:r>
      <w:r>
        <w:rPr>
          <w:rFonts w:ascii="Times New Roman" w:hAnsi="Times New Roman"/>
          <w:color w:val="333333"/>
          <w:shd w:val="clear" w:color="auto" w:fill="FFFFFF"/>
        </w:rPr>
        <w:t xml:space="preserve"> (art. 464 ust. 8 </w:t>
      </w:r>
      <w:proofErr w:type="spellStart"/>
      <w:r>
        <w:rPr>
          <w:rFonts w:ascii="Times New Roman" w:hAnsi="Times New Roman"/>
          <w:color w:val="333333"/>
          <w:shd w:val="clear" w:color="auto" w:fill="FFFFFF"/>
        </w:rPr>
        <w:t>Pzp</w:t>
      </w:r>
      <w:proofErr w:type="spellEnd"/>
      <w:r>
        <w:rPr>
          <w:rFonts w:ascii="Times New Roman" w:hAnsi="Times New Roman"/>
          <w:color w:val="333333"/>
          <w:shd w:val="clear" w:color="auto" w:fill="FFFFFF"/>
        </w:rPr>
        <w:t>).</w:t>
      </w:r>
    </w:p>
  </w:footnote>
  <w:footnote w:id="35">
    <w:p w14:paraId="2D2E067D" w14:textId="77777777" w:rsidR="0065088C" w:rsidRPr="006F3268" w:rsidRDefault="0065088C" w:rsidP="0065088C">
      <w:pPr>
        <w:pStyle w:val="Tekstprzypisudolnego"/>
        <w:rPr>
          <w:rFonts w:ascii="Times New Roman" w:hAnsi="Times New Roman"/>
        </w:rPr>
      </w:pPr>
      <w:r w:rsidRPr="006F3268">
        <w:rPr>
          <w:rStyle w:val="Odwoanieprzypisudolnego"/>
          <w:rFonts w:ascii="Times New Roman" w:hAnsi="Times New Roman"/>
        </w:rPr>
        <w:footnoteRef/>
      </w:r>
      <w:r w:rsidRPr="006F3268">
        <w:rPr>
          <w:rFonts w:ascii="Times New Roman" w:hAnsi="Times New Roman"/>
        </w:rPr>
        <w:t xml:space="preserve"> W razie zmiany terminu, należy odpowiednio zmienić brzmienie §7 ust. 20.</w:t>
      </w:r>
    </w:p>
  </w:footnote>
  <w:footnote w:id="36">
    <w:p w14:paraId="59BBBF6D" w14:textId="77777777" w:rsidR="0065088C" w:rsidRPr="001E759A" w:rsidRDefault="0065088C" w:rsidP="0065088C">
      <w:pPr>
        <w:pStyle w:val="Tekstprzypisudolnego"/>
        <w:rPr>
          <w:rFonts w:ascii="Times New Roman" w:hAnsi="Times New Roman"/>
        </w:rPr>
      </w:pPr>
      <w:r w:rsidRPr="001E759A">
        <w:rPr>
          <w:rStyle w:val="Odwoanieprzypisudolnego"/>
          <w:rFonts w:ascii="Times New Roman" w:hAnsi="Times New Roman"/>
        </w:rPr>
        <w:footnoteRef/>
      </w:r>
      <w:r w:rsidRPr="001E759A">
        <w:rPr>
          <w:rFonts w:ascii="Times New Roman" w:hAnsi="Times New Roman"/>
        </w:rPr>
        <w:t xml:space="preserve"> Listę dokumentów należy dostosować do przedmiotu umowy i kryteriów oceny ofert.</w:t>
      </w:r>
    </w:p>
  </w:footnote>
  <w:footnote w:id="37">
    <w:p w14:paraId="12ABA685" w14:textId="77777777" w:rsidR="0065088C" w:rsidRPr="001E759A" w:rsidRDefault="0065088C" w:rsidP="0065088C">
      <w:pPr>
        <w:pStyle w:val="Tekstprzypisudolnego"/>
        <w:rPr>
          <w:rFonts w:ascii="Times New Roman" w:hAnsi="Times New Roman"/>
        </w:rPr>
      </w:pPr>
      <w:r w:rsidRPr="001E759A">
        <w:rPr>
          <w:rStyle w:val="Odwoanieprzypisudolnego"/>
          <w:rFonts w:ascii="Times New Roman" w:hAnsi="Times New Roman"/>
        </w:rPr>
        <w:footnoteRef/>
      </w:r>
      <w:r w:rsidRPr="001E759A">
        <w:rPr>
          <w:rFonts w:ascii="Times New Roman" w:hAnsi="Times New Roman"/>
        </w:rPr>
        <w:t xml:space="preserve"> </w:t>
      </w:r>
      <w:r>
        <w:rPr>
          <w:rFonts w:ascii="Times New Roman" w:hAnsi="Times New Roman"/>
        </w:rPr>
        <w:t xml:space="preserve">Postanowienie ma zastosowanie w przypadku, gdy Zamawiający wskazał w SWZ zadania kluczowe do osobistego wykonania przez Wykonawcę </w:t>
      </w:r>
    </w:p>
  </w:footnote>
  <w:footnote w:id="38">
    <w:p w14:paraId="5E2001B3" w14:textId="77777777" w:rsidR="0065088C" w:rsidRPr="00D77974" w:rsidRDefault="0065088C" w:rsidP="0065088C">
      <w:pPr>
        <w:pStyle w:val="Tekstprzypisudolnego"/>
        <w:rPr>
          <w:rFonts w:ascii="Times New Roman" w:hAnsi="Times New Roman"/>
        </w:rPr>
      </w:pPr>
      <w:r w:rsidRPr="00D77974">
        <w:rPr>
          <w:rStyle w:val="Odwoanieprzypisudolnego"/>
          <w:rFonts w:ascii="Times New Roman" w:hAnsi="Times New Roman"/>
        </w:rPr>
        <w:footnoteRef/>
      </w:r>
      <w:r w:rsidRPr="00D77974">
        <w:rPr>
          <w:rFonts w:ascii="Times New Roman" w:hAnsi="Times New Roman"/>
        </w:rPr>
        <w:t xml:space="preserve"> Należy </w:t>
      </w:r>
      <w:r>
        <w:rPr>
          <w:rFonts w:ascii="Times New Roman" w:hAnsi="Times New Roman"/>
        </w:rPr>
        <w:t>utworzyć</w:t>
      </w:r>
      <w:r w:rsidRPr="00D77974">
        <w:rPr>
          <w:rFonts w:ascii="Times New Roman" w:hAnsi="Times New Roman"/>
        </w:rPr>
        <w:t xml:space="preserve"> adres mailowy dedykowany dla danej inwestycji.</w:t>
      </w:r>
    </w:p>
  </w:footnote>
  <w:footnote w:id="39">
    <w:p w14:paraId="0AFE5FEE" w14:textId="5BB2DD7D" w:rsidR="0065088C" w:rsidRPr="00694A16" w:rsidRDefault="0065088C" w:rsidP="0065088C">
      <w:pPr>
        <w:pStyle w:val="Tekstprzypisudolnego"/>
        <w:rPr>
          <w:rFonts w:ascii="Times New Roman" w:hAnsi="Times New Roman"/>
        </w:rPr>
      </w:pPr>
      <w:r w:rsidRPr="00694A16">
        <w:rPr>
          <w:rStyle w:val="Odwoanieprzypisudolnego"/>
          <w:rFonts w:ascii="Times New Roman" w:hAnsi="Times New Roman"/>
        </w:rPr>
        <w:footnoteRef/>
      </w:r>
      <w:r w:rsidRPr="00694A16">
        <w:rPr>
          <w:rFonts w:ascii="Times New Roman" w:hAnsi="Times New Roman"/>
        </w:rPr>
        <w:t xml:space="preserve"> Odpowiednio pisemnej lub elektronicznej.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eastAsia="SimSun" w:cs="Times New Roman" w:hint="default"/>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544C6EC8"/>
    <w:name w:val="WW8Num4"/>
    <w:lvl w:ilvl="0">
      <w:start w:val="1"/>
      <w:numFmt w:val="decimal"/>
      <w:lvlText w:val="%1)"/>
      <w:lvlJc w:val="left"/>
      <w:pPr>
        <w:tabs>
          <w:tab w:val="num" w:pos="0"/>
        </w:tabs>
        <w:ind w:left="720" w:hanging="360"/>
      </w:pPr>
      <w:rPr>
        <w:rFonts w:ascii="Times New Roman" w:eastAsia="Courier New" w:hAnsi="Times New Roman" w:cs="Times New Roman" w:hint="default"/>
        <w:b w:val="0"/>
        <w:bCs w:val="0"/>
        <w:i w:val="0"/>
        <w:iCs/>
        <w:strike w:val="0"/>
        <w:dstrike w:val="0"/>
        <w:color w:val="auto"/>
        <w:sz w:val="22"/>
        <w:szCs w:val="22"/>
        <w:lang w:eastAsia="ar-SA"/>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D"/>
    <w:multiLevelType w:val="multilevel"/>
    <w:tmpl w:val="0000000D"/>
    <w:name w:val="WW8Num13"/>
    <w:lvl w:ilvl="0">
      <w:start w:val="1"/>
      <w:numFmt w:val="decimal"/>
      <w:lvlText w:val="%1)"/>
      <w:lvlJc w:val="left"/>
      <w:pPr>
        <w:tabs>
          <w:tab w:val="num" w:pos="720"/>
        </w:tabs>
        <w:ind w:left="720" w:hanging="360"/>
      </w:pPr>
      <w:rPr>
        <w:bCs/>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16"/>
    <w:multiLevelType w:val="multilevel"/>
    <w:tmpl w:val="66CC15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rPr>
        <w:rFonts w:ascii="Times New Roman" w:hAnsi="Times New Roman" w:cs="Times New Roman" w:hint="default"/>
        <w:sz w:val="24"/>
        <w:szCs w:val="24"/>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2C"/>
    <w:multiLevelType w:val="multilevel"/>
    <w:tmpl w:val="0000002C"/>
    <w:name w:val="WW8Num462"/>
    <w:lvl w:ilvl="0">
      <w:start w:val="1"/>
      <w:numFmt w:val="decimal"/>
      <w:lvlText w:val="%1)"/>
      <w:lvlJc w:val="left"/>
      <w:pPr>
        <w:tabs>
          <w:tab w:val="num" w:pos="720"/>
        </w:tabs>
        <w:ind w:left="720" w:hanging="360"/>
      </w:pPr>
      <w:rPr>
        <w:rFonts w:eastAsia="Segoe UI"/>
        <w:kern w:val="1"/>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2D"/>
    <w:multiLevelType w:val="multilevel"/>
    <w:tmpl w:val="0000002D"/>
    <w:name w:val="WW8Num47"/>
    <w:lvl w:ilvl="0">
      <w:start w:val="1"/>
      <w:numFmt w:val="lowerLetter"/>
      <w:lvlText w:val="%1)"/>
      <w:lvlJc w:val="left"/>
      <w:pPr>
        <w:tabs>
          <w:tab w:val="num" w:pos="0"/>
        </w:tabs>
        <w:ind w:left="764" w:hanging="360"/>
      </w:pPr>
      <w:rPr>
        <w:rFonts w:eastAsia="Segoe UI"/>
        <w:bCs/>
        <w:kern w:val="1"/>
        <w:sz w:val="22"/>
        <w:szCs w:val="22"/>
      </w:rPr>
    </w:lvl>
    <w:lvl w:ilvl="1">
      <w:start w:val="1"/>
      <w:numFmt w:val="lowerLetter"/>
      <w:lvlText w:val="%2."/>
      <w:lvlJc w:val="left"/>
      <w:pPr>
        <w:tabs>
          <w:tab w:val="num" w:pos="0"/>
        </w:tabs>
        <w:ind w:left="1484" w:hanging="360"/>
      </w:pPr>
    </w:lvl>
    <w:lvl w:ilvl="2">
      <w:start w:val="1"/>
      <w:numFmt w:val="lowerRoman"/>
      <w:lvlText w:val="%2.%3."/>
      <w:lvlJc w:val="right"/>
      <w:pPr>
        <w:tabs>
          <w:tab w:val="num" w:pos="0"/>
        </w:tabs>
        <w:ind w:left="2204" w:hanging="180"/>
      </w:pPr>
    </w:lvl>
    <w:lvl w:ilvl="3">
      <w:start w:val="1"/>
      <w:numFmt w:val="decimal"/>
      <w:lvlText w:val="%2.%3.%4."/>
      <w:lvlJc w:val="left"/>
      <w:pPr>
        <w:tabs>
          <w:tab w:val="num" w:pos="0"/>
        </w:tabs>
        <w:ind w:left="2924" w:hanging="360"/>
      </w:pPr>
    </w:lvl>
    <w:lvl w:ilvl="4">
      <w:start w:val="1"/>
      <w:numFmt w:val="lowerLetter"/>
      <w:lvlText w:val="%2.%3.%4.%5."/>
      <w:lvlJc w:val="left"/>
      <w:pPr>
        <w:tabs>
          <w:tab w:val="num" w:pos="0"/>
        </w:tabs>
        <w:ind w:left="3644" w:hanging="360"/>
      </w:pPr>
    </w:lvl>
    <w:lvl w:ilvl="5">
      <w:start w:val="1"/>
      <w:numFmt w:val="lowerRoman"/>
      <w:lvlText w:val="%2.%3.%4.%5.%6."/>
      <w:lvlJc w:val="right"/>
      <w:pPr>
        <w:tabs>
          <w:tab w:val="num" w:pos="0"/>
        </w:tabs>
        <w:ind w:left="4364" w:hanging="180"/>
      </w:pPr>
    </w:lvl>
    <w:lvl w:ilvl="6">
      <w:start w:val="1"/>
      <w:numFmt w:val="decimal"/>
      <w:lvlText w:val="%2.%3.%4.%5.%6.%7."/>
      <w:lvlJc w:val="left"/>
      <w:pPr>
        <w:tabs>
          <w:tab w:val="num" w:pos="0"/>
        </w:tabs>
        <w:ind w:left="5084" w:hanging="360"/>
      </w:pPr>
    </w:lvl>
    <w:lvl w:ilvl="7">
      <w:start w:val="1"/>
      <w:numFmt w:val="lowerLetter"/>
      <w:lvlText w:val="%2.%3.%4.%5.%6.%7.%8."/>
      <w:lvlJc w:val="left"/>
      <w:pPr>
        <w:tabs>
          <w:tab w:val="num" w:pos="0"/>
        </w:tabs>
        <w:ind w:left="5804" w:hanging="360"/>
      </w:pPr>
    </w:lvl>
    <w:lvl w:ilvl="8">
      <w:start w:val="1"/>
      <w:numFmt w:val="lowerRoman"/>
      <w:lvlText w:val="%2.%3.%4.%5.%6.%7.%8.%9."/>
      <w:lvlJc w:val="right"/>
      <w:pPr>
        <w:tabs>
          <w:tab w:val="num" w:pos="0"/>
        </w:tabs>
        <w:ind w:left="6524" w:hanging="180"/>
      </w:pPr>
    </w:lvl>
  </w:abstractNum>
  <w:abstractNum w:abstractNumId="7" w15:restartNumberingAfterBreak="0">
    <w:nsid w:val="0000002F"/>
    <w:multiLevelType w:val="multilevel"/>
    <w:tmpl w:val="0000002F"/>
    <w:name w:val="WW8Num49"/>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0000034"/>
    <w:multiLevelType w:val="multilevel"/>
    <w:tmpl w:val="00000034"/>
    <w:name w:val="WW8Num54"/>
    <w:lvl w:ilvl="0">
      <w:start w:val="1"/>
      <w:numFmt w:val="decimal"/>
      <w:lvlText w:val="%1)"/>
      <w:lvlJc w:val="left"/>
      <w:pPr>
        <w:tabs>
          <w:tab w:val="num" w:pos="0"/>
        </w:tabs>
        <w:ind w:left="1440" w:hanging="360"/>
      </w:pPr>
      <w:rPr>
        <w:rFonts w:eastAsia="SimSun"/>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9" w15:restartNumberingAfterBreak="0">
    <w:nsid w:val="002B25DF"/>
    <w:multiLevelType w:val="hybridMultilevel"/>
    <w:tmpl w:val="4016DEBA"/>
    <w:name w:val="WW8Num4922"/>
    <w:lvl w:ilvl="0" w:tplc="2146F8DE">
      <w:start w:val="1"/>
      <w:numFmt w:val="decimal"/>
      <w:lvlText w:val="%1."/>
      <w:lvlJc w:val="left"/>
      <w:pPr>
        <w:ind w:left="375" w:hanging="375"/>
      </w:pPr>
      <w:rPr>
        <w:rFonts w:ascii="Times New Roman" w:eastAsia="SimSu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9B1FC5"/>
    <w:multiLevelType w:val="hybridMultilevel"/>
    <w:tmpl w:val="EAB836FA"/>
    <w:name w:val="WW8Num62223"/>
    <w:lvl w:ilvl="0" w:tplc="CF22C480">
      <w:start w:val="2"/>
      <w:numFmt w:val="decimal"/>
      <w:lvlText w:val="%1."/>
      <w:lvlJc w:val="left"/>
      <w:pPr>
        <w:ind w:left="360" w:hanging="360"/>
      </w:pPr>
      <w:rPr>
        <w:rFonts w:hint="default"/>
        <w:b w:val="0"/>
        <w:color w:val="auto"/>
      </w:rPr>
    </w:lvl>
    <w:lvl w:ilvl="1" w:tplc="04150019">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1" w15:restartNumberingAfterBreak="0">
    <w:nsid w:val="03057D47"/>
    <w:multiLevelType w:val="hybridMultilevel"/>
    <w:tmpl w:val="1F7C2844"/>
    <w:name w:val="WW8Num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851929"/>
    <w:multiLevelType w:val="hybridMultilevel"/>
    <w:tmpl w:val="DAA44C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6E82288"/>
    <w:multiLevelType w:val="hybridMultilevel"/>
    <w:tmpl w:val="07B28828"/>
    <w:lvl w:ilvl="0" w:tplc="CFC688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1F403F"/>
    <w:multiLevelType w:val="hybridMultilevel"/>
    <w:tmpl w:val="F9B89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1E748D"/>
    <w:multiLevelType w:val="hybridMultilevel"/>
    <w:tmpl w:val="CB786DCE"/>
    <w:lvl w:ilvl="0" w:tplc="5D866F0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856BBC"/>
    <w:multiLevelType w:val="hybridMultilevel"/>
    <w:tmpl w:val="C2804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C67DFC"/>
    <w:multiLevelType w:val="hybridMultilevel"/>
    <w:tmpl w:val="3C9EE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FD2B40"/>
    <w:multiLevelType w:val="hybridMultilevel"/>
    <w:tmpl w:val="32FE81F2"/>
    <w:lvl w:ilvl="0" w:tplc="B8C02C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F40D67"/>
    <w:multiLevelType w:val="multilevel"/>
    <w:tmpl w:val="6B7AB31C"/>
    <w:styleLink w:val="WWNum3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1.%2.%3."/>
      <w:lvlJc w:val="right"/>
      <w:pPr>
        <w:ind w:left="2158" w:hanging="180"/>
      </w:pPr>
    </w:lvl>
    <w:lvl w:ilvl="3">
      <w:start w:val="1"/>
      <w:numFmt w:val="decimal"/>
      <w:lvlText w:val="%1.%2.%3.%4."/>
      <w:lvlJc w:val="left"/>
      <w:pPr>
        <w:ind w:left="2878" w:hanging="360"/>
      </w:pPr>
    </w:lvl>
    <w:lvl w:ilvl="4">
      <w:start w:val="1"/>
      <w:numFmt w:val="lowerLetter"/>
      <w:lvlText w:val="%1.%2.%3.%4.%5."/>
      <w:lvlJc w:val="left"/>
      <w:pPr>
        <w:ind w:left="3598" w:hanging="360"/>
      </w:pPr>
    </w:lvl>
    <w:lvl w:ilvl="5">
      <w:start w:val="1"/>
      <w:numFmt w:val="lowerRoman"/>
      <w:lvlText w:val="%1.%2.%3.%4.%5.%6."/>
      <w:lvlJc w:val="right"/>
      <w:pPr>
        <w:ind w:left="4318" w:hanging="180"/>
      </w:pPr>
    </w:lvl>
    <w:lvl w:ilvl="6">
      <w:start w:val="1"/>
      <w:numFmt w:val="decimal"/>
      <w:lvlText w:val="%1.%2.%3.%4.%5.%6.%7."/>
      <w:lvlJc w:val="left"/>
      <w:pPr>
        <w:ind w:left="5038" w:hanging="360"/>
      </w:pPr>
    </w:lvl>
    <w:lvl w:ilvl="7">
      <w:start w:val="1"/>
      <w:numFmt w:val="lowerLetter"/>
      <w:lvlText w:val="%1.%2.%3.%4.%5.%6.%7.%8."/>
      <w:lvlJc w:val="left"/>
      <w:pPr>
        <w:ind w:left="5758" w:hanging="360"/>
      </w:pPr>
    </w:lvl>
    <w:lvl w:ilvl="8">
      <w:start w:val="1"/>
      <w:numFmt w:val="lowerRoman"/>
      <w:lvlText w:val="%1.%2.%3.%4.%5.%6.%7.%8.%9."/>
      <w:lvlJc w:val="right"/>
      <w:pPr>
        <w:ind w:left="6478" w:hanging="180"/>
      </w:pPr>
    </w:lvl>
  </w:abstractNum>
  <w:abstractNum w:abstractNumId="20" w15:restartNumberingAfterBreak="0">
    <w:nsid w:val="0EAE5E6B"/>
    <w:multiLevelType w:val="hybridMultilevel"/>
    <w:tmpl w:val="DE96C3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0990204"/>
    <w:multiLevelType w:val="hybridMultilevel"/>
    <w:tmpl w:val="C16A91AA"/>
    <w:lvl w:ilvl="0" w:tplc="C5B2DB7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F6458A"/>
    <w:multiLevelType w:val="hybridMultilevel"/>
    <w:tmpl w:val="16EEE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0B6715"/>
    <w:multiLevelType w:val="hybridMultilevel"/>
    <w:tmpl w:val="E0722CD4"/>
    <w:lvl w:ilvl="0" w:tplc="CCDA58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6156F6"/>
    <w:multiLevelType w:val="hybridMultilevel"/>
    <w:tmpl w:val="AA60D120"/>
    <w:lvl w:ilvl="0" w:tplc="975058C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EC2411"/>
    <w:multiLevelType w:val="hybridMultilevel"/>
    <w:tmpl w:val="9E0EEE18"/>
    <w:lvl w:ilvl="0" w:tplc="4B824A9E">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3DB629D"/>
    <w:multiLevelType w:val="hybridMultilevel"/>
    <w:tmpl w:val="DD2A4A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13E331F4"/>
    <w:multiLevelType w:val="multilevel"/>
    <w:tmpl w:val="5B7040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4873BED"/>
    <w:multiLevelType w:val="hybridMultilevel"/>
    <w:tmpl w:val="57A6D290"/>
    <w:lvl w:ilvl="0" w:tplc="E72AD6C0">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E677A6"/>
    <w:multiLevelType w:val="hybridMultilevel"/>
    <w:tmpl w:val="6A3E4380"/>
    <w:lvl w:ilvl="0" w:tplc="6A86373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59D68F7"/>
    <w:multiLevelType w:val="hybridMultilevel"/>
    <w:tmpl w:val="128CF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9F30C2"/>
    <w:multiLevelType w:val="hybridMultilevel"/>
    <w:tmpl w:val="99E688B6"/>
    <w:lvl w:ilvl="0" w:tplc="4770F09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68066C3"/>
    <w:multiLevelType w:val="hybridMultilevel"/>
    <w:tmpl w:val="2C4A7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6A6320"/>
    <w:multiLevelType w:val="hybridMultilevel"/>
    <w:tmpl w:val="6CB83B94"/>
    <w:lvl w:ilvl="0" w:tplc="0254894C">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93E24CF"/>
    <w:multiLevelType w:val="hybridMultilevel"/>
    <w:tmpl w:val="8368B950"/>
    <w:lvl w:ilvl="0" w:tplc="CCC8CA5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3F447E"/>
    <w:multiLevelType w:val="hybridMultilevel"/>
    <w:tmpl w:val="A4083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0B424C"/>
    <w:multiLevelType w:val="hybridMultilevel"/>
    <w:tmpl w:val="39A6ED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AE577B0"/>
    <w:multiLevelType w:val="hybridMultilevel"/>
    <w:tmpl w:val="CE947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BB47CEC"/>
    <w:multiLevelType w:val="hybridMultilevel"/>
    <w:tmpl w:val="9E048A66"/>
    <w:lvl w:ilvl="0" w:tplc="BD0051FA">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D962FFC"/>
    <w:multiLevelType w:val="hybridMultilevel"/>
    <w:tmpl w:val="02861532"/>
    <w:lvl w:ilvl="0" w:tplc="F738A822">
      <w:start w:val="11"/>
      <w:numFmt w:val="decimal"/>
      <w:lvlText w:val="%1."/>
      <w:lvlJc w:val="left"/>
      <w:pPr>
        <w:ind w:left="360" w:hanging="360"/>
      </w:pPr>
      <w:rPr>
        <w:rFonts w:hint="default"/>
        <w:b w:val="0"/>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0" w15:restartNumberingAfterBreak="0">
    <w:nsid w:val="214874B3"/>
    <w:multiLevelType w:val="hybridMultilevel"/>
    <w:tmpl w:val="1BA024EC"/>
    <w:lvl w:ilvl="0" w:tplc="C2DE343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4828E0"/>
    <w:multiLevelType w:val="hybridMultilevel"/>
    <w:tmpl w:val="A3AC9DF8"/>
    <w:lvl w:ilvl="0" w:tplc="04150011">
      <w:start w:val="1"/>
      <w:numFmt w:val="decimal"/>
      <w:lvlText w:val="%1)"/>
      <w:lvlJc w:val="left"/>
      <w:pPr>
        <w:ind w:left="717" w:hanging="360"/>
      </w:pPr>
      <w:rPr>
        <w:rFonts w:hint="default"/>
        <w:b w:val="0"/>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27243B13"/>
    <w:multiLevelType w:val="hybridMultilevel"/>
    <w:tmpl w:val="BBD6B8EE"/>
    <w:lvl w:ilvl="0" w:tplc="2270A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7B08F9"/>
    <w:multiLevelType w:val="hybridMultilevel"/>
    <w:tmpl w:val="FE04A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7F1420"/>
    <w:multiLevelType w:val="hybridMultilevel"/>
    <w:tmpl w:val="45204814"/>
    <w:lvl w:ilvl="0" w:tplc="4DA884F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5" w15:restartNumberingAfterBreak="0">
    <w:nsid w:val="2BA34908"/>
    <w:multiLevelType w:val="hybridMultilevel"/>
    <w:tmpl w:val="67C68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EC16081"/>
    <w:multiLevelType w:val="hybridMultilevel"/>
    <w:tmpl w:val="694048DE"/>
    <w:lvl w:ilvl="0" w:tplc="D2B28BAA">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FC134B0"/>
    <w:multiLevelType w:val="hybridMultilevel"/>
    <w:tmpl w:val="06065C3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1071796"/>
    <w:multiLevelType w:val="hybridMultilevel"/>
    <w:tmpl w:val="4FCE131C"/>
    <w:lvl w:ilvl="0" w:tplc="1A0EEE6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080888"/>
    <w:multiLevelType w:val="hybridMultilevel"/>
    <w:tmpl w:val="DE48344A"/>
    <w:lvl w:ilvl="0" w:tplc="86FE5B1A">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6B21202"/>
    <w:multiLevelType w:val="hybridMultilevel"/>
    <w:tmpl w:val="1C66C01C"/>
    <w:name w:val="WW8Num492"/>
    <w:lvl w:ilvl="0" w:tplc="7048149E">
      <w:start w:val="5"/>
      <w:numFmt w:val="decimal"/>
      <w:lvlText w:val="%1."/>
      <w:lvlJc w:val="left"/>
      <w:pPr>
        <w:ind w:left="375" w:hanging="375"/>
      </w:pPr>
      <w:rPr>
        <w:rFonts w:ascii="Times New Roman" w:eastAsia="SimSu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0C0023"/>
    <w:multiLevelType w:val="hybridMultilevel"/>
    <w:tmpl w:val="762009A4"/>
    <w:lvl w:ilvl="0" w:tplc="4F4CA8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D6404D"/>
    <w:multiLevelType w:val="hybridMultilevel"/>
    <w:tmpl w:val="CA2811AE"/>
    <w:lvl w:ilvl="0" w:tplc="82800AF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5A63C7"/>
    <w:multiLevelType w:val="hybridMultilevel"/>
    <w:tmpl w:val="466032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3974614D"/>
    <w:multiLevelType w:val="hybridMultilevel"/>
    <w:tmpl w:val="3B24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AB00A1"/>
    <w:multiLevelType w:val="hybridMultilevel"/>
    <w:tmpl w:val="DC1A68AE"/>
    <w:lvl w:ilvl="0" w:tplc="579C69EC">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B352512"/>
    <w:multiLevelType w:val="hybridMultilevel"/>
    <w:tmpl w:val="D2D02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B754946"/>
    <w:multiLevelType w:val="hybridMultilevel"/>
    <w:tmpl w:val="776E3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F97B48"/>
    <w:multiLevelType w:val="hybridMultilevel"/>
    <w:tmpl w:val="B81A4C2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3C926147"/>
    <w:multiLevelType w:val="hybridMultilevel"/>
    <w:tmpl w:val="44CA7556"/>
    <w:name w:val="WW8Num49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D3E28AA"/>
    <w:multiLevelType w:val="hybridMultilevel"/>
    <w:tmpl w:val="67D498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D4F49DC"/>
    <w:multiLevelType w:val="hybridMultilevel"/>
    <w:tmpl w:val="A5949EC0"/>
    <w:lvl w:ilvl="0" w:tplc="9A96E66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D801B97"/>
    <w:multiLevelType w:val="hybridMultilevel"/>
    <w:tmpl w:val="576AE01E"/>
    <w:lvl w:ilvl="0" w:tplc="370E62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F5F5074"/>
    <w:multiLevelType w:val="hybridMultilevel"/>
    <w:tmpl w:val="4B125B80"/>
    <w:lvl w:ilvl="0" w:tplc="DA4C49F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66658D"/>
    <w:multiLevelType w:val="hybridMultilevel"/>
    <w:tmpl w:val="4B72BD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2FE3D26"/>
    <w:multiLevelType w:val="hybridMultilevel"/>
    <w:tmpl w:val="3E20C434"/>
    <w:lvl w:ilvl="0" w:tplc="DA7426EA">
      <w:start w:val="12"/>
      <w:numFmt w:val="decimal"/>
      <w:lvlText w:val="%1."/>
      <w:lvlJc w:val="left"/>
      <w:pPr>
        <w:ind w:left="360" w:hanging="360"/>
      </w:pPr>
      <w:rPr>
        <w:rFonts w:hint="default"/>
        <w:b w:val="0"/>
        <w:i w:val="0"/>
        <w:strike w:val="0"/>
        <w:color w:val="000000"/>
        <w:kern w:val="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30A29BB"/>
    <w:multiLevelType w:val="hybridMultilevel"/>
    <w:tmpl w:val="40100122"/>
    <w:lvl w:ilvl="0" w:tplc="A8241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3B81CE2"/>
    <w:multiLevelType w:val="hybridMultilevel"/>
    <w:tmpl w:val="4B186744"/>
    <w:lvl w:ilvl="0" w:tplc="23A6F2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4B22825"/>
    <w:multiLevelType w:val="hybridMultilevel"/>
    <w:tmpl w:val="AFA0127A"/>
    <w:lvl w:ilvl="0" w:tplc="569883A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001C92"/>
    <w:multiLevelType w:val="hybridMultilevel"/>
    <w:tmpl w:val="A74C8C8C"/>
    <w:lvl w:ilvl="0" w:tplc="10A8657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297909"/>
    <w:multiLevelType w:val="hybridMultilevel"/>
    <w:tmpl w:val="2A4AA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A5E307E"/>
    <w:multiLevelType w:val="hybridMultilevel"/>
    <w:tmpl w:val="2AEE348E"/>
    <w:lvl w:ilvl="0" w:tplc="4F96B6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4C3E2C80"/>
    <w:multiLevelType w:val="hybridMultilevel"/>
    <w:tmpl w:val="1FC6627C"/>
    <w:lvl w:ilvl="0" w:tplc="CA7EEF28">
      <w:start w:val="2"/>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EDC0D63"/>
    <w:multiLevelType w:val="multilevel"/>
    <w:tmpl w:val="67D6F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F5367AC"/>
    <w:multiLevelType w:val="hybridMultilevel"/>
    <w:tmpl w:val="5B263354"/>
    <w:lvl w:ilvl="0" w:tplc="B406CEA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F652EB0"/>
    <w:multiLevelType w:val="hybridMultilevel"/>
    <w:tmpl w:val="B4DE1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06331EA"/>
    <w:multiLevelType w:val="hybridMultilevel"/>
    <w:tmpl w:val="F4DA0F58"/>
    <w:lvl w:ilvl="0" w:tplc="19C0630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0F43CA"/>
    <w:multiLevelType w:val="hybridMultilevel"/>
    <w:tmpl w:val="38F20806"/>
    <w:lvl w:ilvl="0" w:tplc="44640AD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15:restartNumberingAfterBreak="0">
    <w:nsid w:val="54F04A98"/>
    <w:multiLevelType w:val="hybridMultilevel"/>
    <w:tmpl w:val="FFB0B8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5553237D"/>
    <w:multiLevelType w:val="hybridMultilevel"/>
    <w:tmpl w:val="A9023E74"/>
    <w:lvl w:ilvl="0" w:tplc="CA829B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7047D8F"/>
    <w:multiLevelType w:val="hybridMultilevel"/>
    <w:tmpl w:val="51045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4F6E40"/>
    <w:multiLevelType w:val="hybridMultilevel"/>
    <w:tmpl w:val="B19E8520"/>
    <w:lvl w:ilvl="0" w:tplc="29E21090">
      <w:start w:val="7"/>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D86617"/>
    <w:multiLevelType w:val="hybridMultilevel"/>
    <w:tmpl w:val="B8AC2A6E"/>
    <w:lvl w:ilvl="0" w:tplc="7456A5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1B6FEC"/>
    <w:multiLevelType w:val="hybridMultilevel"/>
    <w:tmpl w:val="4C82A75E"/>
    <w:lvl w:ilvl="0" w:tplc="DB26E0B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5C3E0CAD"/>
    <w:multiLevelType w:val="hybridMultilevel"/>
    <w:tmpl w:val="0C5CA91A"/>
    <w:lvl w:ilvl="0" w:tplc="4C10962C">
      <w:start w:val="8"/>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C5616A7"/>
    <w:multiLevelType w:val="hybridMultilevel"/>
    <w:tmpl w:val="C9321B00"/>
    <w:lvl w:ilvl="0" w:tplc="25A0AF04">
      <w:start w:val="1"/>
      <w:numFmt w:val="decimal"/>
      <w:lvlText w:val="%1."/>
      <w:lvlJc w:val="left"/>
      <w:pPr>
        <w:ind w:left="360" w:hanging="360"/>
      </w:pPr>
      <w:rPr>
        <w:rFonts w:hint="default"/>
        <w:b w:val="0"/>
        <w:i w:val="0"/>
        <w:strike w:val="0"/>
        <w:color w:val="000000"/>
        <w:kern w:val="1"/>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C94598B"/>
    <w:multiLevelType w:val="hybridMultilevel"/>
    <w:tmpl w:val="FB7C58A0"/>
    <w:lvl w:ilvl="0" w:tplc="7FC4F3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C06DED"/>
    <w:multiLevelType w:val="hybridMultilevel"/>
    <w:tmpl w:val="D432191A"/>
    <w:lvl w:ilvl="0" w:tplc="5BA43350">
      <w:start w:val="1"/>
      <w:numFmt w:val="decimal"/>
      <w:lvlText w:val="%1)"/>
      <w:lvlJc w:val="left"/>
      <w:pPr>
        <w:ind w:left="500" w:hanging="360"/>
      </w:pPr>
      <w:rPr>
        <w:rFonts w:hint="default"/>
        <w:b w:val="0"/>
        <w:color w:val="auto"/>
      </w:rPr>
    </w:lvl>
    <w:lvl w:ilvl="1" w:tplc="04150019" w:tentative="1">
      <w:start w:val="1"/>
      <w:numFmt w:val="lowerLetter"/>
      <w:lvlText w:val="%2."/>
      <w:lvlJc w:val="left"/>
      <w:pPr>
        <w:ind w:left="-198" w:hanging="360"/>
      </w:pPr>
    </w:lvl>
    <w:lvl w:ilvl="2" w:tplc="0415001B" w:tentative="1">
      <w:start w:val="1"/>
      <w:numFmt w:val="lowerRoman"/>
      <w:lvlText w:val="%3."/>
      <w:lvlJc w:val="right"/>
      <w:pPr>
        <w:ind w:left="522" w:hanging="180"/>
      </w:pPr>
    </w:lvl>
    <w:lvl w:ilvl="3" w:tplc="0415000F" w:tentative="1">
      <w:start w:val="1"/>
      <w:numFmt w:val="decimal"/>
      <w:lvlText w:val="%4."/>
      <w:lvlJc w:val="left"/>
      <w:pPr>
        <w:ind w:left="1242" w:hanging="360"/>
      </w:pPr>
    </w:lvl>
    <w:lvl w:ilvl="4" w:tplc="04150019" w:tentative="1">
      <w:start w:val="1"/>
      <w:numFmt w:val="lowerLetter"/>
      <w:lvlText w:val="%5."/>
      <w:lvlJc w:val="left"/>
      <w:pPr>
        <w:ind w:left="1962" w:hanging="360"/>
      </w:pPr>
    </w:lvl>
    <w:lvl w:ilvl="5" w:tplc="0415001B" w:tentative="1">
      <w:start w:val="1"/>
      <w:numFmt w:val="lowerRoman"/>
      <w:lvlText w:val="%6."/>
      <w:lvlJc w:val="right"/>
      <w:pPr>
        <w:ind w:left="2682" w:hanging="180"/>
      </w:pPr>
    </w:lvl>
    <w:lvl w:ilvl="6" w:tplc="0415000F" w:tentative="1">
      <w:start w:val="1"/>
      <w:numFmt w:val="decimal"/>
      <w:lvlText w:val="%7."/>
      <w:lvlJc w:val="left"/>
      <w:pPr>
        <w:ind w:left="3402" w:hanging="360"/>
      </w:pPr>
    </w:lvl>
    <w:lvl w:ilvl="7" w:tplc="04150019" w:tentative="1">
      <w:start w:val="1"/>
      <w:numFmt w:val="lowerLetter"/>
      <w:lvlText w:val="%8."/>
      <w:lvlJc w:val="left"/>
      <w:pPr>
        <w:ind w:left="4122" w:hanging="360"/>
      </w:pPr>
    </w:lvl>
    <w:lvl w:ilvl="8" w:tplc="0415001B" w:tentative="1">
      <w:start w:val="1"/>
      <w:numFmt w:val="lowerRoman"/>
      <w:lvlText w:val="%9."/>
      <w:lvlJc w:val="right"/>
      <w:pPr>
        <w:ind w:left="4842" w:hanging="180"/>
      </w:pPr>
    </w:lvl>
  </w:abstractNum>
  <w:abstractNum w:abstractNumId="89" w15:restartNumberingAfterBreak="0">
    <w:nsid w:val="5E1E6BFB"/>
    <w:multiLevelType w:val="hybridMultilevel"/>
    <w:tmpl w:val="95E4B14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F162CD6"/>
    <w:multiLevelType w:val="hybridMultilevel"/>
    <w:tmpl w:val="8B862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FB165FD"/>
    <w:multiLevelType w:val="hybridMultilevel"/>
    <w:tmpl w:val="D9DC7E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00C6F54"/>
    <w:multiLevelType w:val="hybridMultilevel"/>
    <w:tmpl w:val="54384316"/>
    <w:lvl w:ilvl="0" w:tplc="DC08D98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1942DE8"/>
    <w:multiLevelType w:val="hybridMultilevel"/>
    <w:tmpl w:val="D368BFB8"/>
    <w:lvl w:ilvl="0" w:tplc="37A2B1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33B2B46"/>
    <w:multiLevelType w:val="hybridMultilevel"/>
    <w:tmpl w:val="D2405D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63770985"/>
    <w:multiLevelType w:val="hybridMultilevel"/>
    <w:tmpl w:val="6A7CA588"/>
    <w:lvl w:ilvl="0" w:tplc="C042341E">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48462D7"/>
    <w:multiLevelType w:val="hybridMultilevel"/>
    <w:tmpl w:val="39689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BC4299"/>
    <w:multiLevelType w:val="hybridMultilevel"/>
    <w:tmpl w:val="836C5AB4"/>
    <w:lvl w:ilvl="0" w:tplc="4380FD9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66B044D5"/>
    <w:multiLevelType w:val="hybridMultilevel"/>
    <w:tmpl w:val="80E41EDE"/>
    <w:lvl w:ilvl="0" w:tplc="6C1027E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66F80005"/>
    <w:multiLevelType w:val="hybridMultilevel"/>
    <w:tmpl w:val="BD3C42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8F25AB5"/>
    <w:multiLevelType w:val="hybridMultilevel"/>
    <w:tmpl w:val="149051BE"/>
    <w:lvl w:ilvl="0" w:tplc="0415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1" w15:restartNumberingAfterBreak="0">
    <w:nsid w:val="6A3A0268"/>
    <w:multiLevelType w:val="hybridMultilevel"/>
    <w:tmpl w:val="7710466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6AD700D6"/>
    <w:multiLevelType w:val="hybridMultilevel"/>
    <w:tmpl w:val="6A42D002"/>
    <w:lvl w:ilvl="0" w:tplc="FA7AA81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CAD05DA"/>
    <w:multiLevelType w:val="hybridMultilevel"/>
    <w:tmpl w:val="3E4EA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E2A18D8"/>
    <w:multiLevelType w:val="multilevel"/>
    <w:tmpl w:val="BD3E7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0083889"/>
    <w:multiLevelType w:val="hybridMultilevel"/>
    <w:tmpl w:val="25103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07C0CF9"/>
    <w:multiLevelType w:val="hybridMultilevel"/>
    <w:tmpl w:val="AD24D0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1BF6DAB"/>
    <w:multiLevelType w:val="hybridMultilevel"/>
    <w:tmpl w:val="FFC84166"/>
    <w:lvl w:ilvl="0" w:tplc="04150011">
      <w:start w:val="1"/>
      <w:numFmt w:val="decimal"/>
      <w:lvlText w:val="%1)"/>
      <w:lvlJc w:val="left"/>
      <w:pPr>
        <w:ind w:left="3216" w:hanging="360"/>
      </w:pPr>
    </w:lvl>
    <w:lvl w:ilvl="1" w:tplc="04150019" w:tentative="1">
      <w:start w:val="1"/>
      <w:numFmt w:val="lowerLetter"/>
      <w:lvlText w:val="%2."/>
      <w:lvlJc w:val="left"/>
      <w:pPr>
        <w:ind w:left="3936" w:hanging="360"/>
      </w:pPr>
    </w:lvl>
    <w:lvl w:ilvl="2" w:tplc="0415001B" w:tentative="1">
      <w:start w:val="1"/>
      <w:numFmt w:val="lowerRoman"/>
      <w:lvlText w:val="%3."/>
      <w:lvlJc w:val="right"/>
      <w:pPr>
        <w:ind w:left="4656" w:hanging="180"/>
      </w:pPr>
    </w:lvl>
    <w:lvl w:ilvl="3" w:tplc="0415000F" w:tentative="1">
      <w:start w:val="1"/>
      <w:numFmt w:val="decimal"/>
      <w:lvlText w:val="%4."/>
      <w:lvlJc w:val="left"/>
      <w:pPr>
        <w:ind w:left="5376" w:hanging="360"/>
      </w:pPr>
    </w:lvl>
    <w:lvl w:ilvl="4" w:tplc="04150019" w:tentative="1">
      <w:start w:val="1"/>
      <w:numFmt w:val="lowerLetter"/>
      <w:lvlText w:val="%5."/>
      <w:lvlJc w:val="left"/>
      <w:pPr>
        <w:ind w:left="6096" w:hanging="360"/>
      </w:pPr>
    </w:lvl>
    <w:lvl w:ilvl="5" w:tplc="0415001B" w:tentative="1">
      <w:start w:val="1"/>
      <w:numFmt w:val="lowerRoman"/>
      <w:lvlText w:val="%6."/>
      <w:lvlJc w:val="right"/>
      <w:pPr>
        <w:ind w:left="6816" w:hanging="180"/>
      </w:pPr>
    </w:lvl>
    <w:lvl w:ilvl="6" w:tplc="0415000F" w:tentative="1">
      <w:start w:val="1"/>
      <w:numFmt w:val="decimal"/>
      <w:lvlText w:val="%7."/>
      <w:lvlJc w:val="left"/>
      <w:pPr>
        <w:ind w:left="7536" w:hanging="360"/>
      </w:pPr>
    </w:lvl>
    <w:lvl w:ilvl="7" w:tplc="04150019" w:tentative="1">
      <w:start w:val="1"/>
      <w:numFmt w:val="lowerLetter"/>
      <w:lvlText w:val="%8."/>
      <w:lvlJc w:val="left"/>
      <w:pPr>
        <w:ind w:left="8256" w:hanging="360"/>
      </w:pPr>
    </w:lvl>
    <w:lvl w:ilvl="8" w:tplc="0415001B" w:tentative="1">
      <w:start w:val="1"/>
      <w:numFmt w:val="lowerRoman"/>
      <w:lvlText w:val="%9."/>
      <w:lvlJc w:val="right"/>
      <w:pPr>
        <w:ind w:left="8976" w:hanging="180"/>
      </w:pPr>
    </w:lvl>
  </w:abstractNum>
  <w:abstractNum w:abstractNumId="108" w15:restartNumberingAfterBreak="0">
    <w:nsid w:val="721A1F98"/>
    <w:multiLevelType w:val="hybridMultilevel"/>
    <w:tmpl w:val="653C3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722A174A"/>
    <w:multiLevelType w:val="hybridMultilevel"/>
    <w:tmpl w:val="016E26B4"/>
    <w:lvl w:ilvl="0" w:tplc="1CDC8D7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27B36A4"/>
    <w:multiLevelType w:val="hybridMultilevel"/>
    <w:tmpl w:val="C582AD5A"/>
    <w:lvl w:ilvl="0" w:tplc="A65A4F5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497209D"/>
    <w:multiLevelType w:val="hybridMultilevel"/>
    <w:tmpl w:val="AA8A0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4B809BD"/>
    <w:multiLevelType w:val="hybridMultilevel"/>
    <w:tmpl w:val="920428A4"/>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3" w15:restartNumberingAfterBreak="0">
    <w:nsid w:val="76091A45"/>
    <w:multiLevelType w:val="multilevel"/>
    <w:tmpl w:val="0BC84B1C"/>
    <w:name w:val="WW8Num493"/>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114" w15:restartNumberingAfterBreak="0">
    <w:nsid w:val="771E1D31"/>
    <w:multiLevelType w:val="hybridMultilevel"/>
    <w:tmpl w:val="2A8A45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5" w15:restartNumberingAfterBreak="0">
    <w:nsid w:val="78651C89"/>
    <w:multiLevelType w:val="hybridMultilevel"/>
    <w:tmpl w:val="C91A5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B747194"/>
    <w:multiLevelType w:val="hybridMultilevel"/>
    <w:tmpl w:val="A238EA88"/>
    <w:lvl w:ilvl="0" w:tplc="6B8C500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D242084"/>
    <w:multiLevelType w:val="hybridMultilevel"/>
    <w:tmpl w:val="36A60B32"/>
    <w:lvl w:ilvl="0" w:tplc="CCDA588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num>
  <w:num w:numId="2">
    <w:abstractNumId w:val="14"/>
  </w:num>
  <w:num w:numId="3">
    <w:abstractNumId w:val="55"/>
  </w:num>
  <w:num w:numId="4">
    <w:abstractNumId w:val="19"/>
  </w:num>
  <w:num w:numId="5">
    <w:abstractNumId w:val="64"/>
  </w:num>
  <w:num w:numId="6">
    <w:abstractNumId w:val="0"/>
  </w:num>
  <w:num w:numId="7">
    <w:abstractNumId w:val="40"/>
  </w:num>
  <w:num w:numId="8">
    <w:abstractNumId w:val="61"/>
  </w:num>
  <w:num w:numId="9">
    <w:abstractNumId w:val="107"/>
  </w:num>
  <w:num w:numId="10">
    <w:abstractNumId w:val="47"/>
  </w:num>
  <w:num w:numId="11">
    <w:abstractNumId w:val="59"/>
  </w:num>
  <w:num w:numId="12">
    <w:abstractNumId w:val="26"/>
  </w:num>
  <w:num w:numId="13">
    <w:abstractNumId w:val="82"/>
  </w:num>
  <w:num w:numId="14">
    <w:abstractNumId w:val="33"/>
  </w:num>
  <w:num w:numId="15">
    <w:abstractNumId w:val="102"/>
  </w:num>
  <w:num w:numId="16">
    <w:abstractNumId w:val="96"/>
  </w:num>
  <w:num w:numId="17">
    <w:abstractNumId w:val="101"/>
  </w:num>
  <w:num w:numId="18">
    <w:abstractNumId w:val="114"/>
  </w:num>
  <w:num w:numId="19">
    <w:abstractNumId w:val="48"/>
  </w:num>
  <w:num w:numId="20">
    <w:abstractNumId w:val="91"/>
  </w:num>
  <w:num w:numId="21">
    <w:abstractNumId w:val="90"/>
  </w:num>
  <w:num w:numId="22">
    <w:abstractNumId w:val="105"/>
  </w:num>
  <w:num w:numId="23">
    <w:abstractNumId w:val="18"/>
  </w:num>
  <w:num w:numId="24">
    <w:abstractNumId w:val="111"/>
  </w:num>
  <w:num w:numId="25">
    <w:abstractNumId w:val="98"/>
  </w:num>
  <w:num w:numId="26">
    <w:abstractNumId w:val="15"/>
  </w:num>
  <w:num w:numId="27">
    <w:abstractNumId w:val="97"/>
  </w:num>
  <w:num w:numId="28">
    <w:abstractNumId w:val="56"/>
  </w:num>
  <w:num w:numId="29">
    <w:abstractNumId w:val="52"/>
  </w:num>
  <w:num w:numId="3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3"/>
  </w:num>
  <w:num w:numId="33">
    <w:abstractNumId w:val="44"/>
  </w:num>
  <w:num w:numId="34">
    <w:abstractNumId w:val="78"/>
  </w:num>
  <w:num w:numId="35">
    <w:abstractNumId w:val="1"/>
  </w:num>
  <w:num w:numId="36">
    <w:abstractNumId w:val="104"/>
  </w:num>
  <w:num w:numId="37">
    <w:abstractNumId w:val="74"/>
  </w:num>
  <w:num w:numId="38">
    <w:abstractNumId w:val="27"/>
  </w:num>
  <w:num w:numId="39">
    <w:abstractNumId w:val="46"/>
  </w:num>
  <w:num w:numId="40">
    <w:abstractNumId w:val="23"/>
  </w:num>
  <w:num w:numId="41">
    <w:abstractNumId w:val="117"/>
  </w:num>
  <w:num w:numId="42">
    <w:abstractNumId w:val="68"/>
  </w:num>
  <w:num w:numId="43">
    <w:abstractNumId w:val="42"/>
  </w:num>
  <w:num w:numId="44">
    <w:abstractNumId w:val="63"/>
  </w:num>
  <w:num w:numId="45">
    <w:abstractNumId w:val="87"/>
  </w:num>
  <w:num w:numId="46">
    <w:abstractNumId w:val="37"/>
  </w:num>
  <w:num w:numId="47">
    <w:abstractNumId w:val="73"/>
  </w:num>
  <w:num w:numId="48">
    <w:abstractNumId w:val="49"/>
  </w:num>
  <w:num w:numId="49">
    <w:abstractNumId w:val="38"/>
  </w:num>
  <w:num w:numId="50">
    <w:abstractNumId w:val="109"/>
  </w:num>
  <w:num w:numId="51">
    <w:abstractNumId w:val="20"/>
  </w:num>
  <w:num w:numId="52">
    <w:abstractNumId w:val="30"/>
  </w:num>
  <w:num w:numId="53">
    <w:abstractNumId w:val="106"/>
  </w:num>
  <w:num w:numId="54">
    <w:abstractNumId w:val="2"/>
  </w:num>
  <w:num w:numId="55">
    <w:abstractNumId w:val="4"/>
  </w:num>
  <w:num w:numId="56">
    <w:abstractNumId w:val="8"/>
  </w:num>
  <w:num w:numId="57">
    <w:abstractNumId w:val="84"/>
  </w:num>
  <w:num w:numId="58">
    <w:abstractNumId w:val="7"/>
  </w:num>
  <w:num w:numId="59">
    <w:abstractNumId w:val="16"/>
  </w:num>
  <w:num w:numId="60">
    <w:abstractNumId w:val="45"/>
  </w:num>
  <w:num w:numId="61">
    <w:abstractNumId w:val="103"/>
  </w:num>
  <w:num w:numId="62">
    <w:abstractNumId w:val="69"/>
  </w:num>
  <w:num w:numId="63">
    <w:abstractNumId w:val="31"/>
  </w:num>
  <w:num w:numId="64">
    <w:abstractNumId w:val="41"/>
  </w:num>
  <w:num w:numId="65">
    <w:abstractNumId w:val="99"/>
  </w:num>
  <w:num w:numId="66">
    <w:abstractNumId w:val="54"/>
  </w:num>
  <w:num w:numId="67">
    <w:abstractNumId w:val="12"/>
  </w:num>
  <w:num w:numId="68">
    <w:abstractNumId w:val="65"/>
  </w:num>
  <w:num w:numId="69">
    <w:abstractNumId w:val="93"/>
  </w:num>
  <w:num w:numId="70">
    <w:abstractNumId w:val="58"/>
  </w:num>
  <w:num w:numId="71">
    <w:abstractNumId w:val="51"/>
  </w:num>
  <w:num w:numId="72">
    <w:abstractNumId w:val="9"/>
  </w:num>
  <w:num w:numId="73">
    <w:abstractNumId w:val="53"/>
  </w:num>
  <w:num w:numId="74">
    <w:abstractNumId w:val="35"/>
  </w:num>
  <w:num w:numId="75">
    <w:abstractNumId w:val="62"/>
  </w:num>
  <w:num w:numId="76">
    <w:abstractNumId w:val="17"/>
  </w:num>
  <w:num w:numId="77">
    <w:abstractNumId w:val="34"/>
  </w:num>
  <w:num w:numId="78">
    <w:abstractNumId w:val="116"/>
  </w:num>
  <w:num w:numId="79">
    <w:abstractNumId w:val="21"/>
  </w:num>
  <w:num w:numId="80">
    <w:abstractNumId w:val="36"/>
  </w:num>
  <w:num w:numId="81">
    <w:abstractNumId w:val="85"/>
  </w:num>
  <w:num w:numId="82">
    <w:abstractNumId w:val="83"/>
  </w:num>
  <w:num w:numId="83">
    <w:abstractNumId w:val="100"/>
  </w:num>
  <w:num w:numId="84">
    <w:abstractNumId w:val="28"/>
  </w:num>
  <w:num w:numId="85">
    <w:abstractNumId w:val="22"/>
  </w:num>
  <w:num w:numId="86">
    <w:abstractNumId w:val="86"/>
  </w:num>
  <w:num w:numId="87">
    <w:abstractNumId w:val="79"/>
  </w:num>
  <w:num w:numId="88">
    <w:abstractNumId w:val="81"/>
  </w:num>
  <w:num w:numId="89">
    <w:abstractNumId w:val="112"/>
  </w:num>
  <w:num w:numId="90">
    <w:abstractNumId w:val="71"/>
  </w:num>
  <w:num w:numId="91">
    <w:abstractNumId w:val="89"/>
  </w:num>
  <w:num w:numId="92">
    <w:abstractNumId w:val="108"/>
  </w:num>
  <w:num w:numId="93">
    <w:abstractNumId w:val="75"/>
  </w:num>
  <w:num w:numId="94">
    <w:abstractNumId w:val="80"/>
  </w:num>
  <w:num w:numId="95">
    <w:abstractNumId w:val="113"/>
  </w:num>
  <w:num w:numId="96">
    <w:abstractNumId w:val="13"/>
  </w:num>
  <w:num w:numId="97">
    <w:abstractNumId w:val="6"/>
  </w:num>
  <w:num w:numId="98">
    <w:abstractNumId w:val="32"/>
  </w:num>
  <w:num w:numId="99">
    <w:abstractNumId w:val="67"/>
  </w:num>
  <w:num w:numId="100">
    <w:abstractNumId w:val="94"/>
  </w:num>
  <w:num w:numId="101">
    <w:abstractNumId w:val="95"/>
  </w:num>
  <w:num w:numId="102">
    <w:abstractNumId w:val="72"/>
  </w:num>
  <w:num w:numId="103">
    <w:abstractNumId w:val="77"/>
  </w:num>
  <w:num w:numId="104">
    <w:abstractNumId w:val="50"/>
  </w:num>
  <w:num w:numId="105">
    <w:abstractNumId w:val="66"/>
  </w:num>
  <w:num w:numId="106">
    <w:abstractNumId w:val="92"/>
  </w:num>
  <w:num w:numId="107">
    <w:abstractNumId w:val="76"/>
  </w:num>
  <w:num w:numId="108">
    <w:abstractNumId w:val="25"/>
  </w:num>
  <w:num w:numId="109">
    <w:abstractNumId w:val="115"/>
  </w:num>
  <w:num w:numId="110">
    <w:abstractNumId w:val="24"/>
  </w:num>
  <w:num w:numId="111">
    <w:abstractNumId w:val="39"/>
  </w:num>
  <w:num w:numId="112">
    <w:abstractNumId w:val="70"/>
  </w:num>
  <w:num w:numId="113">
    <w:abstractNumId w:val="11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A7"/>
    <w:rsid w:val="00014284"/>
    <w:rsid w:val="00075DF4"/>
    <w:rsid w:val="000A10A6"/>
    <w:rsid w:val="00170BB9"/>
    <w:rsid w:val="001749EA"/>
    <w:rsid w:val="001B4B98"/>
    <w:rsid w:val="002358A6"/>
    <w:rsid w:val="002400FC"/>
    <w:rsid w:val="002D3CC2"/>
    <w:rsid w:val="00382CBD"/>
    <w:rsid w:val="003B273E"/>
    <w:rsid w:val="003F392C"/>
    <w:rsid w:val="004015E2"/>
    <w:rsid w:val="004A7220"/>
    <w:rsid w:val="00515AD3"/>
    <w:rsid w:val="005766CF"/>
    <w:rsid w:val="005F1541"/>
    <w:rsid w:val="0065088C"/>
    <w:rsid w:val="006647A7"/>
    <w:rsid w:val="00720C17"/>
    <w:rsid w:val="0073764E"/>
    <w:rsid w:val="00780DC8"/>
    <w:rsid w:val="00864B24"/>
    <w:rsid w:val="0087578A"/>
    <w:rsid w:val="008A7022"/>
    <w:rsid w:val="00941734"/>
    <w:rsid w:val="009D30CB"/>
    <w:rsid w:val="009D3EB1"/>
    <w:rsid w:val="00A13B39"/>
    <w:rsid w:val="00AF15E4"/>
    <w:rsid w:val="00BB781A"/>
    <w:rsid w:val="00BC26BA"/>
    <w:rsid w:val="00D53E7F"/>
    <w:rsid w:val="00DB3FA5"/>
    <w:rsid w:val="00E27084"/>
    <w:rsid w:val="00E37998"/>
    <w:rsid w:val="00E87BBF"/>
    <w:rsid w:val="00EC64C6"/>
    <w:rsid w:val="00ED5231"/>
    <w:rsid w:val="00FA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C98B"/>
  <w15:chartTrackingRefBased/>
  <w15:docId w15:val="{3DFEE13E-86E9-4056-B3D4-FB6DD0F1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5088C"/>
    <w:pPr>
      <w:keepNext/>
      <w:numPr>
        <w:numId w:val="6"/>
      </w:numPr>
      <w:suppressAutoHyphens/>
      <w:spacing w:before="240" w:after="60" w:line="276" w:lineRule="auto"/>
      <w:jc w:val="center"/>
      <w:outlineLvl w:val="0"/>
    </w:pPr>
    <w:rPr>
      <w:rFonts w:ascii="Century Schoolbook" w:eastAsia="Times New Roman" w:hAnsi="Century Schoolbook" w:cs="F"/>
      <w:b/>
      <w:bCs/>
      <w:color w:val="000000"/>
      <w:kern w:val="1"/>
      <w:sz w:val="24"/>
      <w:szCs w:val="32"/>
      <w:u w:color="FFFFFF"/>
      <w:lang w:eastAsia="ar-SA"/>
    </w:rPr>
  </w:style>
  <w:style w:type="paragraph" w:styleId="Nagwek2">
    <w:name w:val="heading 2"/>
    <w:basedOn w:val="Normalny"/>
    <w:next w:val="Normalny"/>
    <w:link w:val="Nagwek2Znak"/>
    <w:uiPriority w:val="9"/>
    <w:unhideWhenUsed/>
    <w:qFormat/>
    <w:rsid w:val="0065088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5088C"/>
    <w:pPr>
      <w:keepNext/>
      <w:spacing w:before="240" w:after="60" w:line="276" w:lineRule="auto"/>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qFormat/>
    <w:rsid w:val="00A13B39"/>
    <w:rPr>
      <w:i/>
      <w:iCs/>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tekst normalny"/>
    <w:basedOn w:val="Normalny"/>
    <w:link w:val="AkapitzlistZnak"/>
    <w:uiPriority w:val="34"/>
    <w:qFormat/>
    <w:rsid w:val="005F1541"/>
    <w:pPr>
      <w:ind w:left="720"/>
      <w:contextualSpacing/>
    </w:pPr>
  </w:style>
  <w:style w:type="table" w:styleId="Tabela-Siatka">
    <w:name w:val="Table Grid"/>
    <w:basedOn w:val="Standardowy"/>
    <w:uiPriority w:val="39"/>
    <w:rsid w:val="0023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400FC"/>
    <w:rPr>
      <w:sz w:val="16"/>
      <w:szCs w:val="16"/>
    </w:rPr>
  </w:style>
  <w:style w:type="paragraph" w:styleId="Tekstkomentarza">
    <w:name w:val="annotation text"/>
    <w:basedOn w:val="Normalny"/>
    <w:link w:val="TekstkomentarzaZnak"/>
    <w:uiPriority w:val="99"/>
    <w:unhideWhenUsed/>
    <w:rsid w:val="002400FC"/>
    <w:pPr>
      <w:spacing w:line="240" w:lineRule="auto"/>
    </w:pPr>
    <w:rPr>
      <w:sz w:val="20"/>
      <w:szCs w:val="20"/>
    </w:rPr>
  </w:style>
  <w:style w:type="character" w:customStyle="1" w:styleId="TekstkomentarzaZnak">
    <w:name w:val="Tekst komentarza Znak"/>
    <w:basedOn w:val="Domylnaczcionkaakapitu"/>
    <w:link w:val="Tekstkomentarza"/>
    <w:uiPriority w:val="99"/>
    <w:rsid w:val="002400FC"/>
    <w:rPr>
      <w:sz w:val="20"/>
      <w:szCs w:val="20"/>
    </w:rPr>
  </w:style>
  <w:style w:type="paragraph" w:styleId="Tematkomentarza">
    <w:name w:val="annotation subject"/>
    <w:basedOn w:val="Tekstkomentarza"/>
    <w:next w:val="Tekstkomentarza"/>
    <w:link w:val="TematkomentarzaZnak"/>
    <w:uiPriority w:val="99"/>
    <w:semiHidden/>
    <w:unhideWhenUsed/>
    <w:rsid w:val="002400FC"/>
    <w:rPr>
      <w:b/>
      <w:bCs/>
    </w:rPr>
  </w:style>
  <w:style w:type="character" w:customStyle="1" w:styleId="TematkomentarzaZnak">
    <w:name w:val="Temat komentarza Znak"/>
    <w:basedOn w:val="TekstkomentarzaZnak"/>
    <w:link w:val="Tematkomentarza"/>
    <w:uiPriority w:val="99"/>
    <w:semiHidden/>
    <w:rsid w:val="002400FC"/>
    <w:rPr>
      <w:b/>
      <w:bCs/>
      <w:sz w:val="20"/>
      <w:szCs w:val="20"/>
    </w:rPr>
  </w:style>
  <w:style w:type="paragraph" w:styleId="Tekstdymka">
    <w:name w:val="Balloon Text"/>
    <w:basedOn w:val="Normalny"/>
    <w:link w:val="TekstdymkaZnak"/>
    <w:uiPriority w:val="99"/>
    <w:semiHidden/>
    <w:unhideWhenUsed/>
    <w:rsid w:val="00240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00FC"/>
    <w:rPr>
      <w:rFonts w:ascii="Segoe UI" w:hAnsi="Segoe UI" w:cs="Segoe UI"/>
      <w:sz w:val="18"/>
      <w:szCs w:val="18"/>
    </w:rPr>
  </w:style>
  <w:style w:type="character" w:customStyle="1" w:styleId="Nagwek1Znak">
    <w:name w:val="Nagłówek 1 Znak"/>
    <w:basedOn w:val="Domylnaczcionkaakapitu"/>
    <w:link w:val="Nagwek1"/>
    <w:rsid w:val="0065088C"/>
    <w:rPr>
      <w:rFonts w:ascii="Century Schoolbook" w:eastAsia="Times New Roman" w:hAnsi="Century Schoolbook" w:cs="F"/>
      <w:b/>
      <w:bCs/>
      <w:color w:val="000000"/>
      <w:kern w:val="1"/>
      <w:sz w:val="24"/>
      <w:szCs w:val="32"/>
      <w:u w:color="FFFFFF"/>
      <w:lang w:eastAsia="ar-SA"/>
    </w:rPr>
  </w:style>
  <w:style w:type="character" w:customStyle="1" w:styleId="Nagwek2Znak">
    <w:name w:val="Nagłówek 2 Znak"/>
    <w:basedOn w:val="Domylnaczcionkaakapitu"/>
    <w:link w:val="Nagwek2"/>
    <w:uiPriority w:val="9"/>
    <w:rsid w:val="0065088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5088C"/>
    <w:rPr>
      <w:rFonts w:ascii="Calibri Light" w:eastAsia="Times New Roman" w:hAnsi="Calibri Light" w:cs="Times New Roman"/>
      <w:b/>
      <w:bCs/>
      <w:sz w:val="26"/>
      <w:szCs w:val="26"/>
    </w:rPr>
  </w:style>
  <w:style w:type="numbering" w:customStyle="1" w:styleId="WWNum30">
    <w:name w:val="WWNum30"/>
    <w:rsid w:val="0065088C"/>
    <w:pPr>
      <w:numPr>
        <w:numId w:val="4"/>
      </w:numPr>
    </w:pPr>
  </w:style>
  <w:style w:type="character" w:styleId="Hipercze">
    <w:name w:val="Hyperlink"/>
    <w:uiPriority w:val="99"/>
    <w:unhideWhenUsed/>
    <w:rsid w:val="0065088C"/>
    <w:rPr>
      <w:color w:val="0563C1"/>
      <w:u w:val="single"/>
    </w:rPr>
  </w:style>
  <w:style w:type="paragraph" w:styleId="Nagwek">
    <w:name w:val="header"/>
    <w:basedOn w:val="Normalny"/>
    <w:link w:val="NagwekZnak"/>
    <w:uiPriority w:val="99"/>
    <w:unhideWhenUsed/>
    <w:rsid w:val="0065088C"/>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65088C"/>
    <w:rPr>
      <w:rFonts w:ascii="Calibri" w:eastAsia="Calibri" w:hAnsi="Calibri" w:cs="Times New Roman"/>
    </w:rPr>
  </w:style>
  <w:style w:type="paragraph" w:styleId="Stopka">
    <w:name w:val="footer"/>
    <w:basedOn w:val="Normalny"/>
    <w:link w:val="StopkaZnak"/>
    <w:uiPriority w:val="99"/>
    <w:unhideWhenUsed/>
    <w:rsid w:val="0065088C"/>
    <w:pPr>
      <w:tabs>
        <w:tab w:val="center" w:pos="4536"/>
        <w:tab w:val="right" w:pos="9072"/>
      </w:tabs>
      <w:spacing w:after="200" w:line="276" w:lineRule="auto"/>
    </w:pPr>
    <w:rPr>
      <w:rFonts w:ascii="Calibri" w:eastAsia="Calibri" w:hAnsi="Calibri" w:cs="Times New Roman"/>
    </w:rPr>
  </w:style>
  <w:style w:type="character" w:customStyle="1" w:styleId="StopkaZnak">
    <w:name w:val="Stopka Znak"/>
    <w:basedOn w:val="Domylnaczcionkaakapitu"/>
    <w:link w:val="Stopka"/>
    <w:uiPriority w:val="99"/>
    <w:rsid w:val="0065088C"/>
    <w:rPr>
      <w:rFonts w:ascii="Calibri" w:eastAsia="Calibri" w:hAnsi="Calibri" w:cs="Times New Roman"/>
    </w:rPr>
  </w:style>
  <w:style w:type="paragraph" w:styleId="Bezodstpw">
    <w:name w:val="No Spacing"/>
    <w:qFormat/>
    <w:rsid w:val="0065088C"/>
    <w:pPr>
      <w:spacing w:after="0" w:line="240" w:lineRule="auto"/>
      <w:jc w:val="both"/>
    </w:pPr>
    <w:rPr>
      <w:rFonts w:ascii="Times New Roman" w:eastAsia="Calibri" w:hAnsi="Times New Roman" w:cs="Times New Roman"/>
      <w:sz w:val="24"/>
    </w:rPr>
  </w:style>
  <w:style w:type="paragraph" w:customStyle="1" w:styleId="Tekstpodstawowy31">
    <w:name w:val="Tekst podstawowy 31"/>
    <w:basedOn w:val="Normalny"/>
    <w:rsid w:val="0065088C"/>
    <w:pPr>
      <w:spacing w:before="100" w:beforeAutospacing="1" w:after="120" w:afterAutospacing="1" w:line="360" w:lineRule="auto"/>
      <w:jc w:val="both"/>
    </w:pPr>
    <w:rPr>
      <w:rFonts w:ascii="Calibri" w:eastAsia="SimSun" w:hAnsi="Calibri" w:cs="Calibri"/>
      <w:kern w:val="1"/>
      <w:sz w:val="16"/>
      <w:szCs w:val="16"/>
      <w:lang w:val="en-US" w:bidi="en-US"/>
    </w:rPr>
  </w:style>
  <w:style w:type="paragraph" w:customStyle="1" w:styleId="Standard">
    <w:name w:val="Standard"/>
    <w:rsid w:val="0065088C"/>
    <w:pPr>
      <w:suppressAutoHyphens/>
      <w:autoSpaceDN w:val="0"/>
      <w:spacing w:before="100" w:beforeAutospacing="1" w:after="0" w:afterAutospacing="1" w:line="240" w:lineRule="auto"/>
      <w:ind w:firstLine="360"/>
      <w:jc w:val="both"/>
      <w:textAlignment w:val="baseline"/>
    </w:pPr>
    <w:rPr>
      <w:rFonts w:ascii="Calibri" w:eastAsia="SimSun" w:hAnsi="Calibri" w:cs="F"/>
      <w:kern w:val="3"/>
      <w:lang w:val="en-US" w:bidi="en-US"/>
    </w:rPr>
  </w:style>
  <w:style w:type="paragraph" w:styleId="NormalnyWeb">
    <w:name w:val="Normal (Web)"/>
    <w:basedOn w:val="Normalny"/>
    <w:link w:val="NormalnyWebZnak"/>
    <w:rsid w:val="0065088C"/>
    <w:pPr>
      <w:spacing w:before="100" w:after="119"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5088C"/>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5088C"/>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5088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5088C"/>
    <w:rPr>
      <w:vertAlign w:val="superscript"/>
    </w:rPr>
  </w:style>
  <w:style w:type="paragraph" w:customStyle="1" w:styleId="xmsonormal">
    <w:name w:val="x_msonormal"/>
    <w:basedOn w:val="Normalny"/>
    <w:rsid w:val="006508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6508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5088C"/>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5088C"/>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65088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5088C"/>
    <w:rPr>
      <w:vertAlign w:val="superscript"/>
    </w:rPr>
  </w:style>
  <w:style w:type="character" w:customStyle="1" w:styleId="niedziel">
    <w:name w:val="nie dziel"/>
    <w:qFormat/>
    <w:rsid w:val="0065088C"/>
  </w:style>
  <w:style w:type="character" w:customStyle="1" w:styleId="Teksttreci">
    <w:name w:val="Tekst treści"/>
    <w:basedOn w:val="Domylnaczcionkaakapitu"/>
    <w:rsid w:val="0065088C"/>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pl-PL"/>
    </w:rPr>
  </w:style>
  <w:style w:type="character" w:customStyle="1" w:styleId="Znakiprzypiswdolnych">
    <w:name w:val="Znaki przypisów dolnych"/>
    <w:rsid w:val="0065088C"/>
    <w:rPr>
      <w:vertAlign w:val="superscript"/>
    </w:rPr>
  </w:style>
  <w:style w:type="paragraph" w:customStyle="1" w:styleId="Akapitzlist1">
    <w:name w:val="Akapit z listą1"/>
    <w:basedOn w:val="Normalny"/>
    <w:rsid w:val="0065088C"/>
    <w:pPr>
      <w:spacing w:after="0" w:line="276" w:lineRule="auto"/>
      <w:ind w:left="720"/>
    </w:pPr>
    <w:rPr>
      <w:rFonts w:ascii="Times New Roman" w:eastAsia="Times New Roman" w:hAnsi="Times New Roman" w:cs="Times New Roman"/>
      <w:lang w:eastAsia="pl-PL"/>
    </w:rPr>
  </w:style>
  <w:style w:type="paragraph" w:customStyle="1" w:styleId="Footnote">
    <w:name w:val="Footnote"/>
    <w:basedOn w:val="Normalny"/>
    <w:qFormat/>
    <w:rsid w:val="0065088C"/>
    <w:pPr>
      <w:suppressLineNumbers/>
      <w:spacing w:after="200" w:line="276" w:lineRule="auto"/>
      <w:ind w:left="339" w:hanging="339"/>
    </w:pPr>
    <w:rPr>
      <w:rFonts w:ascii="Calibri" w:eastAsia="Times New Roman" w:hAnsi="Calibri" w:cs="Calibri"/>
      <w:sz w:val="20"/>
      <w:szCs w:val="20"/>
      <w:lang w:eastAsia="pl-PL"/>
    </w:rPr>
  </w:style>
  <w:style w:type="paragraph" w:customStyle="1" w:styleId="Style2">
    <w:name w:val="Style2"/>
    <w:basedOn w:val="Normalny"/>
    <w:uiPriority w:val="99"/>
    <w:rsid w:val="0065088C"/>
    <w:pPr>
      <w:widowControl w:val="0"/>
      <w:autoSpaceDE w:val="0"/>
      <w:autoSpaceDN w:val="0"/>
      <w:adjustRightInd w:val="0"/>
      <w:spacing w:after="0" w:line="271" w:lineRule="exact"/>
    </w:pPr>
    <w:rPr>
      <w:rFonts w:ascii="Times New Roman" w:eastAsiaTheme="minorEastAsia" w:hAnsi="Times New Roman" w:cs="Times New Roman"/>
      <w:sz w:val="24"/>
      <w:szCs w:val="24"/>
      <w:lang w:eastAsia="pl-PL"/>
    </w:rPr>
  </w:style>
  <w:style w:type="paragraph" w:customStyle="1" w:styleId="Style4">
    <w:name w:val="Style4"/>
    <w:basedOn w:val="Normalny"/>
    <w:uiPriority w:val="99"/>
    <w:rsid w:val="0065088C"/>
    <w:pPr>
      <w:widowControl w:val="0"/>
      <w:autoSpaceDE w:val="0"/>
      <w:autoSpaceDN w:val="0"/>
      <w:adjustRightInd w:val="0"/>
      <w:spacing w:after="0" w:line="269" w:lineRule="exact"/>
      <w:ind w:firstLine="691"/>
    </w:pPr>
    <w:rPr>
      <w:rFonts w:ascii="Times New Roman" w:eastAsiaTheme="minorEastAsia" w:hAnsi="Times New Roman" w:cs="Times New Roman"/>
      <w:sz w:val="24"/>
      <w:szCs w:val="24"/>
      <w:lang w:eastAsia="pl-PL"/>
    </w:rPr>
  </w:style>
  <w:style w:type="character" w:customStyle="1" w:styleId="FontStyle12">
    <w:name w:val="Font Style12"/>
    <w:basedOn w:val="Domylnaczcionkaakapitu"/>
    <w:uiPriority w:val="99"/>
    <w:rsid w:val="0065088C"/>
    <w:rPr>
      <w:rFonts w:ascii="Times New Roman" w:hAnsi="Times New Roman" w:cs="Times New Roman" w:hint="default"/>
      <w:sz w:val="22"/>
      <w:szCs w:val="22"/>
    </w:rPr>
  </w:style>
  <w:style w:type="paragraph" w:customStyle="1" w:styleId="numerowanie">
    <w:name w:val="numerowanie"/>
    <w:basedOn w:val="Normalny"/>
    <w:autoRedefine/>
    <w:rsid w:val="0065088C"/>
    <w:pPr>
      <w:numPr>
        <w:ilvl w:val="2"/>
        <w:numId w:val="48"/>
      </w:numPr>
      <w:tabs>
        <w:tab w:val="left" w:pos="851"/>
      </w:tabs>
      <w:spacing w:before="120" w:after="120" w:line="360" w:lineRule="auto"/>
      <w:jc w:val="both"/>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65088C"/>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65088C"/>
    <w:rPr>
      <w:rFonts w:ascii="Times New Roman" w:eastAsia="Times New Roman" w:hAnsi="Times New Roman" w:cs="Times New Roman"/>
      <w:sz w:val="24"/>
      <w:szCs w:val="24"/>
      <w:lang w:eastAsia="ar-SA"/>
    </w:rPr>
  </w:style>
  <w:style w:type="character" w:customStyle="1" w:styleId="NormalnyWebZnak">
    <w:name w:val="Normalny (Web) Znak"/>
    <w:link w:val="NormalnyWeb"/>
    <w:locked/>
    <w:rsid w:val="0065088C"/>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65088C"/>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eastAsia="pl-PL"/>
    </w:rPr>
  </w:style>
  <w:style w:type="paragraph" w:styleId="Spistreci1">
    <w:name w:val="toc 1"/>
    <w:basedOn w:val="Normalny"/>
    <w:next w:val="Normalny"/>
    <w:autoRedefine/>
    <w:uiPriority w:val="39"/>
    <w:unhideWhenUsed/>
    <w:rsid w:val="0065088C"/>
    <w:pPr>
      <w:spacing w:after="100" w:line="276" w:lineRule="auto"/>
    </w:pPr>
    <w:rPr>
      <w:rFonts w:ascii="Calibri" w:eastAsia="Calibri" w:hAnsi="Calibri" w:cs="Times New Roman"/>
    </w:rPr>
  </w:style>
  <w:style w:type="paragraph" w:customStyle="1" w:styleId="Normalnywcity">
    <w:name w:val="Normalny wcięty"/>
    <w:rsid w:val="0065088C"/>
    <w:pPr>
      <w:suppressAutoHyphens/>
      <w:spacing w:after="0" w:line="240" w:lineRule="auto"/>
      <w:ind w:firstLine="425"/>
      <w:jc w:val="both"/>
    </w:pPr>
    <w:rPr>
      <w:rFonts w:ascii="Times New Roman" w:eastAsia="Times New Roman" w:hAnsi="Times New Roman" w:cs="Times New Roman"/>
      <w:sz w:val="20"/>
      <w:szCs w:val="20"/>
      <w:lang w:eastAsia="ar-SA"/>
    </w:rPr>
  </w:style>
  <w:style w:type="paragraph" w:customStyle="1" w:styleId="Lnum1st">
    <w:name w:val="Lnum 1st"/>
    <w:basedOn w:val="Normalny"/>
    <w:rsid w:val="0065088C"/>
    <w:pPr>
      <w:suppressAutoHyphens/>
      <w:spacing w:after="0" w:line="100" w:lineRule="atLeast"/>
      <w:ind w:left="425" w:hanging="425"/>
    </w:pPr>
    <w:rPr>
      <w:rFonts w:ascii="Times New Roman" w:eastAsia="Times New Roman" w:hAnsi="Times New Roman" w:cs="Times New Roman"/>
      <w:sz w:val="20"/>
      <w:szCs w:val="20"/>
      <w:lang w:eastAsia="ar-SA"/>
    </w:rPr>
  </w:style>
  <w:style w:type="character" w:customStyle="1" w:styleId="TekstkomentarzaZnak2">
    <w:name w:val="Tekst komentarza Znak2"/>
    <w:uiPriority w:val="99"/>
    <w:rsid w:val="0065088C"/>
    <w:rPr>
      <w:lang w:eastAsia="ar-SA"/>
    </w:rPr>
  </w:style>
  <w:style w:type="character" w:customStyle="1" w:styleId="Nierozpoznanawzmianka1">
    <w:name w:val="Nierozpoznana wzmianka1"/>
    <w:basedOn w:val="Domylnaczcionkaakapitu"/>
    <w:uiPriority w:val="99"/>
    <w:semiHidden/>
    <w:unhideWhenUsed/>
    <w:rsid w:val="0065088C"/>
    <w:rPr>
      <w:color w:val="605E5C"/>
      <w:shd w:val="clear" w:color="auto" w:fill="E1DFDD"/>
    </w:rPr>
  </w:style>
  <w:style w:type="character" w:styleId="UyteHipercze">
    <w:name w:val="FollowedHyperlink"/>
    <w:basedOn w:val="Domylnaczcionkaakapitu"/>
    <w:uiPriority w:val="99"/>
    <w:semiHidden/>
    <w:unhideWhenUsed/>
    <w:rsid w:val="0065088C"/>
    <w:rPr>
      <w:color w:val="954F72" w:themeColor="followedHyperlink"/>
      <w:u w:val="single"/>
    </w:rPr>
  </w:style>
  <w:style w:type="paragraph" w:customStyle="1" w:styleId="Sowowa">
    <w:name w:val="Sowowa"/>
    <w:basedOn w:val="Normalny"/>
    <w:rsid w:val="0065088C"/>
    <w:pPr>
      <w:suppressAutoHyphens/>
      <w:autoSpaceDN w:val="0"/>
      <w:spacing w:after="0" w:line="360" w:lineRule="auto"/>
      <w:ind w:firstLine="360"/>
    </w:pPr>
    <w:rPr>
      <w:rFonts w:ascii="Times New Roman" w:eastAsia="SimSun" w:hAnsi="Times New Roman" w:cs="Times New Roman"/>
      <w:kern w:val="3"/>
      <w:sz w:val="24"/>
      <w:lang w:val="en-US" w:bidi="en-US"/>
    </w:rPr>
  </w:style>
  <w:style w:type="character" w:customStyle="1" w:styleId="fn-ref">
    <w:name w:val="fn-ref"/>
    <w:basedOn w:val="Domylnaczcionkaakapitu"/>
    <w:rsid w:val="0065088C"/>
  </w:style>
  <w:style w:type="character" w:customStyle="1" w:styleId="Nierozpoznanawzmianka2">
    <w:name w:val="Nierozpoznana wzmianka2"/>
    <w:basedOn w:val="Domylnaczcionkaakapitu"/>
    <w:uiPriority w:val="99"/>
    <w:semiHidden/>
    <w:unhideWhenUsed/>
    <w:rsid w:val="0065088C"/>
    <w:rPr>
      <w:color w:val="605E5C"/>
      <w:shd w:val="clear" w:color="auto" w:fill="E1DFDD"/>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locked/>
    <w:rsid w:val="0065088C"/>
  </w:style>
  <w:style w:type="paragraph" w:customStyle="1" w:styleId="Style8">
    <w:name w:val="Style8"/>
    <w:basedOn w:val="Normalny"/>
    <w:uiPriority w:val="99"/>
    <w:rsid w:val="0065088C"/>
    <w:pPr>
      <w:widowControl w:val="0"/>
      <w:autoSpaceDE w:val="0"/>
      <w:autoSpaceDN w:val="0"/>
      <w:adjustRightInd w:val="0"/>
      <w:spacing w:after="0" w:line="272" w:lineRule="exact"/>
      <w:ind w:hanging="353"/>
      <w:jc w:val="both"/>
    </w:pPr>
    <w:rPr>
      <w:rFonts w:ascii="Calibri" w:eastAsiaTheme="minorEastAsia" w:hAnsi="Calibri" w:cs="Calibri"/>
      <w:sz w:val="24"/>
      <w:szCs w:val="24"/>
      <w:lang w:eastAsia="pl-PL"/>
    </w:rPr>
  </w:style>
  <w:style w:type="paragraph" w:customStyle="1" w:styleId="Style9">
    <w:name w:val="Style9"/>
    <w:basedOn w:val="Normalny"/>
    <w:uiPriority w:val="99"/>
    <w:rsid w:val="0065088C"/>
    <w:pPr>
      <w:widowControl w:val="0"/>
      <w:autoSpaceDE w:val="0"/>
      <w:autoSpaceDN w:val="0"/>
      <w:adjustRightInd w:val="0"/>
      <w:spacing w:after="0" w:line="240" w:lineRule="auto"/>
    </w:pPr>
    <w:rPr>
      <w:rFonts w:ascii="Calibri" w:eastAsiaTheme="minorEastAsia" w:hAnsi="Calibri" w:cs="Calibri"/>
      <w:sz w:val="24"/>
      <w:szCs w:val="24"/>
      <w:lang w:eastAsia="pl-PL"/>
    </w:rPr>
  </w:style>
  <w:style w:type="character" w:customStyle="1" w:styleId="FontStyle15">
    <w:name w:val="Font Style15"/>
    <w:basedOn w:val="Domylnaczcionkaakapitu"/>
    <w:uiPriority w:val="99"/>
    <w:rsid w:val="0065088C"/>
    <w:rPr>
      <w:rFonts w:ascii="Calibri" w:hAnsi="Calibri" w:cs="Calibri" w:hint="default"/>
      <w:sz w:val="22"/>
      <w:szCs w:val="22"/>
    </w:rPr>
  </w:style>
  <w:style w:type="character" w:customStyle="1" w:styleId="ND">
    <w:name w:val="ND"/>
    <w:rsid w:val="0065088C"/>
  </w:style>
  <w:style w:type="character" w:customStyle="1" w:styleId="UnresolvedMention">
    <w:name w:val="Unresolved Mention"/>
    <w:basedOn w:val="Domylnaczcionkaakapitu"/>
    <w:uiPriority w:val="99"/>
    <w:semiHidden/>
    <w:unhideWhenUsed/>
    <w:rsid w:val="0065088C"/>
    <w:rPr>
      <w:color w:val="605E5C"/>
      <w:shd w:val="clear" w:color="auto" w:fill="E1DFDD"/>
    </w:rPr>
  </w:style>
  <w:style w:type="character" w:customStyle="1" w:styleId="markedcontent">
    <w:name w:val="markedcontent"/>
    <w:basedOn w:val="Domylnaczcionkaakapitu"/>
    <w:rsid w:val="0065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zwa_inwestycji@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DAD97-D83B-494E-96C5-827517DC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18772</Words>
  <Characters>112634</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Skuza Patrycja</dc:creator>
  <cp:keywords/>
  <dc:description/>
  <cp:lastModifiedBy>Świetlik Mateusz</cp:lastModifiedBy>
  <cp:revision>5</cp:revision>
  <cp:lastPrinted>2022-04-20T08:46:00Z</cp:lastPrinted>
  <dcterms:created xsi:type="dcterms:W3CDTF">2023-06-14T10:33:00Z</dcterms:created>
  <dcterms:modified xsi:type="dcterms:W3CDTF">2023-07-13T06:51:00Z</dcterms:modified>
</cp:coreProperties>
</file>